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8C6EB" w14:textId="68C41784" w:rsidR="004B38A5" w:rsidRPr="00582409" w:rsidRDefault="004B38A5" w:rsidP="004B38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3AD654BD" w14:textId="6AECA122" w:rsidR="004B38A5" w:rsidRPr="00582409" w:rsidRDefault="004B38A5" w:rsidP="006574CE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eading=h.4d34og8" w:colFirst="0" w:colLast="0"/>
      <w:bookmarkStart w:id="1" w:name="N"/>
      <w:bookmarkEnd w:id="0"/>
      <w:r w:rsidRPr="00582409"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CIVILIZACIONES TURCAS</w:t>
      </w:r>
      <w:r w:rsidR="00C22CF8"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4347"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I / </w:t>
      </w:r>
      <w:r w:rsidR="006574CE" w:rsidRPr="00582409"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2.026 – 2.027</w:t>
      </w:r>
    </w:p>
    <w:p w14:paraId="50F35B4D" w14:textId="77777777" w:rsidR="00386A33" w:rsidRDefault="006574CE" w:rsidP="00954BAC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386A33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Visitando:</w:t>
      </w:r>
      <w:r w:rsidR="00954BAC" w:rsidRPr="00386A33">
        <w:t xml:space="preserve"> </w:t>
      </w:r>
      <w:r w:rsidR="00954BAC" w:rsidRPr="00386A33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Estambul, Ankara, Capadocia, Pamukkale, Éfeso, Esmirna, </w:t>
      </w:r>
      <w:proofErr w:type="spellStart"/>
      <w:r w:rsidR="00954BAC" w:rsidRPr="00386A33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Pergamo</w:t>
      </w:r>
      <w:proofErr w:type="spellEnd"/>
      <w:r w:rsidR="00954BAC" w:rsidRPr="00386A33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Troya, </w:t>
      </w:r>
    </w:p>
    <w:p w14:paraId="36A8DEE5" w14:textId="7ABA1CE4" w:rsidR="006574CE" w:rsidRPr="00386A33" w:rsidRDefault="00954BAC" w:rsidP="00954BAC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386A33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Çanakkale y Bursa.</w:t>
      </w:r>
    </w:p>
    <w:p w14:paraId="75FE915C" w14:textId="630E35E4" w:rsidR="006574CE" w:rsidRPr="00582409" w:rsidRDefault="006574CE" w:rsidP="006574CE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proofErr w:type="gramStart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Días</w:t>
      </w:r>
      <w:proofErr w:type="gramEnd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/ 09 Noches</w:t>
      </w:r>
    </w:p>
    <w:p w14:paraId="4518776A" w14:textId="77777777" w:rsidR="006574CE" w:rsidRDefault="006574CE" w:rsidP="006574CE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A07E7DC" w14:textId="77777777" w:rsidR="001C3958" w:rsidRPr="00582409" w:rsidRDefault="001C3958" w:rsidP="006574CE">
      <w:pPr>
        <w:ind w:left="284"/>
        <w:jc w:val="center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E232B03" w14:textId="3CCFE5C8" w:rsidR="006574CE" w:rsidRPr="00582409" w:rsidRDefault="006574CE" w:rsidP="006574CE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Vigencia: Del 0</w:t>
      </w:r>
      <w:r w:rsidR="007C140B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gramStart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Marzo</w:t>
      </w:r>
      <w:proofErr w:type="gramEnd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de 2026 al 2</w:t>
      </w:r>
      <w:r w:rsidR="007C140B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gramStart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Febrero</w:t>
      </w:r>
      <w:proofErr w:type="gramEnd"/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de 2.027</w:t>
      </w:r>
    </w:p>
    <w:p w14:paraId="4B7DBB5D" w14:textId="01ECA598" w:rsidR="004B38A5" w:rsidRDefault="006574CE" w:rsidP="00E72B33">
      <w:pPr>
        <w:jc w:val="both"/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Fechas de salida</w:t>
      </w:r>
      <w:r w:rsidR="0045206A"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los días </w:t>
      </w:r>
      <w:r w:rsidR="00E72B33"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sábados</w:t>
      </w:r>
      <w:r w:rsidR="0045206A" w:rsidRPr="00582409">
        <w:rPr>
          <w:rFonts w:ascii="Times New Roman" w:hAnsi="Times New Roman" w:cs="Times New Roman"/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llegando a Estambul:</w:t>
      </w:r>
      <w:bookmarkEnd w:id="1"/>
    </w:p>
    <w:p w14:paraId="0CD76A10" w14:textId="77777777" w:rsidR="00E72B33" w:rsidRPr="00E72B33" w:rsidRDefault="00E72B33" w:rsidP="00E72B33">
      <w:pPr>
        <w:jc w:val="both"/>
        <w:rPr>
          <w:rFonts w:ascii="Times New Roman" w:hAnsi="Times New Roman" w:cs="Times New Roman"/>
          <w:bCs/>
          <w:iCs/>
          <w:color w:val="366091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4"/>
        <w:gridCol w:w="5462"/>
      </w:tblGrid>
      <w:tr w:rsidR="006219D4" w:rsidRPr="00582409" w14:paraId="593F1B80" w14:textId="2E50EED9" w:rsidTr="006219D4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3189BD6C" w14:textId="104DF239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>SALIDAS 2.026 – 2.027</w:t>
            </w:r>
          </w:p>
        </w:tc>
        <w:tc>
          <w:tcPr>
            <w:tcW w:w="2811" w:type="pct"/>
            <w:shd w:val="clear" w:color="auto" w:fill="FFFFFF" w:themeFill="background1"/>
          </w:tcPr>
          <w:p w14:paraId="0C349B86" w14:textId="77777777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Sábados </w:t>
            </w:r>
          </w:p>
        </w:tc>
      </w:tr>
      <w:tr w:rsidR="006219D4" w:rsidRPr="00582409" w14:paraId="13C21B25" w14:textId="6139314F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650EE3B3" w14:textId="663E3BAA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Marzo </w:t>
            </w:r>
          </w:p>
        </w:tc>
        <w:tc>
          <w:tcPr>
            <w:tcW w:w="2811" w:type="pct"/>
            <w:vAlign w:val="center"/>
          </w:tcPr>
          <w:p w14:paraId="074240F1" w14:textId="0AEFF150" w:rsidR="006219D4" w:rsidRPr="005C0B7F" w:rsidRDefault="005C0B7F" w:rsidP="005C0B7F">
            <w:pPr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7, 14, 21, 28</w:t>
            </w:r>
          </w:p>
        </w:tc>
      </w:tr>
      <w:tr w:rsidR="006219D4" w:rsidRPr="00582409" w14:paraId="7048541C" w14:textId="3C1CDF7E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189819C2" w14:textId="14F41406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Abril </w:t>
            </w:r>
          </w:p>
        </w:tc>
        <w:tc>
          <w:tcPr>
            <w:tcW w:w="2811" w:type="pct"/>
            <w:vAlign w:val="center"/>
          </w:tcPr>
          <w:p w14:paraId="1E20ED9D" w14:textId="7E3DE1AD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4, 11, 18, 25</w:t>
            </w:r>
          </w:p>
        </w:tc>
      </w:tr>
      <w:tr w:rsidR="006219D4" w:rsidRPr="00582409" w14:paraId="1C367686" w14:textId="11310DE6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21CF993B" w14:textId="39F10E85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Mayo </w:t>
            </w:r>
          </w:p>
        </w:tc>
        <w:tc>
          <w:tcPr>
            <w:tcW w:w="2811" w:type="pct"/>
            <w:vAlign w:val="center"/>
          </w:tcPr>
          <w:p w14:paraId="34362501" w14:textId="57C8092F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2, 9, 16, 23, 30</w:t>
            </w:r>
          </w:p>
        </w:tc>
      </w:tr>
      <w:tr w:rsidR="006219D4" w:rsidRPr="00582409" w14:paraId="13B45004" w14:textId="64D15706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706DC061" w14:textId="572335C5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Junio </w:t>
            </w:r>
          </w:p>
        </w:tc>
        <w:tc>
          <w:tcPr>
            <w:tcW w:w="2811" w:type="pct"/>
            <w:vAlign w:val="center"/>
          </w:tcPr>
          <w:p w14:paraId="3D7A30F1" w14:textId="60690587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6, 13, 20, 27</w:t>
            </w:r>
          </w:p>
        </w:tc>
      </w:tr>
      <w:tr w:rsidR="006219D4" w:rsidRPr="00582409" w14:paraId="0BE3A14B" w14:textId="1C29B231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076E615A" w14:textId="5A8B7BAD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Julio </w:t>
            </w:r>
          </w:p>
        </w:tc>
        <w:tc>
          <w:tcPr>
            <w:tcW w:w="2811" w:type="pct"/>
            <w:vAlign w:val="center"/>
          </w:tcPr>
          <w:p w14:paraId="30998081" w14:textId="658005E2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4, 11, 18, 25</w:t>
            </w:r>
          </w:p>
        </w:tc>
      </w:tr>
      <w:tr w:rsidR="006219D4" w:rsidRPr="00582409" w14:paraId="121C30D3" w14:textId="2136134A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36AF7836" w14:textId="2B742069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Agosto </w:t>
            </w:r>
          </w:p>
        </w:tc>
        <w:tc>
          <w:tcPr>
            <w:tcW w:w="2811" w:type="pct"/>
            <w:vAlign w:val="center"/>
          </w:tcPr>
          <w:p w14:paraId="04A391C7" w14:textId="271E05B1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1, 8, 15, 22, 29</w:t>
            </w:r>
          </w:p>
        </w:tc>
      </w:tr>
      <w:tr w:rsidR="006219D4" w:rsidRPr="00582409" w14:paraId="7702FC2C" w14:textId="2BA37524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5E89C499" w14:textId="7AF4ED76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Septiembre </w:t>
            </w:r>
          </w:p>
        </w:tc>
        <w:tc>
          <w:tcPr>
            <w:tcW w:w="2811" w:type="pct"/>
            <w:vAlign w:val="center"/>
          </w:tcPr>
          <w:p w14:paraId="66481964" w14:textId="0F43BF82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5, 12, 19, 26</w:t>
            </w:r>
          </w:p>
        </w:tc>
      </w:tr>
      <w:tr w:rsidR="006219D4" w:rsidRPr="00582409" w14:paraId="36146957" w14:textId="5FCE0249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489124F0" w14:textId="05ABBE4A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Octubre </w:t>
            </w:r>
          </w:p>
        </w:tc>
        <w:tc>
          <w:tcPr>
            <w:tcW w:w="2811" w:type="pct"/>
            <w:vAlign w:val="center"/>
          </w:tcPr>
          <w:p w14:paraId="0342D5E5" w14:textId="61AFF0ED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3, 10, 17, 24, 31</w:t>
            </w:r>
          </w:p>
        </w:tc>
      </w:tr>
      <w:tr w:rsidR="006219D4" w:rsidRPr="00582409" w14:paraId="48FFA22C" w14:textId="4BA0B050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4819FC75" w14:textId="3C5CF8E2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Noviembre  </w:t>
            </w:r>
          </w:p>
        </w:tc>
        <w:tc>
          <w:tcPr>
            <w:tcW w:w="2811" w:type="pct"/>
            <w:vAlign w:val="center"/>
          </w:tcPr>
          <w:p w14:paraId="27F6FAC8" w14:textId="52E0CAF8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7, 14, 21, 28</w:t>
            </w:r>
          </w:p>
        </w:tc>
      </w:tr>
      <w:tr w:rsidR="006219D4" w:rsidRPr="00582409" w14:paraId="1E1DF3CC" w14:textId="788041A7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11FD51D2" w14:textId="2DCE1EBD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 xml:space="preserve">Diciembre </w:t>
            </w:r>
          </w:p>
        </w:tc>
        <w:tc>
          <w:tcPr>
            <w:tcW w:w="2811" w:type="pct"/>
            <w:vAlign w:val="center"/>
          </w:tcPr>
          <w:p w14:paraId="3E38A4FB" w14:textId="57F2A7F2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5, 12, 19, 26</w:t>
            </w:r>
          </w:p>
        </w:tc>
      </w:tr>
      <w:tr w:rsidR="006219D4" w:rsidRPr="00582409" w14:paraId="44E903EF" w14:textId="675C01B9" w:rsidTr="005C0B7F">
        <w:trPr>
          <w:jc w:val="center"/>
        </w:trPr>
        <w:tc>
          <w:tcPr>
            <w:tcW w:w="2189" w:type="pct"/>
            <w:shd w:val="clear" w:color="auto" w:fill="FFFFFF" w:themeFill="background1"/>
          </w:tcPr>
          <w:p w14:paraId="7E1E9EF0" w14:textId="664C88EE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>Enero 2027</w:t>
            </w:r>
          </w:p>
        </w:tc>
        <w:tc>
          <w:tcPr>
            <w:tcW w:w="2811" w:type="pct"/>
            <w:vAlign w:val="center"/>
          </w:tcPr>
          <w:p w14:paraId="77C4687A" w14:textId="60CB6A93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2, 9, 16, 23, 30</w:t>
            </w:r>
          </w:p>
        </w:tc>
      </w:tr>
      <w:tr w:rsidR="006219D4" w:rsidRPr="00582409" w14:paraId="6E47060A" w14:textId="560A1AD1" w:rsidTr="005C0B7F">
        <w:trPr>
          <w:trHeight w:val="259"/>
          <w:jc w:val="center"/>
        </w:trPr>
        <w:tc>
          <w:tcPr>
            <w:tcW w:w="2189" w:type="pct"/>
            <w:shd w:val="clear" w:color="auto" w:fill="FFFFFF" w:themeFill="background1"/>
          </w:tcPr>
          <w:p w14:paraId="3A48CC27" w14:textId="7EFF1BE4" w:rsidR="006219D4" w:rsidRPr="00582409" w:rsidRDefault="006219D4" w:rsidP="006574CE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582409">
              <w:rPr>
                <w:rFonts w:ascii="Times New Roman" w:hAnsi="Times New Roman" w:cs="Times New Roman"/>
                <w:b/>
                <w:bCs/>
                <w:iCs/>
              </w:rPr>
              <w:t>Febrero 2027</w:t>
            </w:r>
          </w:p>
        </w:tc>
        <w:tc>
          <w:tcPr>
            <w:tcW w:w="2811" w:type="pct"/>
            <w:vAlign w:val="center"/>
          </w:tcPr>
          <w:p w14:paraId="15CCD654" w14:textId="792CA057" w:rsidR="006219D4" w:rsidRPr="00D3453C" w:rsidRDefault="006219D4" w:rsidP="00D3453C">
            <w:pPr>
              <w:rPr>
                <w:rFonts w:ascii="Times New Roman" w:hAnsi="Times New Roman" w:cs="Times New Roman"/>
                <w:b/>
                <w:bCs/>
              </w:rPr>
            </w:pPr>
            <w:r w:rsidRPr="00D3453C">
              <w:rPr>
                <w:rFonts w:ascii="Times New Roman" w:hAnsi="Times New Roman" w:cs="Times New Roman"/>
                <w:b/>
                <w:bCs/>
              </w:rPr>
              <w:t>6, 13, 20, 27</w:t>
            </w:r>
          </w:p>
        </w:tc>
      </w:tr>
    </w:tbl>
    <w:p w14:paraId="35BFB04F" w14:textId="77777777" w:rsidR="004B38A5" w:rsidRPr="00582409" w:rsidRDefault="004B38A5" w:rsidP="004B38A5">
      <w:pPr>
        <w:ind w:left="-426"/>
        <w:rPr>
          <w:rFonts w:ascii="Times New Roman" w:hAnsi="Times New Roman" w:cs="Times New Roman"/>
          <w:b/>
          <w:color w:val="365F91"/>
          <w:sz w:val="24"/>
          <w:szCs w:val="24"/>
        </w:rPr>
      </w:pPr>
    </w:p>
    <w:p w14:paraId="2DAE74FF" w14:textId="77777777" w:rsidR="00123DDA" w:rsidRPr="005C0B7F" w:rsidRDefault="00123DDA" w:rsidP="006574CE">
      <w:pPr>
        <w:jc w:val="both"/>
        <w:rPr>
          <w:rFonts w:ascii="Times New Roman" w:hAnsi="Times New Roman" w:cs="Times New Roman"/>
          <w:bCs/>
        </w:rPr>
      </w:pPr>
      <w:bookmarkStart w:id="2" w:name="_Hlk208321762"/>
    </w:p>
    <w:p w14:paraId="4395616D" w14:textId="0ECA924A" w:rsidR="00123DDA" w:rsidRPr="00582409" w:rsidRDefault="00123DDA" w:rsidP="00123DDA">
      <w:pPr>
        <w:jc w:val="center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ITINERARIO</w:t>
      </w:r>
    </w:p>
    <w:p w14:paraId="15A2874D" w14:textId="77777777" w:rsidR="00123DDA" w:rsidRPr="00582409" w:rsidRDefault="00123DDA" w:rsidP="00123DDA">
      <w:pPr>
        <w:jc w:val="center"/>
        <w:rPr>
          <w:rFonts w:ascii="Times New Roman" w:hAnsi="Times New Roman" w:cs="Times New Roman"/>
          <w:b/>
        </w:rPr>
      </w:pPr>
    </w:p>
    <w:p w14:paraId="48ED6CE4" w14:textId="54C77C9F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1º DÍA | LLEGADA A ESTAMBUL</w:t>
      </w:r>
    </w:p>
    <w:p w14:paraId="57774430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>Llegada y asistencia. Traslado al hotel. Alojamiento en el hotel.</w:t>
      </w:r>
    </w:p>
    <w:p w14:paraId="2420297E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21FAD079" w14:textId="1EE80036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 xml:space="preserve">2º DÍA | ESTAMBUL </w:t>
      </w:r>
      <w:r w:rsidR="00407988" w:rsidRPr="00582409">
        <w:rPr>
          <w:rFonts w:ascii="Times New Roman" w:hAnsi="Times New Roman" w:cs="Times New Roman"/>
          <w:b/>
        </w:rPr>
        <w:t xml:space="preserve">– </w:t>
      </w:r>
      <w:r w:rsidR="00E72B33" w:rsidRPr="00582409">
        <w:rPr>
          <w:rFonts w:ascii="Times New Roman" w:hAnsi="Times New Roman" w:cs="Times New Roman"/>
          <w:b/>
        </w:rPr>
        <w:t>Excursión</w:t>
      </w:r>
      <w:r w:rsidR="00407988" w:rsidRPr="00582409">
        <w:rPr>
          <w:rFonts w:ascii="Times New Roman" w:hAnsi="Times New Roman" w:cs="Times New Roman"/>
          <w:b/>
        </w:rPr>
        <w:t xml:space="preserve"> de día completo al Bósforo y el </w:t>
      </w:r>
      <w:r w:rsidR="00E72B33" w:rsidRPr="00582409">
        <w:rPr>
          <w:rFonts w:ascii="Times New Roman" w:hAnsi="Times New Roman" w:cs="Times New Roman"/>
          <w:b/>
        </w:rPr>
        <w:t>barrio</w:t>
      </w:r>
      <w:r w:rsidRPr="00582409">
        <w:rPr>
          <w:rFonts w:ascii="Times New Roman" w:hAnsi="Times New Roman" w:cs="Times New Roman"/>
          <w:b/>
        </w:rPr>
        <w:t xml:space="preserve"> </w:t>
      </w:r>
      <w:proofErr w:type="spellStart"/>
      <w:r w:rsidR="00407988" w:rsidRPr="00582409">
        <w:rPr>
          <w:rFonts w:ascii="Times New Roman" w:hAnsi="Times New Roman" w:cs="Times New Roman"/>
          <w:b/>
        </w:rPr>
        <w:t>Sultanahmet</w:t>
      </w:r>
      <w:proofErr w:type="spellEnd"/>
    </w:p>
    <w:p w14:paraId="2E1C71A6" w14:textId="3B08937A" w:rsidR="0042706A" w:rsidRPr="00582409" w:rsidRDefault="00E72B33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>Desayuno</w:t>
      </w:r>
      <w:r w:rsidR="00407988" w:rsidRPr="00582409">
        <w:rPr>
          <w:rFonts w:ascii="Times New Roman" w:hAnsi="Times New Roman" w:cs="Times New Roman"/>
          <w:bCs/>
        </w:rPr>
        <w:t xml:space="preserve">. </w:t>
      </w:r>
      <w:r w:rsidR="0042706A" w:rsidRPr="00582409">
        <w:rPr>
          <w:rFonts w:ascii="Times New Roman" w:hAnsi="Times New Roman" w:cs="Times New Roman"/>
          <w:bCs/>
        </w:rPr>
        <w:t xml:space="preserve">Salida del hotel para visita el Bazar Egipcio (mercado de las especias) y a continuación recorrido en barco por el Bósforo, el estrecho que separa Europa de Asia, donde podremos disfrutar de la gran belleza de los bosques de Estambul, de sus palacios y de los </w:t>
      </w:r>
      <w:proofErr w:type="spellStart"/>
      <w:r w:rsidR="0042706A" w:rsidRPr="00582409">
        <w:rPr>
          <w:rFonts w:ascii="Times New Roman" w:hAnsi="Times New Roman" w:cs="Times New Roman"/>
          <w:bCs/>
        </w:rPr>
        <w:t>yalı</w:t>
      </w:r>
      <w:proofErr w:type="spellEnd"/>
      <w:r w:rsidR="00FC739B" w:rsidRPr="00582409">
        <w:rPr>
          <w:rFonts w:ascii="Times New Roman" w:hAnsi="Times New Roman" w:cs="Times New Roman"/>
          <w:bCs/>
        </w:rPr>
        <w:t xml:space="preserve"> (</w:t>
      </w:r>
      <w:r w:rsidR="0042706A" w:rsidRPr="00582409">
        <w:rPr>
          <w:rFonts w:ascii="Times New Roman" w:hAnsi="Times New Roman" w:cs="Times New Roman"/>
          <w:bCs/>
        </w:rPr>
        <w:t>palacetes de madera</w:t>
      </w:r>
      <w:r w:rsidR="00FC739B" w:rsidRPr="00582409">
        <w:rPr>
          <w:rFonts w:ascii="Times New Roman" w:hAnsi="Times New Roman" w:cs="Times New Roman"/>
          <w:bCs/>
        </w:rPr>
        <w:t>)</w:t>
      </w:r>
      <w:r w:rsidR="0042706A" w:rsidRPr="00582409">
        <w:rPr>
          <w:rFonts w:ascii="Times New Roman" w:hAnsi="Times New Roman" w:cs="Times New Roman"/>
          <w:bCs/>
        </w:rPr>
        <w:t xml:space="preserve"> construidos en ambas orillas. </w:t>
      </w:r>
      <w:r w:rsidR="0042706A" w:rsidRPr="00582409">
        <w:rPr>
          <w:rFonts w:ascii="Times New Roman" w:hAnsi="Times New Roman" w:cs="Times New Roman"/>
          <w:b/>
        </w:rPr>
        <w:t>Almuerzo</w:t>
      </w:r>
      <w:r w:rsidR="0042706A" w:rsidRPr="00582409">
        <w:rPr>
          <w:rFonts w:ascii="Times New Roman" w:hAnsi="Times New Roman" w:cs="Times New Roman"/>
          <w:bCs/>
        </w:rPr>
        <w:t xml:space="preserve">. Por la tarde, visita al barrio </w:t>
      </w:r>
      <w:proofErr w:type="spellStart"/>
      <w:r w:rsidR="0042706A" w:rsidRPr="00582409">
        <w:rPr>
          <w:rFonts w:ascii="Times New Roman" w:hAnsi="Times New Roman" w:cs="Times New Roman"/>
          <w:bCs/>
        </w:rPr>
        <w:t>Sultanahmet</w:t>
      </w:r>
      <w:proofErr w:type="spellEnd"/>
      <w:r w:rsidR="0042706A" w:rsidRPr="00582409">
        <w:rPr>
          <w:rFonts w:ascii="Times New Roman" w:hAnsi="Times New Roman" w:cs="Times New Roman"/>
          <w:bCs/>
        </w:rPr>
        <w:t xml:space="preserve"> con la plaza del Hipódromo Romano, la Mezquita Azul, única entre todas las mezquitas otomanas por tener 6 minaretes y la espléndida basílica de Santa Sofía del siglo VI (entrada incluida). Regreso al hotel. </w:t>
      </w:r>
      <w:r w:rsidR="00FE6FFB" w:rsidRPr="00582409">
        <w:rPr>
          <w:rFonts w:ascii="Times New Roman" w:hAnsi="Times New Roman" w:cs="Times New Roman"/>
          <w:bCs/>
        </w:rPr>
        <w:t xml:space="preserve">Alojamiento. </w:t>
      </w:r>
    </w:p>
    <w:p w14:paraId="27B8A477" w14:textId="77777777" w:rsidR="00FC739B" w:rsidRPr="00582409" w:rsidRDefault="00FC739B" w:rsidP="006574CE">
      <w:pPr>
        <w:jc w:val="both"/>
        <w:rPr>
          <w:rFonts w:ascii="Times New Roman" w:hAnsi="Times New Roman" w:cs="Times New Roman"/>
          <w:bCs/>
        </w:rPr>
      </w:pPr>
    </w:p>
    <w:p w14:paraId="1440AFEB" w14:textId="4DD3D209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3º DÍA | ESTAMBUL</w:t>
      </w:r>
      <w:r w:rsidR="00FE6FFB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ANKARA</w:t>
      </w:r>
      <w:r w:rsidR="00FE6FFB" w:rsidRPr="00582409">
        <w:rPr>
          <w:rFonts w:ascii="Times New Roman" w:hAnsi="Times New Roman" w:cs="Times New Roman"/>
          <w:b/>
        </w:rPr>
        <w:t xml:space="preserve"> </w:t>
      </w:r>
      <w:r w:rsidR="00444F2B" w:rsidRPr="00582409">
        <w:rPr>
          <w:rFonts w:ascii="Times New Roman" w:hAnsi="Times New Roman" w:cs="Times New Roman"/>
          <w:b/>
        </w:rPr>
        <w:t xml:space="preserve">– </w:t>
      </w:r>
      <w:r w:rsidR="00E72B33" w:rsidRPr="00582409">
        <w:rPr>
          <w:rFonts w:ascii="Times New Roman" w:hAnsi="Times New Roman" w:cs="Times New Roman"/>
          <w:b/>
        </w:rPr>
        <w:t>Excursión</w:t>
      </w:r>
      <w:r w:rsidR="00444F2B" w:rsidRPr="00582409">
        <w:rPr>
          <w:rFonts w:ascii="Times New Roman" w:hAnsi="Times New Roman" w:cs="Times New Roman"/>
          <w:b/>
        </w:rPr>
        <w:t xml:space="preserve"> de medio día de Novelas Turcas y el Gran Bazar</w:t>
      </w:r>
    </w:p>
    <w:p w14:paraId="21B1FA85" w14:textId="23251DA6" w:rsidR="0042706A" w:rsidRPr="00582409" w:rsidRDefault="00444F2B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 xml:space="preserve">Desayuno. </w:t>
      </w:r>
      <w:r w:rsidR="0042706A" w:rsidRPr="00582409">
        <w:rPr>
          <w:rFonts w:ascii="Times New Roman" w:hAnsi="Times New Roman" w:cs="Times New Roman"/>
          <w:bCs/>
        </w:rPr>
        <w:t xml:space="preserve">Salida del hotel para visitar el Gran </w:t>
      </w:r>
      <w:proofErr w:type="spellStart"/>
      <w:r w:rsidR="0042706A" w:rsidRPr="00582409">
        <w:rPr>
          <w:rFonts w:ascii="Times New Roman" w:hAnsi="Times New Roman" w:cs="Times New Roman"/>
          <w:bCs/>
        </w:rPr>
        <w:t>Bazaar</w:t>
      </w:r>
      <w:proofErr w:type="spellEnd"/>
      <w:r w:rsidR="0042706A" w:rsidRPr="00582409">
        <w:rPr>
          <w:rFonts w:ascii="Times New Roman" w:hAnsi="Times New Roman" w:cs="Times New Roman"/>
          <w:bCs/>
        </w:rPr>
        <w:t xml:space="preserve"> (cerrado los domingos, fiestas religiosas y los 29 de </w:t>
      </w:r>
      <w:r w:rsidR="00FC739B" w:rsidRPr="00582409">
        <w:rPr>
          <w:rFonts w:ascii="Times New Roman" w:hAnsi="Times New Roman" w:cs="Times New Roman"/>
          <w:bCs/>
        </w:rPr>
        <w:t>o</w:t>
      </w:r>
      <w:r w:rsidR="0042706A" w:rsidRPr="00582409">
        <w:rPr>
          <w:rFonts w:ascii="Times New Roman" w:hAnsi="Times New Roman" w:cs="Times New Roman"/>
          <w:bCs/>
        </w:rPr>
        <w:t xml:space="preserve">ctubre y 15 de </w:t>
      </w:r>
      <w:r w:rsidR="00FC739B" w:rsidRPr="00582409">
        <w:rPr>
          <w:rFonts w:ascii="Times New Roman" w:hAnsi="Times New Roman" w:cs="Times New Roman"/>
          <w:bCs/>
        </w:rPr>
        <w:t>j</w:t>
      </w:r>
      <w:r w:rsidR="0042706A" w:rsidRPr="00582409">
        <w:rPr>
          <w:rFonts w:ascii="Times New Roman" w:hAnsi="Times New Roman" w:cs="Times New Roman"/>
          <w:bCs/>
        </w:rPr>
        <w:t xml:space="preserve">ulio), edificio que alberga más de 4000 tiendas en su interior. Después seguimos a visitar los Barrios de </w:t>
      </w:r>
      <w:proofErr w:type="spellStart"/>
      <w:r w:rsidR="0042706A" w:rsidRPr="00582409">
        <w:rPr>
          <w:rFonts w:ascii="Times New Roman" w:hAnsi="Times New Roman" w:cs="Times New Roman"/>
          <w:bCs/>
        </w:rPr>
        <w:t>Balat</w:t>
      </w:r>
      <w:proofErr w:type="spellEnd"/>
      <w:r w:rsidR="0042706A" w:rsidRPr="00582409">
        <w:rPr>
          <w:rFonts w:ascii="Times New Roman" w:hAnsi="Times New Roman" w:cs="Times New Roman"/>
          <w:bCs/>
        </w:rPr>
        <w:t xml:space="preserve"> (fue un importante centro para las comunidades judías, griegas y armenias) y Fener (es famoso por su</w:t>
      </w:r>
      <w:r w:rsidRPr="00582409">
        <w:rPr>
          <w:rFonts w:ascii="Times New Roman" w:hAnsi="Times New Roman" w:cs="Times New Roman"/>
          <w:bCs/>
        </w:rPr>
        <w:t xml:space="preserve"> </w:t>
      </w:r>
      <w:r w:rsidR="0042706A" w:rsidRPr="00582409">
        <w:rPr>
          <w:rFonts w:ascii="Times New Roman" w:hAnsi="Times New Roman" w:cs="Times New Roman"/>
          <w:bCs/>
        </w:rPr>
        <w:t xml:space="preserve">comunidad griega ortodoxa), que son conocidos por su atmósfera auténtica y su arquitectura colorida, lo que los convierte en destinos imperdibles para los visitantes interesados en la historia y la cultura de Estambul. Sus callejones pintorescos y edificios históricos ofrecen una visión fascinante del pasado multicultural de la ciudad. Por eso ambos barrios se usan mucho durante las novelas turcas como </w:t>
      </w:r>
      <w:proofErr w:type="spellStart"/>
      <w:r w:rsidR="00FC739B" w:rsidRPr="00582409">
        <w:rPr>
          <w:rFonts w:ascii="Times New Roman" w:hAnsi="Times New Roman" w:cs="Times New Roman"/>
          <w:bCs/>
        </w:rPr>
        <w:t>Ç</w:t>
      </w:r>
      <w:r w:rsidR="0042706A" w:rsidRPr="00582409">
        <w:rPr>
          <w:rFonts w:ascii="Times New Roman" w:hAnsi="Times New Roman" w:cs="Times New Roman"/>
          <w:bCs/>
        </w:rPr>
        <w:t>ukur</w:t>
      </w:r>
      <w:proofErr w:type="spellEnd"/>
      <w:r w:rsidR="0042706A" w:rsidRPr="00582409">
        <w:rPr>
          <w:rFonts w:ascii="Times New Roman" w:hAnsi="Times New Roman" w:cs="Times New Roman"/>
          <w:bCs/>
        </w:rPr>
        <w:t xml:space="preserve"> y Ezel.</w:t>
      </w:r>
      <w:r w:rsidRPr="00582409">
        <w:rPr>
          <w:rFonts w:ascii="Times New Roman" w:hAnsi="Times New Roman" w:cs="Times New Roman"/>
          <w:bCs/>
        </w:rPr>
        <w:t xml:space="preserve"> </w:t>
      </w:r>
      <w:r w:rsidR="0042706A" w:rsidRPr="00582409">
        <w:rPr>
          <w:rFonts w:ascii="Times New Roman" w:hAnsi="Times New Roman" w:cs="Times New Roman"/>
          <w:bCs/>
        </w:rPr>
        <w:t xml:space="preserve">A la hora acordada, (entre 12:00-12:30) salida en autobús para Ankara (450 km), pasando por el puente intercontinental de Estambul. Llegada a la capital del país. </w:t>
      </w:r>
      <w:r w:rsidR="0042706A" w:rsidRPr="00582409">
        <w:rPr>
          <w:rFonts w:ascii="Times New Roman" w:hAnsi="Times New Roman" w:cs="Times New Roman"/>
          <w:b/>
        </w:rPr>
        <w:t>Cena</w:t>
      </w:r>
      <w:r w:rsidR="0042706A"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53EE6EE3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43E47943" w14:textId="66834DDD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4º DÍA | ANKARA</w:t>
      </w:r>
      <w:r w:rsidR="002825FF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CAPADOCIA</w:t>
      </w:r>
      <w:r w:rsidR="002825FF" w:rsidRPr="00582409">
        <w:rPr>
          <w:rFonts w:ascii="Times New Roman" w:hAnsi="Times New Roman" w:cs="Times New Roman"/>
          <w:b/>
        </w:rPr>
        <w:t xml:space="preserve"> </w:t>
      </w:r>
    </w:p>
    <w:p w14:paraId="2F0CDAFA" w14:textId="4AEAF798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 xml:space="preserve">Desayuno en el hotel. Visita a la capital de Turquía con el Museo de las Civilizaciones de Anatolia con exposiciones de restos paleolíticos, neolíticos, hititas, frigias y Urartu y el Mausoleo de </w:t>
      </w:r>
      <w:proofErr w:type="spellStart"/>
      <w:r w:rsidRPr="00582409">
        <w:rPr>
          <w:rFonts w:ascii="Times New Roman" w:hAnsi="Times New Roman" w:cs="Times New Roman"/>
          <w:bCs/>
        </w:rPr>
        <w:t>Atatürk</w:t>
      </w:r>
      <w:proofErr w:type="spellEnd"/>
      <w:r w:rsidRPr="00582409">
        <w:rPr>
          <w:rFonts w:ascii="Times New Roman" w:hAnsi="Times New Roman" w:cs="Times New Roman"/>
          <w:bCs/>
        </w:rPr>
        <w:t xml:space="preserve">, dedicado al </w:t>
      </w:r>
      <w:r w:rsidRPr="00582409">
        <w:rPr>
          <w:rFonts w:ascii="Times New Roman" w:hAnsi="Times New Roman" w:cs="Times New Roman"/>
          <w:bCs/>
        </w:rPr>
        <w:lastRenderedPageBreak/>
        <w:t xml:space="preserve">fundador de la República Turca. Salida para Capadocia (290 km). En el camino, visita a la ciudad subterránea de </w:t>
      </w:r>
      <w:proofErr w:type="spellStart"/>
      <w:r w:rsidRPr="00582409">
        <w:rPr>
          <w:rFonts w:ascii="Times New Roman" w:hAnsi="Times New Roman" w:cs="Times New Roman"/>
          <w:bCs/>
        </w:rPr>
        <w:t>Saratli</w:t>
      </w:r>
      <w:proofErr w:type="spellEnd"/>
      <w:r w:rsidRPr="00582409">
        <w:rPr>
          <w:rFonts w:ascii="Times New Roman" w:hAnsi="Times New Roman" w:cs="Times New Roman"/>
          <w:bCs/>
        </w:rPr>
        <w:t xml:space="preserve">, construida por las comunidades cristianas para protegerse de los ataques. La ciudad subterránea conserva los establos, salas comunes, sala de reuniones y pequeñas habitaciones para las familias. Llegada a la región de Capadocia. </w:t>
      </w:r>
      <w:r w:rsidRPr="00582409">
        <w:rPr>
          <w:rFonts w:ascii="Times New Roman" w:hAnsi="Times New Roman" w:cs="Times New Roman"/>
          <w:b/>
        </w:rPr>
        <w:t>Cena</w:t>
      </w:r>
      <w:r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02813305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432AEE5D" w14:textId="01A3A74B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 xml:space="preserve">5º DÍA | CAPADOCIA </w:t>
      </w:r>
    </w:p>
    <w:p w14:paraId="3B61A172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 xml:space="preserve">Desayuno en el hotel. Día dedicado a la visita de esta fantástica región con sus chimeneas de hadas espectaculares, únicas en el mundo, Valle de </w:t>
      </w:r>
      <w:proofErr w:type="spellStart"/>
      <w:r w:rsidRPr="00582409">
        <w:rPr>
          <w:rFonts w:ascii="Times New Roman" w:hAnsi="Times New Roman" w:cs="Times New Roman"/>
          <w:bCs/>
        </w:rPr>
        <w:t>Göreme</w:t>
      </w:r>
      <w:proofErr w:type="spellEnd"/>
      <w:r w:rsidRPr="00582409">
        <w:rPr>
          <w:rFonts w:ascii="Times New Roman" w:hAnsi="Times New Roman" w:cs="Times New Roman"/>
          <w:bCs/>
        </w:rPr>
        <w:t xml:space="preserve">, con sus iglesias rupestres, con pinturas de los siglos X y XI; parada al pueblo troglodita de </w:t>
      </w:r>
      <w:proofErr w:type="spellStart"/>
      <w:r w:rsidRPr="00582409">
        <w:rPr>
          <w:rFonts w:ascii="Times New Roman" w:hAnsi="Times New Roman" w:cs="Times New Roman"/>
          <w:bCs/>
        </w:rPr>
        <w:t>Uçhisar</w:t>
      </w:r>
      <w:proofErr w:type="spellEnd"/>
      <w:r w:rsidRPr="00582409">
        <w:rPr>
          <w:rFonts w:ascii="Times New Roman" w:hAnsi="Times New Roman" w:cs="Times New Roman"/>
          <w:bCs/>
        </w:rPr>
        <w:t xml:space="preserve">, visita a </w:t>
      </w:r>
      <w:proofErr w:type="spellStart"/>
      <w:r w:rsidRPr="00582409">
        <w:rPr>
          <w:rFonts w:ascii="Times New Roman" w:hAnsi="Times New Roman" w:cs="Times New Roman"/>
          <w:bCs/>
        </w:rPr>
        <w:t>Avcilar</w:t>
      </w:r>
      <w:proofErr w:type="spellEnd"/>
      <w:r w:rsidRPr="00582409">
        <w:rPr>
          <w:rFonts w:ascii="Times New Roman" w:hAnsi="Times New Roman" w:cs="Times New Roman"/>
          <w:bCs/>
        </w:rPr>
        <w:t xml:space="preserve"> el cual tiene un paisaje espectacular, valle de </w:t>
      </w:r>
      <w:proofErr w:type="spellStart"/>
      <w:r w:rsidRPr="00582409">
        <w:rPr>
          <w:rFonts w:ascii="Times New Roman" w:hAnsi="Times New Roman" w:cs="Times New Roman"/>
          <w:bCs/>
        </w:rPr>
        <w:t>Devrent</w:t>
      </w:r>
      <w:proofErr w:type="spellEnd"/>
      <w:r w:rsidRPr="00582409">
        <w:rPr>
          <w:rFonts w:ascii="Times New Roman" w:hAnsi="Times New Roman" w:cs="Times New Roman"/>
          <w:bCs/>
        </w:rPr>
        <w:t xml:space="preserve"> con sus curiosas formaciones rocosas naturales y tiempo para visitar talleres artesanales como alfombras y </w:t>
      </w:r>
      <w:proofErr w:type="spellStart"/>
      <w:r w:rsidRPr="00582409">
        <w:rPr>
          <w:rFonts w:ascii="Times New Roman" w:hAnsi="Times New Roman" w:cs="Times New Roman"/>
          <w:bCs/>
        </w:rPr>
        <w:t>onyx</w:t>
      </w:r>
      <w:proofErr w:type="spellEnd"/>
      <w:r w:rsidRPr="00582409">
        <w:rPr>
          <w:rFonts w:ascii="Times New Roman" w:hAnsi="Times New Roman" w:cs="Times New Roman"/>
          <w:bCs/>
        </w:rPr>
        <w:t xml:space="preserve">-piedras semipreciosas montadas en joyería de plata. </w:t>
      </w:r>
      <w:r w:rsidRPr="00582409">
        <w:rPr>
          <w:rFonts w:ascii="Times New Roman" w:hAnsi="Times New Roman" w:cs="Times New Roman"/>
          <w:b/>
        </w:rPr>
        <w:t>Cena</w:t>
      </w:r>
      <w:r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1F6F5437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607BB10D" w14:textId="50A639F2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6º DÍA | CAPADOCIA</w:t>
      </w:r>
      <w:r w:rsidR="000901F8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PAMUKKALE</w:t>
      </w:r>
      <w:r w:rsidR="000901F8" w:rsidRPr="00582409">
        <w:rPr>
          <w:rFonts w:ascii="Times New Roman" w:hAnsi="Times New Roman" w:cs="Times New Roman"/>
          <w:b/>
        </w:rPr>
        <w:t xml:space="preserve"> </w:t>
      </w:r>
    </w:p>
    <w:p w14:paraId="044437FD" w14:textId="1409DF45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 xml:space="preserve">Desayuno y salida para Pamukkale (610 km). En el trayecto, parada para visitar el </w:t>
      </w:r>
      <w:proofErr w:type="spellStart"/>
      <w:r w:rsidRPr="00582409">
        <w:rPr>
          <w:rFonts w:ascii="Times New Roman" w:hAnsi="Times New Roman" w:cs="Times New Roman"/>
          <w:bCs/>
        </w:rPr>
        <w:t>Caravanserai</w:t>
      </w:r>
      <w:proofErr w:type="spellEnd"/>
      <w:r w:rsidRPr="00582409">
        <w:rPr>
          <w:rFonts w:ascii="Times New Roman" w:hAnsi="Times New Roman" w:cs="Times New Roman"/>
          <w:bCs/>
        </w:rPr>
        <w:t xml:space="preserve">, posada </w:t>
      </w:r>
      <w:proofErr w:type="spellStart"/>
      <w:r w:rsidRPr="00582409">
        <w:rPr>
          <w:rFonts w:ascii="Times New Roman" w:hAnsi="Times New Roman" w:cs="Times New Roman"/>
          <w:bCs/>
        </w:rPr>
        <w:t>Selyúcida</w:t>
      </w:r>
      <w:proofErr w:type="spellEnd"/>
      <w:r w:rsidRPr="00582409">
        <w:rPr>
          <w:rFonts w:ascii="Times New Roman" w:hAnsi="Times New Roman" w:cs="Times New Roman"/>
          <w:bCs/>
        </w:rPr>
        <w:t xml:space="preserve"> de la era medieval. Continuación para Pamukkale. Tiempo libre en Pamukkale “Castillo de Algodón”, único en el mundo con sus piscinas naturales de aguas termales calizas y las cascadas petrificadas de travertino. </w:t>
      </w:r>
      <w:r w:rsidRPr="00582409">
        <w:rPr>
          <w:rFonts w:ascii="Times New Roman" w:hAnsi="Times New Roman" w:cs="Times New Roman"/>
          <w:b/>
        </w:rPr>
        <w:t>Cena</w:t>
      </w:r>
      <w:r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4824867A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3C47DE8C" w14:textId="69548EE9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7º DÍA | PAMUKKALE</w:t>
      </w:r>
      <w:r w:rsidR="000901F8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EFESO</w:t>
      </w:r>
      <w:r w:rsidR="000901F8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ESMIRNA</w:t>
      </w:r>
      <w:r w:rsidR="000901F8" w:rsidRPr="00582409">
        <w:rPr>
          <w:rFonts w:ascii="Times New Roman" w:hAnsi="Times New Roman" w:cs="Times New Roman"/>
          <w:b/>
        </w:rPr>
        <w:t xml:space="preserve"> </w:t>
      </w:r>
    </w:p>
    <w:p w14:paraId="2C316DBD" w14:textId="388E16C3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>Desayuno en el hotel. Salida para Selçuk-</w:t>
      </w:r>
      <w:proofErr w:type="spellStart"/>
      <w:r w:rsidRPr="00582409">
        <w:rPr>
          <w:rFonts w:ascii="Times New Roman" w:hAnsi="Times New Roman" w:cs="Times New Roman"/>
          <w:bCs/>
        </w:rPr>
        <w:t>Efeso</w:t>
      </w:r>
      <w:proofErr w:type="spellEnd"/>
      <w:r w:rsidRPr="00582409">
        <w:rPr>
          <w:rFonts w:ascii="Times New Roman" w:hAnsi="Times New Roman" w:cs="Times New Roman"/>
          <w:bCs/>
        </w:rPr>
        <w:t xml:space="preserve"> (200 km). Llegada y visita al área arqueológica de Éfeso, ciudad dedicada a Artemisa. El Odeón, el Templo de Adriano, la Casa de Amor, la Biblioteca de Celso, el Ágora, la calle de Mármol y el Teatro más grande de la antigüedad. Visita a la Casa de la Virgen, supuesta última morada de la Madre de Jesús. Parada en un centro de producción de cuero y continuación para Esmirna. </w:t>
      </w:r>
      <w:r w:rsidRPr="00582409">
        <w:rPr>
          <w:rFonts w:ascii="Times New Roman" w:hAnsi="Times New Roman" w:cs="Times New Roman"/>
          <w:b/>
        </w:rPr>
        <w:t>Cena</w:t>
      </w:r>
      <w:r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7F4BAD12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bookmarkEnd w:id="2"/>
    <w:p w14:paraId="153B7B56" w14:textId="072EAFE0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8º DÍA | ESMIRNA</w:t>
      </w:r>
      <w:r w:rsidR="005A3C1A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PERGAMO</w:t>
      </w:r>
      <w:r w:rsidR="005A3C1A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TRO</w:t>
      </w:r>
      <w:r w:rsidR="005A3C1A" w:rsidRPr="00582409">
        <w:rPr>
          <w:rFonts w:ascii="Times New Roman" w:hAnsi="Times New Roman" w:cs="Times New Roman"/>
          <w:b/>
        </w:rPr>
        <w:t>Y</w:t>
      </w:r>
      <w:r w:rsidRPr="00582409">
        <w:rPr>
          <w:rFonts w:ascii="Times New Roman" w:hAnsi="Times New Roman" w:cs="Times New Roman"/>
          <w:b/>
        </w:rPr>
        <w:t>A</w:t>
      </w:r>
      <w:r w:rsidR="005A3C1A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ÇANAKKALE</w:t>
      </w:r>
      <w:r w:rsidR="005A3C1A" w:rsidRPr="00582409">
        <w:rPr>
          <w:rFonts w:ascii="Times New Roman" w:hAnsi="Times New Roman" w:cs="Times New Roman"/>
          <w:b/>
        </w:rPr>
        <w:t xml:space="preserve"> </w:t>
      </w:r>
    </w:p>
    <w:p w14:paraId="25F74605" w14:textId="45186B59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 xml:space="preserve">Desayuno en el hotel. Salida hacia Pérgamo, la actual </w:t>
      </w:r>
      <w:proofErr w:type="spellStart"/>
      <w:r w:rsidRPr="00582409">
        <w:rPr>
          <w:rFonts w:ascii="Times New Roman" w:hAnsi="Times New Roman" w:cs="Times New Roman"/>
          <w:bCs/>
        </w:rPr>
        <w:t>Bergama</w:t>
      </w:r>
      <w:proofErr w:type="spellEnd"/>
      <w:r w:rsidRPr="00582409">
        <w:rPr>
          <w:rFonts w:ascii="Times New Roman" w:hAnsi="Times New Roman" w:cs="Times New Roman"/>
          <w:bCs/>
        </w:rPr>
        <w:t xml:space="preserve"> (110 km). Llegada y visita a las ruinas del Asclepio que fue el hospital más importante de Asia Menor, con su centro terapéutico. Continuación hacia Troya (190 km.). Visita a la famosa ciudad arqueológica de la historia que evoca el nombre poético de la saga de la Ilíada de Homero. Continuación a la región de Çanakkale (25 km.). </w:t>
      </w:r>
      <w:r w:rsidRPr="00582409">
        <w:rPr>
          <w:rFonts w:ascii="Times New Roman" w:hAnsi="Times New Roman" w:cs="Times New Roman"/>
          <w:b/>
        </w:rPr>
        <w:t>Cena</w:t>
      </w:r>
      <w:r w:rsidRPr="00582409">
        <w:rPr>
          <w:rFonts w:ascii="Times New Roman" w:hAnsi="Times New Roman" w:cs="Times New Roman"/>
          <w:bCs/>
        </w:rPr>
        <w:t xml:space="preserve"> y alojamiento en el hotel.</w:t>
      </w:r>
    </w:p>
    <w:p w14:paraId="5997D16C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1A45F500" w14:textId="6F23E1EE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9º DÍA | ÇANAKKALE</w:t>
      </w:r>
      <w:r w:rsidR="00CF556D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BURSA</w:t>
      </w:r>
      <w:r w:rsidR="00CF556D" w:rsidRPr="00582409">
        <w:rPr>
          <w:rFonts w:ascii="Times New Roman" w:hAnsi="Times New Roman" w:cs="Times New Roman"/>
          <w:b/>
        </w:rPr>
        <w:t xml:space="preserve"> – </w:t>
      </w:r>
      <w:r w:rsidRPr="00582409">
        <w:rPr>
          <w:rFonts w:ascii="Times New Roman" w:hAnsi="Times New Roman" w:cs="Times New Roman"/>
          <w:b/>
        </w:rPr>
        <w:t>ESTAMBUL</w:t>
      </w:r>
      <w:r w:rsidR="00CF556D" w:rsidRPr="00582409">
        <w:rPr>
          <w:rFonts w:ascii="Times New Roman" w:hAnsi="Times New Roman" w:cs="Times New Roman"/>
          <w:b/>
        </w:rPr>
        <w:t xml:space="preserve"> </w:t>
      </w:r>
    </w:p>
    <w:p w14:paraId="08D4C9E9" w14:textId="6DDA95FC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>Desayuno en el hotel. Salida para Bursa que fue la primera capital del İmperio Otomano entre 1326 y 1364. Visita a la Mezquita Verde Otomana ‘Ye</w:t>
      </w:r>
      <w:r w:rsidR="00FC739B" w:rsidRPr="00582409">
        <w:rPr>
          <w:rFonts w:ascii="Times New Roman" w:hAnsi="Times New Roman" w:cs="Times New Roman"/>
          <w:bCs/>
        </w:rPr>
        <w:t>ş</w:t>
      </w:r>
      <w:r w:rsidRPr="00582409">
        <w:rPr>
          <w:rFonts w:ascii="Times New Roman" w:hAnsi="Times New Roman" w:cs="Times New Roman"/>
          <w:bCs/>
        </w:rPr>
        <w:t xml:space="preserve">il </w:t>
      </w:r>
      <w:proofErr w:type="spellStart"/>
      <w:r w:rsidRPr="00582409">
        <w:rPr>
          <w:rFonts w:ascii="Times New Roman" w:hAnsi="Times New Roman" w:cs="Times New Roman"/>
          <w:bCs/>
        </w:rPr>
        <w:t>Camii</w:t>
      </w:r>
      <w:proofErr w:type="spellEnd"/>
      <w:r w:rsidR="00E72B33" w:rsidRPr="00582409">
        <w:rPr>
          <w:rFonts w:ascii="Times New Roman" w:hAnsi="Times New Roman" w:cs="Times New Roman"/>
          <w:bCs/>
        </w:rPr>
        <w:t>’, y</w:t>
      </w:r>
      <w:r w:rsidRPr="00582409">
        <w:rPr>
          <w:rFonts w:ascii="Times New Roman" w:hAnsi="Times New Roman" w:cs="Times New Roman"/>
          <w:bCs/>
        </w:rPr>
        <w:t xml:space="preserve"> al Mercado de Seda del barrio Yesil y al Mausoleo Verde. Continuación hacia Estambul. Alojamiento en el hotel. </w:t>
      </w:r>
    </w:p>
    <w:p w14:paraId="45FB6131" w14:textId="77777777" w:rsidR="0042706A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</w:p>
    <w:p w14:paraId="66529901" w14:textId="611AB1BD" w:rsidR="0042706A" w:rsidRPr="00582409" w:rsidRDefault="0042706A" w:rsidP="006574CE">
      <w:pPr>
        <w:jc w:val="both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10º DÍA | SALIDA DE ESTAMBUL</w:t>
      </w:r>
    </w:p>
    <w:p w14:paraId="5B36C9BD" w14:textId="77777777" w:rsidR="002B1085" w:rsidRPr="00582409" w:rsidRDefault="0042706A" w:rsidP="006574CE">
      <w:pPr>
        <w:jc w:val="both"/>
        <w:rPr>
          <w:rFonts w:ascii="Times New Roman" w:hAnsi="Times New Roman" w:cs="Times New Roman"/>
          <w:bCs/>
        </w:rPr>
      </w:pPr>
      <w:r w:rsidRPr="00582409">
        <w:rPr>
          <w:rFonts w:ascii="Times New Roman" w:hAnsi="Times New Roman" w:cs="Times New Roman"/>
          <w:bCs/>
        </w:rPr>
        <w:t>Desayuno en el hotel. (si el horario del vuelo y del traslado lo permite</w:t>
      </w:r>
      <w:r w:rsidR="0006763F" w:rsidRPr="00582409">
        <w:rPr>
          <w:rFonts w:ascii="Times New Roman" w:hAnsi="Times New Roman" w:cs="Times New Roman"/>
          <w:bCs/>
        </w:rPr>
        <w:t>n</w:t>
      </w:r>
      <w:r w:rsidRPr="00582409">
        <w:rPr>
          <w:rFonts w:ascii="Times New Roman" w:hAnsi="Times New Roman" w:cs="Times New Roman"/>
          <w:bCs/>
        </w:rPr>
        <w:t>). Traslado al aeropuerto y</w:t>
      </w:r>
      <w:r w:rsidR="002B1085" w:rsidRPr="00582409">
        <w:rPr>
          <w:rFonts w:ascii="Times New Roman" w:hAnsi="Times New Roman" w:cs="Times New Roman"/>
          <w:bCs/>
        </w:rPr>
        <w:t xml:space="preserve">... </w:t>
      </w:r>
    </w:p>
    <w:p w14:paraId="0F6493CF" w14:textId="77777777" w:rsidR="002B1085" w:rsidRPr="00582409" w:rsidRDefault="002B1085" w:rsidP="002B1085">
      <w:pPr>
        <w:jc w:val="center"/>
        <w:rPr>
          <w:rFonts w:ascii="Times New Roman" w:hAnsi="Times New Roman" w:cs="Times New Roman"/>
          <w:b/>
        </w:rPr>
      </w:pPr>
    </w:p>
    <w:p w14:paraId="7C161329" w14:textId="77777777" w:rsidR="002B1085" w:rsidRPr="00582409" w:rsidRDefault="002B1085" w:rsidP="002B1085">
      <w:pPr>
        <w:jc w:val="center"/>
        <w:rPr>
          <w:rFonts w:ascii="Times New Roman" w:hAnsi="Times New Roman" w:cs="Times New Roman"/>
          <w:b/>
        </w:rPr>
      </w:pPr>
    </w:p>
    <w:p w14:paraId="09C49F65" w14:textId="3AFFA7A7" w:rsidR="0042706A" w:rsidRDefault="002B1085" w:rsidP="002B1085">
      <w:pPr>
        <w:jc w:val="center"/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F</w:t>
      </w:r>
      <w:r w:rsidR="00582409">
        <w:rPr>
          <w:rFonts w:ascii="Times New Roman" w:hAnsi="Times New Roman" w:cs="Times New Roman"/>
          <w:b/>
        </w:rPr>
        <w:t>I</w:t>
      </w:r>
      <w:r w:rsidRPr="00582409">
        <w:rPr>
          <w:rFonts w:ascii="Times New Roman" w:hAnsi="Times New Roman" w:cs="Times New Roman"/>
          <w:b/>
        </w:rPr>
        <w:t>N DE NUESTROS SERV</w:t>
      </w:r>
      <w:r w:rsidR="00582409">
        <w:rPr>
          <w:rFonts w:ascii="Times New Roman" w:hAnsi="Times New Roman" w:cs="Times New Roman"/>
          <w:b/>
        </w:rPr>
        <w:t xml:space="preserve">ICIOS </w:t>
      </w:r>
    </w:p>
    <w:p w14:paraId="2396B201" w14:textId="77777777" w:rsidR="00AA4649" w:rsidRDefault="00AA4649" w:rsidP="002B1085">
      <w:pPr>
        <w:jc w:val="center"/>
        <w:rPr>
          <w:rFonts w:ascii="Times New Roman" w:hAnsi="Times New Roman" w:cs="Times New Roman"/>
          <w:b/>
        </w:rPr>
      </w:pPr>
    </w:p>
    <w:p w14:paraId="3110FCE4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090F8EFD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0A88B243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5134CEDB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33CBEA47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3B0FC76C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4182771C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02C40A98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16AE7EC6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6ADAD356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26F720D4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767E13BD" w14:textId="77777777" w:rsidR="00394774" w:rsidRDefault="00394774" w:rsidP="00AA4649">
      <w:pPr>
        <w:jc w:val="both"/>
        <w:rPr>
          <w:rFonts w:ascii="Times New Roman" w:hAnsi="Times New Roman" w:cs="Times New Roman"/>
          <w:b/>
        </w:rPr>
      </w:pPr>
    </w:p>
    <w:p w14:paraId="42279342" w14:textId="77777777" w:rsidR="000F5BE8" w:rsidRDefault="000F5BE8" w:rsidP="00AA4649">
      <w:pPr>
        <w:jc w:val="both"/>
        <w:rPr>
          <w:rFonts w:ascii="Times New Roman" w:hAnsi="Times New Roman" w:cs="Times New Roman"/>
          <w:b/>
        </w:rPr>
      </w:pPr>
    </w:p>
    <w:p w14:paraId="537A1B26" w14:textId="62F89BCE" w:rsidR="00AA4649" w:rsidRPr="00582409" w:rsidRDefault="00AA4649" w:rsidP="00AA464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PRECIOS POR PERSONA PARA PAGAR EN DOLARES</w:t>
      </w:r>
    </w:p>
    <w:p w14:paraId="31F055C5" w14:textId="5723ABF9" w:rsidR="004B38A5" w:rsidRPr="00582409" w:rsidRDefault="0042706A" w:rsidP="006574CE">
      <w:pPr>
        <w:rPr>
          <w:rFonts w:ascii="Times New Roman" w:hAnsi="Times New Roman" w:cs="Times New Roman"/>
          <w:b/>
        </w:rPr>
      </w:pPr>
      <w:r w:rsidRPr="00582409">
        <w:rPr>
          <w:rFonts w:ascii="Times New Roman" w:hAnsi="Times New Roman" w:cs="Times New Roman"/>
          <w:b/>
        </w:rPr>
        <w:t> </w:t>
      </w:r>
    </w:p>
    <w:tbl>
      <w:tblPr>
        <w:tblStyle w:val="Tablaconcuadrcula"/>
        <w:tblW w:w="5001" w:type="pct"/>
        <w:tblInd w:w="-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1911"/>
        <w:gridCol w:w="56"/>
        <w:gridCol w:w="1730"/>
        <w:gridCol w:w="2066"/>
      </w:tblGrid>
      <w:tr w:rsidR="0024619A" w14:paraId="78E3DC6C" w14:textId="77777777" w:rsidTr="002E7CE1">
        <w:tc>
          <w:tcPr>
            <w:tcW w:w="2035" w:type="pct"/>
            <w:vAlign w:val="center"/>
          </w:tcPr>
          <w:p w14:paraId="1B13E8F1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Fechas de salida</w:t>
            </w:r>
          </w:p>
        </w:tc>
        <w:tc>
          <w:tcPr>
            <w:tcW w:w="983" w:type="pct"/>
            <w:vAlign w:val="center"/>
          </w:tcPr>
          <w:p w14:paraId="65DC2876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Categoría de Hotel</w:t>
            </w:r>
          </w:p>
        </w:tc>
        <w:tc>
          <w:tcPr>
            <w:tcW w:w="919" w:type="pct"/>
            <w:gridSpan w:val="2"/>
            <w:vAlign w:val="center"/>
          </w:tcPr>
          <w:p w14:paraId="4A091893" w14:textId="5F1CEF7D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Doble / Triple</w:t>
            </w:r>
          </w:p>
        </w:tc>
        <w:tc>
          <w:tcPr>
            <w:tcW w:w="1063" w:type="pct"/>
            <w:vAlign w:val="center"/>
          </w:tcPr>
          <w:p w14:paraId="6334BA81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proofErr w:type="spellStart"/>
            <w:r>
              <w:rPr>
                <w:rFonts w:ascii="Times" w:hAnsi="Times"/>
                <w:b/>
                <w:bCs/>
                <w:lang w:val="es-ES"/>
              </w:rPr>
              <w:t>Sup</w:t>
            </w:r>
            <w:proofErr w:type="spellEnd"/>
            <w:r>
              <w:rPr>
                <w:rFonts w:ascii="Times" w:hAnsi="Times"/>
                <w:b/>
                <w:bCs/>
                <w:lang w:val="es-ES"/>
              </w:rPr>
              <w:t>. Individual</w:t>
            </w:r>
          </w:p>
        </w:tc>
      </w:tr>
      <w:tr w:rsidR="0024619A" w14:paraId="20B6F6FA" w14:textId="77777777" w:rsidTr="00E66FD2">
        <w:trPr>
          <w:trHeight w:val="354"/>
        </w:trPr>
        <w:tc>
          <w:tcPr>
            <w:tcW w:w="2035" w:type="pct"/>
            <w:vMerge w:val="restart"/>
            <w:vAlign w:val="center"/>
          </w:tcPr>
          <w:p w14:paraId="0103D674" w14:textId="7537EF27" w:rsidR="0024619A" w:rsidRPr="00C27234" w:rsidRDefault="0024619A" w:rsidP="00862954">
            <w:pPr>
              <w:rPr>
                <w:rFonts w:ascii="Times" w:hAnsi="Times"/>
                <w:b/>
                <w:bCs/>
                <w:sz w:val="21"/>
                <w:szCs w:val="21"/>
                <w:lang w:val="es-ES"/>
              </w:rPr>
            </w:pPr>
            <w:r w:rsidRPr="00C27234">
              <w:rPr>
                <w:rFonts w:ascii="Times" w:hAnsi="Times"/>
                <w:b/>
                <w:bCs/>
                <w:sz w:val="21"/>
                <w:szCs w:val="21"/>
                <w:lang w:val="es-ES"/>
              </w:rPr>
              <w:t xml:space="preserve">Mar: </w:t>
            </w:r>
            <w:r w:rsidRPr="00C27234">
              <w:rPr>
                <w:rFonts w:ascii="Times" w:hAnsi="Times"/>
                <w:sz w:val="21"/>
                <w:szCs w:val="21"/>
                <w:lang w:val="es-ES"/>
              </w:rPr>
              <w:t>7, 14, 21</w:t>
            </w:r>
          </w:p>
          <w:p w14:paraId="12D4B7A3" w14:textId="22E881E2" w:rsidR="0024619A" w:rsidRPr="00C27234" w:rsidRDefault="0024619A" w:rsidP="008E033F">
            <w:pPr>
              <w:rPr>
                <w:rFonts w:ascii="Times" w:hAnsi="Times"/>
                <w:sz w:val="21"/>
                <w:szCs w:val="21"/>
                <w:lang w:val="es-CO"/>
              </w:rPr>
            </w:pPr>
            <w:r w:rsidRPr="00C27234">
              <w:rPr>
                <w:rFonts w:ascii="Times" w:hAnsi="Times"/>
                <w:b/>
                <w:bCs/>
                <w:sz w:val="21"/>
                <w:szCs w:val="21"/>
                <w:lang w:val="es-CO"/>
              </w:rPr>
              <w:t xml:space="preserve">Nov: </w:t>
            </w:r>
            <w:r w:rsidRPr="00C27234">
              <w:rPr>
                <w:rFonts w:ascii="Times" w:hAnsi="Times"/>
                <w:sz w:val="21"/>
                <w:szCs w:val="21"/>
                <w:lang w:val="es-CO"/>
              </w:rPr>
              <w:t>14, 21, 28</w:t>
            </w:r>
          </w:p>
          <w:p w14:paraId="004C147C" w14:textId="77777777" w:rsidR="00A12CFE" w:rsidRDefault="0024619A" w:rsidP="008E033F">
            <w:pPr>
              <w:rPr>
                <w:rFonts w:ascii="Times" w:hAnsi="Times"/>
                <w:sz w:val="21"/>
                <w:szCs w:val="21"/>
                <w:lang w:val="es-CO"/>
              </w:rPr>
            </w:pPr>
            <w:r w:rsidRPr="00C27234">
              <w:rPr>
                <w:rFonts w:ascii="Times" w:hAnsi="Times"/>
                <w:b/>
                <w:bCs/>
                <w:sz w:val="21"/>
                <w:szCs w:val="21"/>
                <w:lang w:val="es-CO"/>
              </w:rPr>
              <w:t xml:space="preserve">Dic: </w:t>
            </w:r>
            <w:r w:rsidRPr="00C27234">
              <w:rPr>
                <w:rFonts w:ascii="Times" w:hAnsi="Times"/>
                <w:sz w:val="21"/>
                <w:szCs w:val="21"/>
                <w:lang w:val="es-CO"/>
              </w:rPr>
              <w:t>5, 12</w:t>
            </w:r>
          </w:p>
          <w:p w14:paraId="526E37EA" w14:textId="71924EAB" w:rsidR="0024619A" w:rsidRPr="00C27234" w:rsidRDefault="0024619A" w:rsidP="008E033F">
            <w:pPr>
              <w:rPr>
                <w:rFonts w:ascii="Times" w:hAnsi="Times"/>
                <w:sz w:val="21"/>
                <w:szCs w:val="21"/>
                <w:lang w:val="es-CO"/>
              </w:rPr>
            </w:pPr>
            <w:r w:rsidRPr="00C27234">
              <w:rPr>
                <w:rFonts w:ascii="Times" w:hAnsi="Times"/>
                <w:b/>
                <w:bCs/>
                <w:sz w:val="21"/>
                <w:szCs w:val="21"/>
                <w:lang w:val="es-CO"/>
              </w:rPr>
              <w:t>Ene 2027</w:t>
            </w:r>
            <w:r w:rsidRPr="00C27234">
              <w:rPr>
                <w:rFonts w:ascii="Times" w:hAnsi="Times"/>
                <w:sz w:val="21"/>
                <w:szCs w:val="21"/>
                <w:lang w:val="es-CO"/>
              </w:rPr>
              <w:t xml:space="preserve">: 2, 9, 16, </w:t>
            </w:r>
            <w:r w:rsidR="00A76C9E">
              <w:rPr>
                <w:rFonts w:ascii="Times" w:hAnsi="Times"/>
                <w:sz w:val="21"/>
                <w:szCs w:val="21"/>
                <w:lang w:val="es-CO"/>
              </w:rPr>
              <w:t xml:space="preserve">23, </w:t>
            </w:r>
            <w:r w:rsidRPr="00C27234">
              <w:rPr>
                <w:rFonts w:ascii="Times" w:hAnsi="Times"/>
                <w:sz w:val="21"/>
                <w:szCs w:val="21"/>
                <w:lang w:val="es-CO"/>
              </w:rPr>
              <w:t xml:space="preserve">30 </w:t>
            </w:r>
          </w:p>
          <w:p w14:paraId="29D48A24" w14:textId="0DA2644F" w:rsidR="0024619A" w:rsidRPr="00D53B3B" w:rsidRDefault="0024619A" w:rsidP="00895359">
            <w:pPr>
              <w:rPr>
                <w:rFonts w:ascii="Times" w:hAnsi="Times"/>
                <w:b/>
                <w:bCs/>
                <w:lang w:val="es-CO"/>
              </w:rPr>
            </w:pPr>
            <w:r w:rsidRPr="00C27234">
              <w:rPr>
                <w:rFonts w:ascii="Times" w:hAnsi="Times"/>
                <w:b/>
                <w:bCs/>
                <w:sz w:val="21"/>
                <w:szCs w:val="21"/>
                <w:lang w:val="es-CO"/>
              </w:rPr>
              <w:t>Feb 2027</w:t>
            </w:r>
            <w:r w:rsidRPr="00C27234">
              <w:rPr>
                <w:rFonts w:ascii="Times" w:hAnsi="Times"/>
                <w:sz w:val="21"/>
                <w:szCs w:val="21"/>
                <w:lang w:val="es-CO"/>
              </w:rPr>
              <w:t>: 6, 13, 20, 27</w:t>
            </w:r>
          </w:p>
        </w:tc>
        <w:tc>
          <w:tcPr>
            <w:tcW w:w="983" w:type="pct"/>
            <w:vAlign w:val="center"/>
          </w:tcPr>
          <w:p w14:paraId="59C4542E" w14:textId="365EB396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Turista</w:t>
            </w:r>
          </w:p>
        </w:tc>
        <w:tc>
          <w:tcPr>
            <w:tcW w:w="919" w:type="pct"/>
            <w:gridSpan w:val="2"/>
            <w:vAlign w:val="center"/>
          </w:tcPr>
          <w:p w14:paraId="5BDE3F07" w14:textId="3C27E687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820</w:t>
            </w:r>
          </w:p>
        </w:tc>
        <w:tc>
          <w:tcPr>
            <w:tcW w:w="1063" w:type="pct"/>
            <w:vAlign w:val="center"/>
          </w:tcPr>
          <w:p w14:paraId="37BE75B8" w14:textId="2A47E9BC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391</w:t>
            </w:r>
          </w:p>
        </w:tc>
      </w:tr>
      <w:tr w:rsidR="0024619A" w14:paraId="0CC6817E" w14:textId="77777777" w:rsidTr="00BD5363">
        <w:trPr>
          <w:trHeight w:val="401"/>
        </w:trPr>
        <w:tc>
          <w:tcPr>
            <w:tcW w:w="2035" w:type="pct"/>
            <w:vMerge/>
          </w:tcPr>
          <w:p w14:paraId="262D9436" w14:textId="77777777" w:rsidR="0024619A" w:rsidRPr="003805B8" w:rsidRDefault="0024619A" w:rsidP="008E033F">
            <w:pPr>
              <w:rPr>
                <w:rFonts w:ascii="Times" w:hAnsi="Times"/>
                <w:lang w:val="es-ES"/>
              </w:rPr>
            </w:pPr>
          </w:p>
        </w:tc>
        <w:tc>
          <w:tcPr>
            <w:tcW w:w="983" w:type="pct"/>
            <w:vAlign w:val="center"/>
          </w:tcPr>
          <w:p w14:paraId="3D9BA8B8" w14:textId="6A1C5BC7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Primera</w:t>
            </w:r>
          </w:p>
        </w:tc>
        <w:tc>
          <w:tcPr>
            <w:tcW w:w="919" w:type="pct"/>
            <w:gridSpan w:val="2"/>
            <w:vAlign w:val="center"/>
          </w:tcPr>
          <w:p w14:paraId="17A4712A" w14:textId="36D48714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982</w:t>
            </w:r>
          </w:p>
        </w:tc>
        <w:tc>
          <w:tcPr>
            <w:tcW w:w="1063" w:type="pct"/>
            <w:vAlign w:val="center"/>
          </w:tcPr>
          <w:p w14:paraId="0ABCEC6B" w14:textId="49F31A23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506</w:t>
            </w:r>
          </w:p>
        </w:tc>
      </w:tr>
      <w:tr w:rsidR="0024619A" w14:paraId="23AA7F90" w14:textId="77777777" w:rsidTr="00BD5363">
        <w:trPr>
          <w:trHeight w:val="237"/>
        </w:trPr>
        <w:tc>
          <w:tcPr>
            <w:tcW w:w="2035" w:type="pct"/>
            <w:vMerge/>
          </w:tcPr>
          <w:p w14:paraId="3662703A" w14:textId="77777777" w:rsidR="0024619A" w:rsidRDefault="0024619A" w:rsidP="008E033F">
            <w:pPr>
              <w:rPr>
                <w:rFonts w:ascii="Times" w:hAnsi="Times"/>
                <w:b/>
                <w:bCs/>
                <w:lang w:val="es-ES"/>
              </w:rPr>
            </w:pPr>
          </w:p>
        </w:tc>
        <w:tc>
          <w:tcPr>
            <w:tcW w:w="983" w:type="pct"/>
            <w:vAlign w:val="center"/>
          </w:tcPr>
          <w:p w14:paraId="79783669" w14:textId="5CF9DCC6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Superior</w:t>
            </w:r>
          </w:p>
        </w:tc>
        <w:tc>
          <w:tcPr>
            <w:tcW w:w="919" w:type="pct"/>
            <w:gridSpan w:val="2"/>
            <w:vAlign w:val="center"/>
          </w:tcPr>
          <w:p w14:paraId="13CC5614" w14:textId="1432B92B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944</w:t>
            </w:r>
          </w:p>
        </w:tc>
        <w:tc>
          <w:tcPr>
            <w:tcW w:w="1063" w:type="pct"/>
            <w:vAlign w:val="center"/>
          </w:tcPr>
          <w:p w14:paraId="57BA5DBA" w14:textId="183C37EA" w:rsidR="0024619A" w:rsidRPr="0095377C" w:rsidRDefault="0024619A" w:rsidP="00CC32E2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690</w:t>
            </w:r>
          </w:p>
        </w:tc>
      </w:tr>
      <w:tr w:rsidR="00876222" w14:paraId="33DFBE79" w14:textId="77777777" w:rsidTr="0024619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EC8CBB" w14:textId="77777777" w:rsidR="00876222" w:rsidRDefault="00876222" w:rsidP="008E033F">
            <w:pPr>
              <w:rPr>
                <w:rFonts w:ascii="Times" w:hAnsi="Times"/>
                <w:b/>
                <w:bCs/>
                <w:lang w:val="es-ES"/>
              </w:rPr>
            </w:pPr>
          </w:p>
        </w:tc>
      </w:tr>
      <w:tr w:rsidR="0024619A" w14:paraId="2A064425" w14:textId="77777777" w:rsidTr="002E7CE1">
        <w:tc>
          <w:tcPr>
            <w:tcW w:w="2035" w:type="pct"/>
            <w:vAlign w:val="center"/>
          </w:tcPr>
          <w:p w14:paraId="299AE7F3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Fechas de salida</w:t>
            </w:r>
          </w:p>
        </w:tc>
        <w:tc>
          <w:tcPr>
            <w:tcW w:w="983" w:type="pct"/>
            <w:vAlign w:val="center"/>
          </w:tcPr>
          <w:p w14:paraId="36C10D66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Categoría de Hotel</w:t>
            </w:r>
          </w:p>
        </w:tc>
        <w:tc>
          <w:tcPr>
            <w:tcW w:w="919" w:type="pct"/>
            <w:gridSpan w:val="2"/>
            <w:vAlign w:val="center"/>
          </w:tcPr>
          <w:p w14:paraId="272BDDC5" w14:textId="63E19586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Doble / Triple</w:t>
            </w:r>
          </w:p>
        </w:tc>
        <w:tc>
          <w:tcPr>
            <w:tcW w:w="1063" w:type="pct"/>
            <w:vAlign w:val="center"/>
          </w:tcPr>
          <w:p w14:paraId="46579BF1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proofErr w:type="spellStart"/>
            <w:r>
              <w:rPr>
                <w:rFonts w:ascii="Times" w:hAnsi="Times"/>
                <w:b/>
                <w:bCs/>
                <w:lang w:val="es-ES"/>
              </w:rPr>
              <w:t>Sup</w:t>
            </w:r>
            <w:proofErr w:type="spellEnd"/>
            <w:r>
              <w:rPr>
                <w:rFonts w:ascii="Times" w:hAnsi="Times"/>
                <w:b/>
                <w:bCs/>
                <w:lang w:val="es-ES"/>
              </w:rPr>
              <w:t>. Individual</w:t>
            </w:r>
          </w:p>
        </w:tc>
      </w:tr>
      <w:tr w:rsidR="0024619A" w:rsidRPr="00DC4497" w14:paraId="0C9A8889" w14:textId="77777777" w:rsidTr="00374585">
        <w:trPr>
          <w:trHeight w:val="708"/>
        </w:trPr>
        <w:tc>
          <w:tcPr>
            <w:tcW w:w="2035" w:type="pct"/>
            <w:vMerge w:val="restart"/>
            <w:vAlign w:val="center"/>
          </w:tcPr>
          <w:p w14:paraId="7EAE4049" w14:textId="6CD41FB9" w:rsidR="0024619A" w:rsidRPr="006B4347" w:rsidRDefault="00BF10BF" w:rsidP="00BD5363">
            <w:pPr>
              <w:rPr>
                <w:rFonts w:ascii="Times" w:hAnsi="Times"/>
                <w:lang w:val="es-CO"/>
              </w:rPr>
            </w:pPr>
            <w:r w:rsidRPr="006B4347">
              <w:rPr>
                <w:rFonts w:ascii="Times" w:hAnsi="Times"/>
                <w:b/>
                <w:bCs/>
                <w:lang w:val="es-CO"/>
              </w:rPr>
              <w:t>Mar</w:t>
            </w:r>
            <w:r w:rsidRPr="006B4347">
              <w:rPr>
                <w:rFonts w:ascii="Times" w:hAnsi="Times"/>
                <w:lang w:val="es-CO"/>
              </w:rPr>
              <w:t>:</w:t>
            </w:r>
            <w:r w:rsidR="00E66FD2" w:rsidRPr="006B4347">
              <w:rPr>
                <w:rFonts w:ascii="Times" w:hAnsi="Times"/>
                <w:lang w:val="es-CO"/>
              </w:rPr>
              <w:t xml:space="preserve"> </w:t>
            </w:r>
            <w:r w:rsidR="00BD5363" w:rsidRPr="006B4347">
              <w:rPr>
                <w:rFonts w:ascii="Times" w:hAnsi="Times"/>
                <w:lang w:val="es-CO"/>
              </w:rPr>
              <w:t>28</w:t>
            </w:r>
          </w:p>
          <w:p w14:paraId="15D5CD29" w14:textId="309F6A1E" w:rsidR="00BF10BF" w:rsidRPr="006B4347" w:rsidRDefault="00BF10BF" w:rsidP="00BD5363">
            <w:pPr>
              <w:rPr>
                <w:rFonts w:ascii="Times" w:hAnsi="Times"/>
                <w:lang w:val="es-CO"/>
              </w:rPr>
            </w:pPr>
            <w:r w:rsidRPr="006B4347">
              <w:rPr>
                <w:rFonts w:ascii="Times" w:hAnsi="Times"/>
                <w:b/>
                <w:bCs/>
                <w:lang w:val="es-CO"/>
              </w:rPr>
              <w:t>Abr</w:t>
            </w:r>
            <w:r w:rsidRPr="006B4347">
              <w:rPr>
                <w:rFonts w:ascii="Times" w:hAnsi="Times"/>
                <w:lang w:val="es-CO"/>
              </w:rPr>
              <w:t>:</w:t>
            </w:r>
            <w:r w:rsidR="00BD5363" w:rsidRPr="006B4347">
              <w:rPr>
                <w:rFonts w:ascii="Times" w:hAnsi="Times"/>
                <w:lang w:val="es-CO"/>
              </w:rPr>
              <w:t xml:space="preserve"> 4, 11, 18, 25</w:t>
            </w:r>
          </w:p>
          <w:p w14:paraId="65BFBE68" w14:textId="128593BE" w:rsidR="00BF10BF" w:rsidRPr="006B4347" w:rsidRDefault="00BF10BF" w:rsidP="00BD230E">
            <w:pPr>
              <w:rPr>
                <w:rFonts w:ascii="Times" w:hAnsi="Times"/>
                <w:lang w:val="es-CO"/>
              </w:rPr>
            </w:pPr>
            <w:r w:rsidRPr="006B4347">
              <w:rPr>
                <w:rFonts w:ascii="Times" w:hAnsi="Times"/>
                <w:b/>
                <w:bCs/>
                <w:lang w:val="es-CO"/>
              </w:rPr>
              <w:t>May</w:t>
            </w:r>
            <w:r w:rsidRPr="006B4347">
              <w:rPr>
                <w:rFonts w:ascii="Times" w:hAnsi="Times"/>
                <w:lang w:val="es-CO"/>
              </w:rPr>
              <w:t>:</w:t>
            </w:r>
            <w:r w:rsidR="009527D6" w:rsidRPr="006B4347">
              <w:rPr>
                <w:rFonts w:ascii="Times" w:hAnsi="Times"/>
                <w:lang w:val="es-CO"/>
              </w:rPr>
              <w:t xml:space="preserve"> </w:t>
            </w:r>
            <w:r w:rsidR="00BD230E" w:rsidRPr="006B4347">
              <w:rPr>
                <w:rFonts w:ascii="Times" w:hAnsi="Times"/>
                <w:lang w:val="es-CO"/>
              </w:rPr>
              <w:t>2, 9, 16, 23, 30</w:t>
            </w:r>
          </w:p>
          <w:p w14:paraId="151DB17A" w14:textId="3A336DFC" w:rsidR="00BF10BF" w:rsidRPr="005C0B7F" w:rsidRDefault="00BF10BF" w:rsidP="005D41C1">
            <w:pPr>
              <w:rPr>
                <w:rFonts w:ascii="Times" w:hAnsi="Times"/>
                <w:lang w:val="es-CO"/>
              </w:rPr>
            </w:pPr>
            <w:r w:rsidRPr="005C0B7F">
              <w:rPr>
                <w:rFonts w:ascii="Times" w:hAnsi="Times"/>
                <w:b/>
                <w:bCs/>
                <w:lang w:val="es-CO"/>
              </w:rPr>
              <w:t>Jun</w:t>
            </w:r>
            <w:r w:rsidRPr="005C0B7F">
              <w:rPr>
                <w:rFonts w:ascii="Times" w:hAnsi="Times"/>
                <w:lang w:val="es-CO"/>
              </w:rPr>
              <w:t>:</w:t>
            </w:r>
            <w:r w:rsidR="00BD230E" w:rsidRPr="005C0B7F">
              <w:rPr>
                <w:rFonts w:ascii="Times" w:hAnsi="Times"/>
                <w:lang w:val="es-CO"/>
              </w:rPr>
              <w:t xml:space="preserve"> </w:t>
            </w:r>
            <w:r w:rsidR="00563C27" w:rsidRPr="005C0B7F">
              <w:rPr>
                <w:rFonts w:ascii="Times" w:hAnsi="Times"/>
                <w:lang w:val="es-CO"/>
              </w:rPr>
              <w:t>6, 13, 20, 27</w:t>
            </w:r>
          </w:p>
          <w:p w14:paraId="14741DD8" w14:textId="430C9DB3" w:rsidR="0078127E" w:rsidRPr="005C0B7F" w:rsidRDefault="00BF10BF" w:rsidP="008E033F">
            <w:pPr>
              <w:rPr>
                <w:rFonts w:ascii="Times" w:hAnsi="Times"/>
                <w:lang w:val="es-CO"/>
              </w:rPr>
            </w:pPr>
            <w:r w:rsidRPr="005C0B7F">
              <w:rPr>
                <w:rFonts w:ascii="Times" w:hAnsi="Times"/>
                <w:b/>
                <w:bCs/>
                <w:lang w:val="es-CO"/>
              </w:rPr>
              <w:t>Jul</w:t>
            </w:r>
            <w:r w:rsidRPr="005C0B7F">
              <w:rPr>
                <w:rFonts w:ascii="Times" w:hAnsi="Times"/>
                <w:lang w:val="es-CO"/>
              </w:rPr>
              <w:t>:</w:t>
            </w:r>
            <w:r w:rsidR="005D41C1" w:rsidRPr="005C0B7F">
              <w:rPr>
                <w:rFonts w:ascii="Times" w:hAnsi="Times"/>
                <w:lang w:val="es-CO"/>
              </w:rPr>
              <w:t xml:space="preserve"> </w:t>
            </w:r>
            <w:r w:rsidR="0078127E" w:rsidRPr="005C0B7F">
              <w:rPr>
                <w:rFonts w:ascii="Times" w:hAnsi="Times"/>
                <w:lang w:val="es-CO"/>
              </w:rPr>
              <w:t xml:space="preserve">4, 11, 18, 25 </w:t>
            </w:r>
          </w:p>
          <w:p w14:paraId="471F85E6" w14:textId="10FCEF5E" w:rsidR="00BF10BF" w:rsidRDefault="00BF10BF" w:rsidP="008E033F">
            <w:pPr>
              <w:rPr>
                <w:rFonts w:ascii="Times" w:hAnsi="Times"/>
                <w:lang w:val="en-ZA"/>
              </w:rPr>
            </w:pPr>
            <w:r w:rsidRPr="00BF10BF">
              <w:rPr>
                <w:rFonts w:ascii="Times" w:hAnsi="Times"/>
                <w:b/>
                <w:bCs/>
                <w:lang w:val="en-ZA"/>
              </w:rPr>
              <w:t>Ago</w:t>
            </w:r>
            <w:r>
              <w:rPr>
                <w:rFonts w:ascii="Times" w:hAnsi="Times"/>
                <w:lang w:val="en-ZA"/>
              </w:rPr>
              <w:t>:</w:t>
            </w:r>
            <w:r w:rsidR="00F458A0">
              <w:rPr>
                <w:rFonts w:ascii="Times" w:hAnsi="Times"/>
                <w:lang w:val="en-ZA"/>
              </w:rPr>
              <w:t xml:space="preserve"> </w:t>
            </w:r>
            <w:r w:rsidR="0078127E" w:rsidRPr="0078127E">
              <w:rPr>
                <w:rFonts w:ascii="Times" w:hAnsi="Times"/>
                <w:lang w:val="en-ZA"/>
              </w:rPr>
              <w:t>1, 8, 15, 22, 29</w:t>
            </w:r>
          </w:p>
          <w:p w14:paraId="0328DD1E" w14:textId="4DB74B73" w:rsidR="00BF10BF" w:rsidRDefault="00BF10BF" w:rsidP="008E033F">
            <w:pPr>
              <w:rPr>
                <w:rFonts w:ascii="Times" w:hAnsi="Times"/>
                <w:lang w:val="en-ZA"/>
              </w:rPr>
            </w:pPr>
            <w:r w:rsidRPr="00BF10BF">
              <w:rPr>
                <w:rFonts w:ascii="Times" w:hAnsi="Times"/>
                <w:b/>
                <w:bCs/>
                <w:lang w:val="en-ZA"/>
              </w:rPr>
              <w:t>Sep</w:t>
            </w:r>
            <w:r>
              <w:rPr>
                <w:rFonts w:ascii="Times" w:hAnsi="Times"/>
                <w:lang w:val="en-ZA"/>
              </w:rPr>
              <w:t>:</w:t>
            </w:r>
            <w:r w:rsidR="007609D9">
              <w:rPr>
                <w:rFonts w:ascii="Times" w:hAnsi="Times"/>
                <w:lang w:val="en-ZA"/>
              </w:rPr>
              <w:t xml:space="preserve"> </w:t>
            </w:r>
            <w:r w:rsidR="00EE77F9" w:rsidRPr="00EE77F9">
              <w:rPr>
                <w:rFonts w:ascii="Times" w:hAnsi="Times"/>
                <w:lang w:val="en-ZA"/>
              </w:rPr>
              <w:t>5, 12, 19, 26</w:t>
            </w:r>
          </w:p>
          <w:p w14:paraId="38D8BB7E" w14:textId="233B7426" w:rsidR="00BF10BF" w:rsidRDefault="00BF10BF" w:rsidP="008E033F">
            <w:pPr>
              <w:rPr>
                <w:rFonts w:ascii="Times" w:hAnsi="Times"/>
                <w:lang w:val="en-ZA"/>
              </w:rPr>
            </w:pPr>
            <w:r w:rsidRPr="00BF10BF">
              <w:rPr>
                <w:rFonts w:ascii="Times" w:hAnsi="Times"/>
                <w:b/>
                <w:bCs/>
                <w:lang w:val="en-ZA"/>
              </w:rPr>
              <w:t>Oct</w:t>
            </w:r>
            <w:r>
              <w:rPr>
                <w:rFonts w:ascii="Times" w:hAnsi="Times"/>
                <w:lang w:val="en-ZA"/>
              </w:rPr>
              <w:t>:</w:t>
            </w:r>
            <w:r w:rsidR="007D1E5F">
              <w:rPr>
                <w:rFonts w:ascii="Times" w:hAnsi="Times"/>
                <w:lang w:val="en-ZA"/>
              </w:rPr>
              <w:t xml:space="preserve"> </w:t>
            </w:r>
            <w:r w:rsidR="00EE77F9" w:rsidRPr="00EE77F9">
              <w:rPr>
                <w:rFonts w:ascii="Times" w:hAnsi="Times"/>
                <w:lang w:val="en-ZA"/>
              </w:rPr>
              <w:t>3, 10, 17, 24, 31</w:t>
            </w:r>
          </w:p>
          <w:p w14:paraId="41666386" w14:textId="0FC9A337" w:rsidR="00BF10BF" w:rsidRPr="00B37AC0" w:rsidRDefault="00BF10BF" w:rsidP="00251691">
            <w:pPr>
              <w:rPr>
                <w:rFonts w:ascii="Times" w:hAnsi="Times"/>
                <w:b/>
                <w:bCs/>
                <w:lang w:val="en-ZA"/>
              </w:rPr>
            </w:pPr>
            <w:r w:rsidRPr="00BF10BF">
              <w:rPr>
                <w:rFonts w:ascii="Times" w:hAnsi="Times"/>
                <w:b/>
                <w:bCs/>
                <w:lang w:val="en-ZA"/>
              </w:rPr>
              <w:t>Nov</w:t>
            </w:r>
            <w:r>
              <w:rPr>
                <w:rFonts w:ascii="Times" w:hAnsi="Times"/>
                <w:lang w:val="en-ZA"/>
              </w:rPr>
              <w:t>:</w:t>
            </w:r>
            <w:r w:rsidR="00C56403">
              <w:rPr>
                <w:rFonts w:ascii="Times" w:hAnsi="Times"/>
                <w:lang w:val="en-ZA"/>
              </w:rPr>
              <w:t xml:space="preserve"> </w:t>
            </w:r>
            <w:r w:rsidR="00630E18">
              <w:rPr>
                <w:rFonts w:ascii="Times" w:hAnsi="Times"/>
                <w:lang w:val="en-ZA"/>
              </w:rPr>
              <w:t xml:space="preserve">7 </w:t>
            </w:r>
          </w:p>
        </w:tc>
        <w:tc>
          <w:tcPr>
            <w:tcW w:w="983" w:type="pct"/>
            <w:vAlign w:val="center"/>
          </w:tcPr>
          <w:p w14:paraId="1004E3F3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Turista</w:t>
            </w:r>
          </w:p>
        </w:tc>
        <w:tc>
          <w:tcPr>
            <w:tcW w:w="919" w:type="pct"/>
            <w:gridSpan w:val="2"/>
            <w:vAlign w:val="center"/>
          </w:tcPr>
          <w:p w14:paraId="26A993B5" w14:textId="2751C235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902</w:t>
            </w:r>
          </w:p>
        </w:tc>
        <w:tc>
          <w:tcPr>
            <w:tcW w:w="1063" w:type="pct"/>
            <w:vAlign w:val="center"/>
          </w:tcPr>
          <w:p w14:paraId="1CF20AF1" w14:textId="09F8F770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420</w:t>
            </w:r>
          </w:p>
        </w:tc>
      </w:tr>
      <w:tr w:rsidR="0024619A" w:rsidRPr="00DC4497" w14:paraId="37446042" w14:textId="77777777" w:rsidTr="00374585">
        <w:trPr>
          <w:trHeight w:val="818"/>
        </w:trPr>
        <w:tc>
          <w:tcPr>
            <w:tcW w:w="2035" w:type="pct"/>
            <w:vMerge/>
          </w:tcPr>
          <w:p w14:paraId="1F74A01A" w14:textId="77777777" w:rsidR="0024619A" w:rsidRPr="003805B8" w:rsidRDefault="0024619A" w:rsidP="008E033F">
            <w:pPr>
              <w:rPr>
                <w:rFonts w:ascii="Times" w:hAnsi="Times"/>
                <w:lang w:val="es-ES"/>
              </w:rPr>
            </w:pPr>
          </w:p>
        </w:tc>
        <w:tc>
          <w:tcPr>
            <w:tcW w:w="983" w:type="pct"/>
            <w:vAlign w:val="center"/>
          </w:tcPr>
          <w:p w14:paraId="582EBEFD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Primera</w:t>
            </w:r>
          </w:p>
        </w:tc>
        <w:tc>
          <w:tcPr>
            <w:tcW w:w="919" w:type="pct"/>
            <w:gridSpan w:val="2"/>
            <w:vAlign w:val="center"/>
          </w:tcPr>
          <w:p w14:paraId="1461DCEF" w14:textId="51B3DC76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1.064</w:t>
            </w:r>
          </w:p>
        </w:tc>
        <w:tc>
          <w:tcPr>
            <w:tcW w:w="1063" w:type="pct"/>
            <w:vAlign w:val="center"/>
          </w:tcPr>
          <w:p w14:paraId="153898A3" w14:textId="121D49EA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532</w:t>
            </w:r>
          </w:p>
        </w:tc>
      </w:tr>
      <w:tr w:rsidR="0024619A" w:rsidRPr="00DC4497" w14:paraId="48B46822" w14:textId="77777777" w:rsidTr="002E7CE1">
        <w:tc>
          <w:tcPr>
            <w:tcW w:w="2035" w:type="pct"/>
            <w:vMerge/>
          </w:tcPr>
          <w:p w14:paraId="552DA2E9" w14:textId="77777777" w:rsidR="0024619A" w:rsidRDefault="0024619A" w:rsidP="008E033F">
            <w:pPr>
              <w:rPr>
                <w:rFonts w:ascii="Times" w:hAnsi="Times"/>
                <w:b/>
                <w:bCs/>
                <w:lang w:val="es-ES"/>
              </w:rPr>
            </w:pPr>
          </w:p>
        </w:tc>
        <w:tc>
          <w:tcPr>
            <w:tcW w:w="983" w:type="pct"/>
            <w:vAlign w:val="center"/>
          </w:tcPr>
          <w:p w14:paraId="52CFA3CD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Superior</w:t>
            </w:r>
          </w:p>
        </w:tc>
        <w:tc>
          <w:tcPr>
            <w:tcW w:w="919" w:type="pct"/>
            <w:gridSpan w:val="2"/>
            <w:vAlign w:val="center"/>
          </w:tcPr>
          <w:p w14:paraId="02CBE38A" w14:textId="67DE0B10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1.220</w:t>
            </w:r>
          </w:p>
        </w:tc>
        <w:tc>
          <w:tcPr>
            <w:tcW w:w="1063" w:type="pct"/>
            <w:vAlign w:val="center"/>
          </w:tcPr>
          <w:p w14:paraId="026A726D" w14:textId="57338D82" w:rsidR="0024619A" w:rsidRPr="0095377C" w:rsidRDefault="00DA3A7A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715</w:t>
            </w:r>
          </w:p>
        </w:tc>
      </w:tr>
      <w:tr w:rsidR="00876222" w14:paraId="7A7CA0C1" w14:textId="77777777" w:rsidTr="0024619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0BC475" w14:textId="77777777" w:rsidR="00876222" w:rsidRDefault="00876222" w:rsidP="008E033F">
            <w:pPr>
              <w:rPr>
                <w:rFonts w:ascii="Times" w:hAnsi="Times"/>
                <w:b/>
                <w:bCs/>
                <w:lang w:val="es-ES"/>
              </w:rPr>
            </w:pPr>
          </w:p>
        </w:tc>
      </w:tr>
      <w:tr w:rsidR="0024619A" w14:paraId="72C263D3" w14:textId="77777777" w:rsidTr="002E7CE1">
        <w:tc>
          <w:tcPr>
            <w:tcW w:w="2035" w:type="pct"/>
            <w:vAlign w:val="center"/>
          </w:tcPr>
          <w:p w14:paraId="1A300DAB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Fecha de salida</w:t>
            </w:r>
          </w:p>
        </w:tc>
        <w:tc>
          <w:tcPr>
            <w:tcW w:w="1012" w:type="pct"/>
            <w:gridSpan w:val="2"/>
            <w:vAlign w:val="center"/>
          </w:tcPr>
          <w:p w14:paraId="40890ED8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Categoría de Hotel</w:t>
            </w:r>
          </w:p>
        </w:tc>
        <w:tc>
          <w:tcPr>
            <w:tcW w:w="890" w:type="pct"/>
            <w:vAlign w:val="center"/>
          </w:tcPr>
          <w:p w14:paraId="650B575F" w14:textId="66981442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Doble / Triple</w:t>
            </w:r>
          </w:p>
        </w:tc>
        <w:tc>
          <w:tcPr>
            <w:tcW w:w="1063" w:type="pct"/>
            <w:vAlign w:val="center"/>
          </w:tcPr>
          <w:p w14:paraId="1BBE68AD" w14:textId="77777777" w:rsidR="0024619A" w:rsidRDefault="0024619A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proofErr w:type="spellStart"/>
            <w:r>
              <w:rPr>
                <w:rFonts w:ascii="Times" w:hAnsi="Times"/>
                <w:b/>
                <w:bCs/>
                <w:lang w:val="es-ES"/>
              </w:rPr>
              <w:t>Sup</w:t>
            </w:r>
            <w:proofErr w:type="spellEnd"/>
            <w:r>
              <w:rPr>
                <w:rFonts w:ascii="Times" w:hAnsi="Times"/>
                <w:b/>
                <w:bCs/>
                <w:lang w:val="es-ES"/>
              </w:rPr>
              <w:t>. Individual</w:t>
            </w:r>
          </w:p>
        </w:tc>
      </w:tr>
      <w:tr w:rsidR="0024619A" w:rsidRPr="00DC4497" w14:paraId="61164DD2" w14:textId="77777777" w:rsidTr="002E7CE1">
        <w:tc>
          <w:tcPr>
            <w:tcW w:w="2035" w:type="pct"/>
            <w:vMerge w:val="restart"/>
            <w:vAlign w:val="center"/>
          </w:tcPr>
          <w:p w14:paraId="267C9196" w14:textId="07B5EF1F" w:rsidR="0024619A" w:rsidRPr="00B37AC0" w:rsidRDefault="005E1BDF" w:rsidP="005E1BDF">
            <w:pPr>
              <w:rPr>
                <w:rFonts w:ascii="Times" w:hAnsi="Times"/>
                <w:b/>
                <w:bCs/>
                <w:lang w:val="en-ZA"/>
              </w:rPr>
            </w:pPr>
            <w:proofErr w:type="spellStart"/>
            <w:r>
              <w:rPr>
                <w:rFonts w:ascii="Times" w:hAnsi="Times"/>
                <w:b/>
                <w:bCs/>
                <w:lang w:val="en-ZA"/>
              </w:rPr>
              <w:t>Dic</w:t>
            </w:r>
            <w:proofErr w:type="spellEnd"/>
            <w:r w:rsidRPr="005E1BDF">
              <w:rPr>
                <w:rFonts w:ascii="Times" w:hAnsi="Times"/>
                <w:lang w:val="en-ZA"/>
              </w:rPr>
              <w:t>:</w:t>
            </w:r>
            <w:r>
              <w:rPr>
                <w:rFonts w:ascii="Times" w:hAnsi="Times"/>
                <w:lang w:val="en-ZA"/>
              </w:rPr>
              <w:t xml:space="preserve"> </w:t>
            </w:r>
            <w:r w:rsidRPr="005E1BDF">
              <w:rPr>
                <w:rFonts w:ascii="Times" w:hAnsi="Times"/>
                <w:lang w:val="en-ZA"/>
              </w:rPr>
              <w:t>19, 26</w:t>
            </w:r>
          </w:p>
        </w:tc>
        <w:tc>
          <w:tcPr>
            <w:tcW w:w="1012" w:type="pct"/>
            <w:gridSpan w:val="2"/>
            <w:vAlign w:val="center"/>
          </w:tcPr>
          <w:p w14:paraId="13E9EBC1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Turista</w:t>
            </w:r>
          </w:p>
        </w:tc>
        <w:tc>
          <w:tcPr>
            <w:tcW w:w="890" w:type="pct"/>
            <w:vAlign w:val="center"/>
          </w:tcPr>
          <w:p w14:paraId="100610CD" w14:textId="32B5CFFE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1.040</w:t>
            </w:r>
          </w:p>
        </w:tc>
        <w:tc>
          <w:tcPr>
            <w:tcW w:w="1063" w:type="pct"/>
            <w:vAlign w:val="center"/>
          </w:tcPr>
          <w:p w14:paraId="69FE6FDD" w14:textId="6DBB222D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552</w:t>
            </w:r>
          </w:p>
        </w:tc>
      </w:tr>
      <w:tr w:rsidR="0024619A" w:rsidRPr="00DC4497" w14:paraId="1A9563EF" w14:textId="77777777" w:rsidTr="002E7CE1">
        <w:tc>
          <w:tcPr>
            <w:tcW w:w="2035" w:type="pct"/>
            <w:vMerge/>
          </w:tcPr>
          <w:p w14:paraId="2FB457A4" w14:textId="77777777" w:rsidR="0024619A" w:rsidRPr="003805B8" w:rsidRDefault="0024619A" w:rsidP="008E033F">
            <w:pPr>
              <w:rPr>
                <w:rFonts w:ascii="Times" w:hAnsi="Times"/>
                <w:lang w:val="es-ES"/>
              </w:rPr>
            </w:pPr>
          </w:p>
        </w:tc>
        <w:tc>
          <w:tcPr>
            <w:tcW w:w="1012" w:type="pct"/>
            <w:gridSpan w:val="2"/>
            <w:vAlign w:val="center"/>
          </w:tcPr>
          <w:p w14:paraId="34930D10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Primera</w:t>
            </w:r>
          </w:p>
        </w:tc>
        <w:tc>
          <w:tcPr>
            <w:tcW w:w="890" w:type="pct"/>
            <w:vAlign w:val="center"/>
          </w:tcPr>
          <w:p w14:paraId="0868FA87" w14:textId="68561648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1.200</w:t>
            </w:r>
          </w:p>
        </w:tc>
        <w:tc>
          <w:tcPr>
            <w:tcW w:w="1063" w:type="pct"/>
            <w:vAlign w:val="center"/>
          </w:tcPr>
          <w:p w14:paraId="7C4C6A42" w14:textId="13ABC0E9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667</w:t>
            </w:r>
          </w:p>
        </w:tc>
      </w:tr>
      <w:tr w:rsidR="0024619A" w:rsidRPr="00DC4497" w14:paraId="4152E0C1" w14:textId="77777777" w:rsidTr="002E7CE1">
        <w:tc>
          <w:tcPr>
            <w:tcW w:w="2035" w:type="pct"/>
            <w:vMerge/>
          </w:tcPr>
          <w:p w14:paraId="70278856" w14:textId="77777777" w:rsidR="0024619A" w:rsidRDefault="0024619A" w:rsidP="008E033F">
            <w:pPr>
              <w:rPr>
                <w:rFonts w:ascii="Times" w:hAnsi="Times"/>
                <w:b/>
                <w:bCs/>
                <w:lang w:val="es-ES"/>
              </w:rPr>
            </w:pPr>
          </w:p>
        </w:tc>
        <w:tc>
          <w:tcPr>
            <w:tcW w:w="1012" w:type="pct"/>
            <w:gridSpan w:val="2"/>
            <w:vAlign w:val="center"/>
          </w:tcPr>
          <w:p w14:paraId="37A63425" w14:textId="77777777" w:rsidR="0024619A" w:rsidRPr="0095377C" w:rsidRDefault="0024619A" w:rsidP="008E033F">
            <w:pPr>
              <w:jc w:val="center"/>
              <w:rPr>
                <w:rFonts w:ascii="Times" w:hAnsi="Times"/>
                <w:lang w:val="es-ES"/>
              </w:rPr>
            </w:pPr>
            <w:r w:rsidRPr="0095377C">
              <w:rPr>
                <w:rFonts w:ascii="Times" w:hAnsi="Times"/>
                <w:lang w:val="es-ES"/>
              </w:rPr>
              <w:t>Superior</w:t>
            </w:r>
          </w:p>
        </w:tc>
        <w:tc>
          <w:tcPr>
            <w:tcW w:w="890" w:type="pct"/>
            <w:vAlign w:val="center"/>
          </w:tcPr>
          <w:p w14:paraId="7E2B2E4E" w14:textId="3573938F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1.353</w:t>
            </w:r>
          </w:p>
        </w:tc>
        <w:tc>
          <w:tcPr>
            <w:tcW w:w="1063" w:type="pct"/>
            <w:vAlign w:val="center"/>
          </w:tcPr>
          <w:p w14:paraId="5C9E55EA" w14:textId="0F235F87" w:rsidR="0024619A" w:rsidRPr="0095377C" w:rsidRDefault="00BD6203" w:rsidP="008E033F">
            <w:pPr>
              <w:jc w:val="center"/>
              <w:rPr>
                <w:rFonts w:ascii="Times" w:hAnsi="Times"/>
                <w:lang w:val="es-ES"/>
              </w:rPr>
            </w:pPr>
            <w:r>
              <w:rPr>
                <w:rFonts w:ascii="Times" w:hAnsi="Times"/>
                <w:lang w:val="es-ES"/>
              </w:rPr>
              <w:t>850</w:t>
            </w:r>
          </w:p>
        </w:tc>
      </w:tr>
    </w:tbl>
    <w:p w14:paraId="2385116D" w14:textId="77777777" w:rsidR="00876222" w:rsidRDefault="00876222" w:rsidP="00876222">
      <w:pPr>
        <w:jc w:val="center"/>
        <w:rPr>
          <w:rFonts w:ascii="Times" w:hAnsi="Times"/>
          <w:b/>
          <w:bCs/>
          <w:lang w:val="es-ES"/>
        </w:rPr>
      </w:pPr>
      <w:r>
        <w:rPr>
          <w:rFonts w:ascii="Times" w:hAnsi="Times"/>
          <w:b/>
          <w:bCs/>
          <w:lang w:val="es-ES"/>
        </w:rPr>
        <w:t xml:space="preserve">Precios por persona </w:t>
      </w:r>
    </w:p>
    <w:p w14:paraId="42FA36BF" w14:textId="77777777" w:rsidR="00876222" w:rsidRDefault="00876222" w:rsidP="00876222">
      <w:pPr>
        <w:jc w:val="both"/>
        <w:rPr>
          <w:rFonts w:ascii="Times" w:hAnsi="Times"/>
          <w:b/>
          <w:bCs/>
          <w:lang w:val="es-ES"/>
        </w:rPr>
      </w:pPr>
    </w:p>
    <w:p w14:paraId="0EA736A7" w14:textId="77777777" w:rsidR="002B1085" w:rsidRDefault="002B1085" w:rsidP="006574CE">
      <w:pPr>
        <w:rPr>
          <w:rFonts w:ascii="Times New Roman" w:hAnsi="Times New Roman" w:cs="Times New Roman"/>
          <w:b/>
        </w:rPr>
      </w:pPr>
    </w:p>
    <w:p w14:paraId="10547B3A" w14:textId="77777777" w:rsidR="00EC7BC7" w:rsidRPr="009B17E8" w:rsidRDefault="00EC7BC7" w:rsidP="00EC7BC7">
      <w:pPr>
        <w:jc w:val="center"/>
        <w:rPr>
          <w:rFonts w:ascii="Times" w:hAnsi="Times"/>
          <w:b/>
          <w:bCs/>
          <w:sz w:val="21"/>
          <w:szCs w:val="21"/>
        </w:rPr>
      </w:pPr>
      <w:r w:rsidRPr="009B17E8">
        <w:rPr>
          <w:rFonts w:ascii="Times" w:hAnsi="Times"/>
          <w:b/>
          <w:bCs/>
          <w:sz w:val="21"/>
          <w:szCs w:val="21"/>
        </w:rPr>
        <w:t xml:space="preserve">SUPLEMENTO PARA </w:t>
      </w:r>
      <w:r>
        <w:rPr>
          <w:rFonts w:ascii="Times" w:hAnsi="Times"/>
          <w:b/>
          <w:bCs/>
          <w:sz w:val="21"/>
          <w:szCs w:val="21"/>
        </w:rPr>
        <w:t xml:space="preserve">USAR </w:t>
      </w:r>
      <w:r w:rsidRPr="009B17E8">
        <w:rPr>
          <w:rFonts w:ascii="Times" w:hAnsi="Times"/>
          <w:b/>
          <w:bCs/>
          <w:sz w:val="21"/>
          <w:szCs w:val="21"/>
        </w:rPr>
        <w:t>HOTEL TIPO CUEVA</w:t>
      </w:r>
      <w:r>
        <w:rPr>
          <w:rFonts w:ascii="Times" w:hAnsi="Times"/>
          <w:b/>
          <w:bCs/>
          <w:sz w:val="21"/>
          <w:szCs w:val="21"/>
        </w:rPr>
        <w:t xml:space="preserve"> EN MEDIA PENSION EN CAPADOCIA</w:t>
      </w:r>
    </w:p>
    <w:tbl>
      <w:tblPr>
        <w:tblStyle w:val="Tablaconcuadrcula"/>
        <w:tblW w:w="0" w:type="auto"/>
        <w:tblInd w:w="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2402"/>
        <w:gridCol w:w="2405"/>
        <w:gridCol w:w="2450"/>
      </w:tblGrid>
      <w:tr w:rsidR="00EC7BC7" w14:paraId="1510B177" w14:textId="77777777" w:rsidTr="008E033F">
        <w:trPr>
          <w:trHeight w:val="536"/>
        </w:trPr>
        <w:tc>
          <w:tcPr>
            <w:tcW w:w="10220" w:type="dxa"/>
            <w:gridSpan w:val="4"/>
            <w:vAlign w:val="center"/>
          </w:tcPr>
          <w:p w14:paraId="140814BF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CATEGORIA ESTANDAR</w:t>
            </w:r>
          </w:p>
        </w:tc>
      </w:tr>
      <w:tr w:rsidR="00EC7BC7" w14:paraId="1986B38B" w14:textId="77777777" w:rsidTr="008E033F">
        <w:tc>
          <w:tcPr>
            <w:tcW w:w="2555" w:type="dxa"/>
            <w:vAlign w:val="center"/>
          </w:tcPr>
          <w:p w14:paraId="3C74E00C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Hotel Tipo Cueva</w:t>
            </w:r>
          </w:p>
        </w:tc>
        <w:tc>
          <w:tcPr>
            <w:tcW w:w="2555" w:type="dxa"/>
            <w:vAlign w:val="center"/>
          </w:tcPr>
          <w:p w14:paraId="6AC40094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Doble</w:t>
            </w:r>
          </w:p>
        </w:tc>
        <w:tc>
          <w:tcPr>
            <w:tcW w:w="2555" w:type="dxa"/>
            <w:vAlign w:val="center"/>
          </w:tcPr>
          <w:p w14:paraId="7C570DE5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Triple</w:t>
            </w:r>
          </w:p>
        </w:tc>
        <w:tc>
          <w:tcPr>
            <w:tcW w:w="2555" w:type="dxa"/>
            <w:vAlign w:val="center"/>
          </w:tcPr>
          <w:p w14:paraId="32BD0C1E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Suplemento Individual</w:t>
            </w:r>
          </w:p>
        </w:tc>
      </w:tr>
      <w:tr w:rsidR="00EC7BC7" w:rsidRPr="00DC4497" w14:paraId="764E44E1" w14:textId="77777777" w:rsidTr="008E033F">
        <w:tc>
          <w:tcPr>
            <w:tcW w:w="2555" w:type="dxa"/>
          </w:tcPr>
          <w:p w14:paraId="5FA28A66" w14:textId="77777777" w:rsidR="00EC7BC7" w:rsidRPr="00564F69" w:rsidRDefault="00EC7BC7" w:rsidP="008E033F">
            <w:pPr>
              <w:rPr>
                <w:rFonts w:ascii="Times" w:hAnsi="Times"/>
                <w:lang w:val="es-ES"/>
              </w:rPr>
            </w:pPr>
            <w:r w:rsidRPr="00564F69">
              <w:rPr>
                <w:rFonts w:ascii="Times" w:hAnsi="Times"/>
                <w:lang w:val="es-ES"/>
              </w:rPr>
              <w:t xml:space="preserve">MDC </w:t>
            </w:r>
            <w:r>
              <w:rPr>
                <w:rFonts w:ascii="Times" w:hAnsi="Times"/>
                <w:lang w:val="es-ES"/>
              </w:rPr>
              <w:t>Cave 4*</w:t>
            </w:r>
            <w:proofErr w:type="spellStart"/>
            <w:r>
              <w:rPr>
                <w:rFonts w:ascii="Times" w:hAnsi="Times"/>
                <w:lang w:val="es-ES"/>
              </w:rPr>
              <w:t>Sup</w:t>
            </w:r>
            <w:proofErr w:type="spellEnd"/>
          </w:p>
          <w:p w14:paraId="79A46004" w14:textId="77777777" w:rsidR="00EC7BC7" w:rsidRPr="00564F69" w:rsidRDefault="00EC7BC7" w:rsidP="008E033F">
            <w:pPr>
              <w:rPr>
                <w:rFonts w:ascii="Times" w:hAnsi="Times"/>
                <w:lang w:val="es-ES"/>
              </w:rPr>
            </w:pPr>
            <w:proofErr w:type="spellStart"/>
            <w:r w:rsidRPr="00564F69">
              <w:rPr>
                <w:rFonts w:ascii="Times" w:hAnsi="Times"/>
                <w:lang w:val="es-ES"/>
              </w:rPr>
              <w:t>Hanedan</w:t>
            </w:r>
            <w:proofErr w:type="spellEnd"/>
            <w:r w:rsidRPr="00564F69">
              <w:rPr>
                <w:rFonts w:ascii="Times" w:hAnsi="Times"/>
                <w:lang w:val="es-ES"/>
              </w:rPr>
              <w:t xml:space="preserve"> Cave</w:t>
            </w:r>
            <w:r>
              <w:rPr>
                <w:rFonts w:ascii="Times" w:hAnsi="Times"/>
                <w:lang w:val="es-ES"/>
              </w:rPr>
              <w:t xml:space="preserve"> 4*</w:t>
            </w:r>
            <w:proofErr w:type="spellStart"/>
            <w:r>
              <w:rPr>
                <w:rFonts w:ascii="Times" w:hAnsi="Times"/>
                <w:lang w:val="es-ES"/>
              </w:rPr>
              <w:t>Sup</w:t>
            </w:r>
            <w:proofErr w:type="spellEnd"/>
            <w:r>
              <w:rPr>
                <w:rFonts w:ascii="Times" w:hAnsi="Times"/>
                <w:lang w:val="es-ES"/>
              </w:rPr>
              <w:t xml:space="preserve"> </w:t>
            </w:r>
          </w:p>
          <w:p w14:paraId="3204680C" w14:textId="77777777" w:rsidR="00EC7BC7" w:rsidRDefault="00EC7BC7" w:rsidP="008E033F">
            <w:pPr>
              <w:rPr>
                <w:rFonts w:ascii="Times" w:hAnsi="Times"/>
                <w:b/>
                <w:bCs/>
                <w:lang w:val="es-ES"/>
              </w:rPr>
            </w:pPr>
            <w:proofErr w:type="spellStart"/>
            <w:r w:rsidRPr="00564F69">
              <w:rPr>
                <w:rFonts w:ascii="Times" w:hAnsi="Times"/>
                <w:lang w:val="es-ES"/>
              </w:rPr>
              <w:t>Temenni</w:t>
            </w:r>
            <w:proofErr w:type="spellEnd"/>
            <w:r w:rsidRPr="00564F69">
              <w:rPr>
                <w:rFonts w:ascii="Times" w:hAnsi="Times"/>
                <w:lang w:val="es-ES"/>
              </w:rPr>
              <w:t xml:space="preserve"> Evi</w:t>
            </w:r>
            <w:r>
              <w:rPr>
                <w:rFonts w:ascii="Times" w:hAnsi="Times"/>
                <w:lang w:val="es-ES"/>
              </w:rPr>
              <w:t xml:space="preserve"> 4*</w:t>
            </w:r>
            <w:proofErr w:type="spellStart"/>
            <w:r>
              <w:rPr>
                <w:rFonts w:ascii="Times" w:hAnsi="Times"/>
                <w:lang w:val="es-ES"/>
              </w:rPr>
              <w:t>Sup</w:t>
            </w:r>
            <w:proofErr w:type="spellEnd"/>
            <w:r>
              <w:rPr>
                <w:rFonts w:ascii="Times" w:hAnsi="Times"/>
                <w:lang w:val="es-ES"/>
              </w:rPr>
              <w:t xml:space="preserve"> </w:t>
            </w:r>
          </w:p>
        </w:tc>
        <w:tc>
          <w:tcPr>
            <w:tcW w:w="2555" w:type="dxa"/>
            <w:vAlign w:val="center"/>
          </w:tcPr>
          <w:p w14:paraId="6E187218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  148</w:t>
            </w:r>
          </w:p>
        </w:tc>
        <w:tc>
          <w:tcPr>
            <w:tcW w:w="2555" w:type="dxa"/>
            <w:vAlign w:val="center"/>
          </w:tcPr>
          <w:p w14:paraId="3ADDE57A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  148</w:t>
            </w:r>
          </w:p>
        </w:tc>
        <w:tc>
          <w:tcPr>
            <w:tcW w:w="2555" w:type="dxa"/>
            <w:vAlign w:val="center"/>
          </w:tcPr>
          <w:p w14:paraId="6DB93C61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135</w:t>
            </w:r>
          </w:p>
        </w:tc>
      </w:tr>
      <w:tr w:rsidR="00EC7BC7" w:rsidRPr="00DC4497" w14:paraId="4FF56593" w14:textId="77777777" w:rsidTr="008E033F">
        <w:trPr>
          <w:trHeight w:val="536"/>
        </w:trPr>
        <w:tc>
          <w:tcPr>
            <w:tcW w:w="10220" w:type="dxa"/>
            <w:gridSpan w:val="4"/>
            <w:vAlign w:val="center"/>
          </w:tcPr>
          <w:p w14:paraId="33B55E74" w14:textId="77777777" w:rsidR="00EC7BC7" w:rsidRPr="00DC449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CATEGORIA SUPERIOR</w:t>
            </w:r>
          </w:p>
        </w:tc>
      </w:tr>
      <w:tr w:rsidR="00EC7BC7" w:rsidRPr="00DC4497" w14:paraId="7E4289E2" w14:textId="77777777" w:rsidTr="008E033F">
        <w:tc>
          <w:tcPr>
            <w:tcW w:w="2555" w:type="dxa"/>
            <w:vAlign w:val="center"/>
          </w:tcPr>
          <w:p w14:paraId="1446A5A7" w14:textId="77777777" w:rsidR="00EC7BC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Hotel Tipo Cueva</w:t>
            </w:r>
          </w:p>
        </w:tc>
        <w:tc>
          <w:tcPr>
            <w:tcW w:w="2555" w:type="dxa"/>
            <w:vAlign w:val="center"/>
          </w:tcPr>
          <w:p w14:paraId="754DA4B2" w14:textId="77777777" w:rsidR="00EC7BC7" w:rsidRPr="00DC449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Doble</w:t>
            </w:r>
          </w:p>
        </w:tc>
        <w:tc>
          <w:tcPr>
            <w:tcW w:w="2555" w:type="dxa"/>
            <w:vAlign w:val="center"/>
          </w:tcPr>
          <w:p w14:paraId="3EB4473C" w14:textId="77777777" w:rsidR="00EC7BC7" w:rsidRPr="00DC449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Triple</w:t>
            </w:r>
          </w:p>
        </w:tc>
        <w:tc>
          <w:tcPr>
            <w:tcW w:w="2555" w:type="dxa"/>
            <w:vAlign w:val="center"/>
          </w:tcPr>
          <w:p w14:paraId="251DAB54" w14:textId="77777777" w:rsidR="00EC7BC7" w:rsidRPr="00DC4497" w:rsidRDefault="00EC7BC7" w:rsidP="008E033F">
            <w:pPr>
              <w:jc w:val="center"/>
              <w:rPr>
                <w:rFonts w:ascii="Times" w:hAnsi="Times"/>
                <w:b/>
                <w:bCs/>
                <w:lang w:val="es-ES"/>
              </w:rPr>
            </w:pPr>
            <w:r>
              <w:rPr>
                <w:rFonts w:ascii="Times" w:hAnsi="Times"/>
                <w:b/>
                <w:bCs/>
                <w:lang w:val="es-ES"/>
              </w:rPr>
              <w:t>Suplemento Individual</w:t>
            </w:r>
          </w:p>
        </w:tc>
      </w:tr>
      <w:tr w:rsidR="00EC7BC7" w:rsidRPr="00DC4497" w14:paraId="6315ED91" w14:textId="77777777" w:rsidTr="008E033F">
        <w:tc>
          <w:tcPr>
            <w:tcW w:w="2555" w:type="dxa"/>
          </w:tcPr>
          <w:p w14:paraId="59B0912C" w14:textId="77777777" w:rsidR="00EC7BC7" w:rsidRPr="00D166AA" w:rsidRDefault="00EC7BC7" w:rsidP="008E033F">
            <w:pPr>
              <w:rPr>
                <w:rFonts w:ascii="Times" w:hAnsi="Times"/>
              </w:rPr>
            </w:pPr>
            <w:proofErr w:type="spellStart"/>
            <w:r w:rsidRPr="00D166AA">
              <w:rPr>
                <w:rFonts w:ascii="Times" w:hAnsi="Times"/>
              </w:rPr>
              <w:t>Yunak</w:t>
            </w:r>
            <w:proofErr w:type="spellEnd"/>
            <w:r w:rsidRPr="00D166AA">
              <w:rPr>
                <w:rFonts w:ascii="Times" w:hAnsi="Times"/>
              </w:rPr>
              <w:t xml:space="preserve"> Evleri 4*</w:t>
            </w:r>
            <w:proofErr w:type="spellStart"/>
            <w:r w:rsidRPr="00D166AA">
              <w:rPr>
                <w:rFonts w:ascii="Times" w:hAnsi="Times"/>
              </w:rPr>
              <w:t>Sup</w:t>
            </w:r>
            <w:proofErr w:type="spellEnd"/>
          </w:p>
          <w:p w14:paraId="65BE1861" w14:textId="77777777" w:rsidR="00EC7BC7" w:rsidRPr="00D166AA" w:rsidRDefault="00EC7BC7" w:rsidP="008E033F">
            <w:pPr>
              <w:rPr>
                <w:rFonts w:ascii="Times" w:hAnsi="Times"/>
              </w:rPr>
            </w:pPr>
            <w:proofErr w:type="spellStart"/>
            <w:r w:rsidRPr="00D166AA">
              <w:rPr>
                <w:rFonts w:ascii="Times" w:hAnsi="Times"/>
              </w:rPr>
              <w:t>Utopia</w:t>
            </w:r>
            <w:proofErr w:type="spellEnd"/>
            <w:r w:rsidRPr="00D166AA">
              <w:rPr>
                <w:rFonts w:ascii="Times" w:hAnsi="Times"/>
              </w:rPr>
              <w:t xml:space="preserve"> Cave 4</w:t>
            </w:r>
            <w:r>
              <w:rPr>
                <w:rFonts w:ascii="Times" w:hAnsi="Times"/>
              </w:rPr>
              <w:t>*</w:t>
            </w:r>
            <w:proofErr w:type="spellStart"/>
            <w:r>
              <w:rPr>
                <w:rFonts w:ascii="Times" w:hAnsi="Times"/>
              </w:rPr>
              <w:t>Sup</w:t>
            </w:r>
            <w:proofErr w:type="spellEnd"/>
          </w:p>
          <w:p w14:paraId="48BA2172" w14:textId="77777777" w:rsidR="00EC7BC7" w:rsidRPr="00D166AA" w:rsidRDefault="00EC7BC7" w:rsidP="008E033F">
            <w:pPr>
              <w:rPr>
                <w:rFonts w:ascii="Times" w:hAnsi="Times"/>
                <w:lang w:val="en-ZA"/>
              </w:rPr>
            </w:pPr>
            <w:r w:rsidRPr="00D166AA">
              <w:rPr>
                <w:rFonts w:ascii="Times" w:hAnsi="Times"/>
                <w:lang w:val="en-ZA"/>
              </w:rPr>
              <w:t>Solem Cave</w:t>
            </w:r>
            <w:r>
              <w:rPr>
                <w:rFonts w:ascii="Times" w:hAnsi="Times"/>
                <w:lang w:val="en-ZA"/>
              </w:rPr>
              <w:t xml:space="preserve"> 5*</w:t>
            </w:r>
          </w:p>
          <w:p w14:paraId="27A1F4F2" w14:textId="77777777" w:rsidR="00EC7BC7" w:rsidRPr="00D166AA" w:rsidRDefault="00EC7BC7" w:rsidP="008E033F">
            <w:pPr>
              <w:rPr>
                <w:rFonts w:ascii="Times" w:hAnsi="Times"/>
                <w:b/>
                <w:bCs/>
                <w:lang w:val="en-ZA"/>
              </w:rPr>
            </w:pPr>
            <w:r w:rsidRPr="00D166AA">
              <w:rPr>
                <w:rFonts w:ascii="Times" w:hAnsi="Times"/>
                <w:lang w:val="en-ZA"/>
              </w:rPr>
              <w:t>Dere Suites</w:t>
            </w:r>
            <w:r w:rsidRPr="00D166AA">
              <w:rPr>
                <w:rFonts w:ascii="Times" w:hAnsi="Times"/>
                <w:b/>
                <w:bCs/>
                <w:lang w:val="en-ZA"/>
              </w:rPr>
              <w:t xml:space="preserve"> </w:t>
            </w:r>
            <w:r w:rsidRPr="007D1268">
              <w:rPr>
                <w:rFonts w:ascii="Times" w:hAnsi="Times"/>
                <w:lang w:val="en-ZA"/>
              </w:rPr>
              <w:t>5*</w:t>
            </w:r>
          </w:p>
        </w:tc>
        <w:tc>
          <w:tcPr>
            <w:tcW w:w="2555" w:type="dxa"/>
            <w:vAlign w:val="center"/>
          </w:tcPr>
          <w:p w14:paraId="0B3EBC49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  210</w:t>
            </w:r>
          </w:p>
        </w:tc>
        <w:tc>
          <w:tcPr>
            <w:tcW w:w="2555" w:type="dxa"/>
            <w:vAlign w:val="center"/>
          </w:tcPr>
          <w:p w14:paraId="00CA043B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  210</w:t>
            </w:r>
          </w:p>
        </w:tc>
        <w:tc>
          <w:tcPr>
            <w:tcW w:w="2555" w:type="dxa"/>
            <w:vAlign w:val="center"/>
          </w:tcPr>
          <w:p w14:paraId="6110F864" w14:textId="77777777" w:rsidR="00EC7BC7" w:rsidRPr="00963862" w:rsidRDefault="00EC7BC7" w:rsidP="008E033F">
            <w:pPr>
              <w:jc w:val="center"/>
              <w:rPr>
                <w:rFonts w:ascii="Times" w:hAnsi="Times"/>
                <w:lang w:val="es-ES"/>
              </w:rPr>
            </w:pPr>
            <w:r w:rsidRPr="00963862">
              <w:rPr>
                <w:rFonts w:ascii="Times" w:hAnsi="Times"/>
                <w:lang w:val="es-ES"/>
              </w:rPr>
              <w:t>USD  193</w:t>
            </w:r>
          </w:p>
        </w:tc>
      </w:tr>
    </w:tbl>
    <w:p w14:paraId="5B47C5CA" w14:textId="77777777" w:rsidR="00EC7BC7" w:rsidRDefault="00EC7BC7" w:rsidP="00EC7BC7">
      <w:pPr>
        <w:jc w:val="center"/>
        <w:rPr>
          <w:rFonts w:ascii="Times" w:hAnsi="Times"/>
          <w:b/>
          <w:bCs/>
          <w:lang w:val="es-ES"/>
        </w:rPr>
      </w:pPr>
      <w:r>
        <w:rPr>
          <w:rFonts w:ascii="Times" w:hAnsi="Times"/>
          <w:b/>
          <w:bCs/>
          <w:lang w:val="es-ES"/>
        </w:rPr>
        <w:t xml:space="preserve">Precios por persona </w:t>
      </w:r>
    </w:p>
    <w:p w14:paraId="5C7BB17A" w14:textId="77777777" w:rsidR="00EC7BC7" w:rsidRPr="00582409" w:rsidRDefault="00EC7BC7" w:rsidP="006574CE">
      <w:pPr>
        <w:rPr>
          <w:rFonts w:ascii="Times New Roman" w:hAnsi="Times New Roman" w:cs="Times New Roman"/>
          <w:b/>
        </w:rPr>
      </w:pPr>
    </w:p>
    <w:p w14:paraId="526A3401" w14:textId="77777777" w:rsidR="002B1085" w:rsidRPr="00582409" w:rsidRDefault="002B1085" w:rsidP="006574CE">
      <w:pPr>
        <w:rPr>
          <w:rFonts w:ascii="Times New Roman" w:hAnsi="Times New Roman" w:cs="Times New Roman"/>
          <w:b/>
        </w:rPr>
      </w:pPr>
    </w:p>
    <w:p w14:paraId="4963103B" w14:textId="77777777" w:rsidR="002B1085" w:rsidRPr="00582409" w:rsidRDefault="002B1085" w:rsidP="006574CE">
      <w:pPr>
        <w:rPr>
          <w:rFonts w:ascii="Times New Roman" w:hAnsi="Times New Roman" w:cs="Times New Roman"/>
          <w:b/>
        </w:rPr>
      </w:pPr>
    </w:p>
    <w:p w14:paraId="5C99A34E" w14:textId="63689B3C" w:rsidR="002B1085" w:rsidRDefault="00A25B4C" w:rsidP="006574C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LOS PRECIOS INCLUYEN</w:t>
      </w:r>
      <w:r>
        <w:rPr>
          <w:rFonts w:ascii="Times New Roman" w:hAnsi="Times New Roman" w:cs="Times New Roman"/>
          <w:bCs/>
        </w:rPr>
        <w:t>:</w:t>
      </w:r>
    </w:p>
    <w:p w14:paraId="1E3B599F" w14:textId="589C8FE9" w:rsidR="00A25B4C" w:rsidRPr="008A2B0A" w:rsidRDefault="00A25B4C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Alojamiento en los Hoteles indicados o similares en la categoría elegida </w:t>
      </w:r>
    </w:p>
    <w:p w14:paraId="678E86B3" w14:textId="22E607A6" w:rsidR="00CF2777" w:rsidRPr="008A2B0A" w:rsidRDefault="00CF2777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Desayunos diarios </w:t>
      </w:r>
    </w:p>
    <w:p w14:paraId="6B224C73" w14:textId="46E558DA" w:rsidR="00A25B4C" w:rsidRPr="008A2B0A" w:rsidRDefault="00A25B4C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7 comidas entre almuerzos y cenas; sin bebidas </w:t>
      </w:r>
    </w:p>
    <w:p w14:paraId="44AEECC8" w14:textId="3F0096DD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>Todos los traslados en servicio regular con asistencia en español o inglés</w:t>
      </w:r>
    </w:p>
    <w:p w14:paraId="05BE837C" w14:textId="1F69488C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lastRenderedPageBreak/>
        <w:t>Guía local de habla hispana para todas las visitas indicadas en el programa</w:t>
      </w:r>
    </w:p>
    <w:p w14:paraId="166294A0" w14:textId="499271E2" w:rsidR="00187B5A" w:rsidRPr="008A2B0A" w:rsidRDefault="00187B5A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Excursión de día completo al Bósforo y el barrio </w:t>
      </w:r>
      <w:proofErr w:type="spellStart"/>
      <w:r w:rsidRPr="008A2B0A">
        <w:rPr>
          <w:rFonts w:ascii="Times New Roman" w:hAnsi="Times New Roman" w:cs="Times New Roman"/>
          <w:bCs/>
        </w:rPr>
        <w:t>Sultanahmet</w:t>
      </w:r>
      <w:proofErr w:type="spellEnd"/>
      <w:r w:rsidRPr="008A2B0A">
        <w:rPr>
          <w:rFonts w:ascii="Times New Roman" w:hAnsi="Times New Roman" w:cs="Times New Roman"/>
          <w:bCs/>
        </w:rPr>
        <w:t xml:space="preserve"> en Estambul </w:t>
      </w:r>
    </w:p>
    <w:p w14:paraId="0D9EB14E" w14:textId="62CC29ED" w:rsidR="00187B5A" w:rsidRPr="008A2B0A" w:rsidRDefault="00187B5A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Excursión de medio día de Novelas Turcas y el Gran Bazar en Estambul  </w:t>
      </w:r>
    </w:p>
    <w:p w14:paraId="00F863AA" w14:textId="77C64DAC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>Visitas con entradas incluidas</w:t>
      </w:r>
    </w:p>
    <w:p w14:paraId="54142E6C" w14:textId="3C16AFE2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Impuestos hoteleros </w:t>
      </w:r>
    </w:p>
    <w:p w14:paraId="2545D1E2" w14:textId="6561D33C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IVA </w:t>
      </w:r>
    </w:p>
    <w:p w14:paraId="02919895" w14:textId="70F594FA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>Trayectos en minibús o autobús con aire acondicionado, según el número de pasajeros</w:t>
      </w:r>
    </w:p>
    <w:p w14:paraId="26973890" w14:textId="63DA75AB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>1 botella de agua de 0,5 L por persona en el autobús (de Ankara a Estambul)</w:t>
      </w:r>
    </w:p>
    <w:p w14:paraId="3E81D909" w14:textId="2A6CC57F" w:rsidR="0024291E" w:rsidRPr="008A2B0A" w:rsidRDefault="0024291E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proofErr w:type="spellStart"/>
      <w:r w:rsidRPr="008A2B0A">
        <w:rPr>
          <w:rFonts w:ascii="Times New Roman" w:hAnsi="Times New Roman" w:cs="Times New Roman"/>
          <w:bCs/>
        </w:rPr>
        <w:t>Wi</w:t>
      </w:r>
      <w:proofErr w:type="spellEnd"/>
      <w:r w:rsidRPr="008A2B0A">
        <w:rPr>
          <w:rFonts w:ascii="Times New Roman" w:hAnsi="Times New Roman" w:cs="Times New Roman"/>
          <w:bCs/>
        </w:rPr>
        <w:t>-Fi gratuito en el autobús durante el circuito (de Ankara a Estambul)</w:t>
      </w:r>
    </w:p>
    <w:p w14:paraId="1B4EAF03" w14:textId="6DD53EA6" w:rsidR="00FB54CF" w:rsidRPr="008A2B0A" w:rsidRDefault="00FB54CF" w:rsidP="008A2B0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8A2B0A">
        <w:rPr>
          <w:rFonts w:ascii="Times New Roman" w:hAnsi="Times New Roman" w:cs="Times New Roman"/>
          <w:bCs/>
        </w:rPr>
        <w:t xml:space="preserve">Traslados Aeropuerto / Hotel / Aeropuerto </w:t>
      </w:r>
    </w:p>
    <w:p w14:paraId="7FBA0132" w14:textId="77777777" w:rsidR="00CF2777" w:rsidRDefault="00CF2777" w:rsidP="006574CE">
      <w:pPr>
        <w:rPr>
          <w:rFonts w:ascii="Times New Roman" w:hAnsi="Times New Roman" w:cs="Times New Roman"/>
          <w:bCs/>
        </w:rPr>
      </w:pPr>
    </w:p>
    <w:p w14:paraId="0A3E3D04" w14:textId="77777777" w:rsidR="00A25B4C" w:rsidRDefault="00A25B4C" w:rsidP="006574CE">
      <w:pPr>
        <w:rPr>
          <w:rFonts w:ascii="Times New Roman" w:hAnsi="Times New Roman" w:cs="Times New Roman"/>
          <w:bCs/>
        </w:rPr>
      </w:pPr>
    </w:p>
    <w:p w14:paraId="3A6A64EC" w14:textId="734AD1A4" w:rsidR="008A2B0A" w:rsidRDefault="008A2B0A" w:rsidP="006574CE">
      <w:pPr>
        <w:rPr>
          <w:rFonts w:ascii="Times New Roman" w:hAnsi="Times New Roman" w:cs="Times New Roman"/>
          <w:bCs/>
        </w:rPr>
      </w:pPr>
      <w:r w:rsidRPr="00C24C48">
        <w:rPr>
          <w:rFonts w:ascii="Times New Roman" w:hAnsi="Times New Roman" w:cs="Times New Roman"/>
          <w:b/>
        </w:rPr>
        <w:t>NO INCLUYEN</w:t>
      </w:r>
      <w:r>
        <w:rPr>
          <w:rFonts w:ascii="Times New Roman" w:hAnsi="Times New Roman" w:cs="Times New Roman"/>
          <w:bCs/>
        </w:rPr>
        <w:t>:</w:t>
      </w:r>
    </w:p>
    <w:p w14:paraId="7A14678C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2% fee bancario </w:t>
      </w:r>
    </w:p>
    <w:p w14:paraId="7BD56E9A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Tiquetes aéreos </w:t>
      </w:r>
    </w:p>
    <w:p w14:paraId="4600F6D1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Tasas aeroportuarias </w:t>
      </w:r>
    </w:p>
    <w:p w14:paraId="2E0986EB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Tarjeta de asistencia medica </w:t>
      </w:r>
    </w:p>
    <w:p w14:paraId="3E89BACA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Traslados donde no este contemplado </w:t>
      </w:r>
    </w:p>
    <w:p w14:paraId="44CFB3EB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Comidas y bebidas no indicadas </w:t>
      </w:r>
    </w:p>
    <w:p w14:paraId="6F3624B8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>Excursiones y/o tours opcionales</w:t>
      </w:r>
    </w:p>
    <w:p w14:paraId="0B2BABB2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s-ES"/>
        </w:rPr>
      </w:pPr>
      <w:r w:rsidRPr="002851DF">
        <w:rPr>
          <w:rFonts w:ascii="Times" w:hAnsi="Times"/>
          <w:lang w:val="es-ES"/>
        </w:rPr>
        <w:t xml:space="preserve">Entradas a lugares no indicados </w:t>
      </w:r>
    </w:p>
    <w:p w14:paraId="25668117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  <w:lang w:val="en-ZA"/>
        </w:rPr>
      </w:pPr>
      <w:r w:rsidRPr="002851DF">
        <w:rPr>
          <w:rFonts w:ascii="Times" w:hAnsi="Times"/>
          <w:lang w:val="en-ZA"/>
        </w:rPr>
        <w:t>Early check in y late check out</w:t>
      </w:r>
    </w:p>
    <w:p w14:paraId="68731663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Propinas para conductores y guías (a criterio del pasajero; se pagan en destino). Como referencia: recomendamos por persona entre 3 y 5 USD por día para los guías. Y entre 2 y 3 USD por día para los conductores.</w:t>
      </w:r>
    </w:p>
    <w:p w14:paraId="222EB54D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 xml:space="preserve">Servicios no especificados </w:t>
      </w:r>
    </w:p>
    <w:p w14:paraId="74EDFC93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Gastos personales</w:t>
      </w:r>
    </w:p>
    <w:p w14:paraId="68FF76AE" w14:textId="77777777" w:rsidR="008A2B0A" w:rsidRPr="002851DF" w:rsidRDefault="008A2B0A" w:rsidP="008A2B0A">
      <w:pPr>
        <w:pStyle w:val="Prrafodelista"/>
        <w:numPr>
          <w:ilvl w:val="0"/>
          <w:numId w:val="10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 xml:space="preserve">Cuota de servicios, propinas en restaurantes y en hoteles (obligatorio: se paga en destino a la llegada: 60 </w:t>
      </w:r>
      <w:proofErr w:type="spellStart"/>
      <w:r w:rsidRPr="002851DF">
        <w:rPr>
          <w:rFonts w:ascii="Times" w:hAnsi="Times"/>
        </w:rPr>
        <w:t>usd</w:t>
      </w:r>
      <w:proofErr w:type="spellEnd"/>
      <w:r w:rsidRPr="002851DF">
        <w:rPr>
          <w:rFonts w:ascii="Times" w:hAnsi="Times"/>
        </w:rPr>
        <w:t xml:space="preserve"> por persona)</w:t>
      </w:r>
    </w:p>
    <w:p w14:paraId="3BA8C1A3" w14:textId="77777777" w:rsidR="008A2B0A" w:rsidRPr="00A25B4C" w:rsidRDefault="008A2B0A" w:rsidP="006574CE">
      <w:pPr>
        <w:rPr>
          <w:rFonts w:ascii="Times New Roman" w:hAnsi="Times New Roman" w:cs="Times New Roman"/>
          <w:bCs/>
        </w:rPr>
      </w:pPr>
    </w:p>
    <w:p w14:paraId="5A657F7F" w14:textId="77777777" w:rsidR="002B1085" w:rsidRPr="00582409" w:rsidRDefault="002B1085" w:rsidP="006574CE">
      <w:pPr>
        <w:rPr>
          <w:rFonts w:ascii="Times New Roman" w:hAnsi="Times New Roman" w:cs="Times New Roman"/>
          <w:b/>
        </w:rPr>
      </w:pPr>
    </w:p>
    <w:p w14:paraId="6B2FEDBC" w14:textId="29391E99" w:rsidR="002B1085" w:rsidRDefault="00C24C48" w:rsidP="006574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HOTELES PREVISTOS O SIMILARES </w:t>
      </w:r>
    </w:p>
    <w:p w14:paraId="2FFB6D0C" w14:textId="77777777" w:rsidR="00C24C48" w:rsidRDefault="00C24C48" w:rsidP="006574CE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1"/>
        <w:gridCol w:w="2546"/>
        <w:gridCol w:w="2673"/>
        <w:gridCol w:w="2846"/>
      </w:tblGrid>
      <w:tr w:rsidR="00C24C48" w:rsidRPr="004C69DA" w14:paraId="0E0BE763" w14:textId="77777777" w:rsidTr="008E033F">
        <w:tc>
          <w:tcPr>
            <w:tcW w:w="1668" w:type="dxa"/>
          </w:tcPr>
          <w:p w14:paraId="5F003A75" w14:textId="77777777" w:rsidR="00C24C48" w:rsidRPr="004C69DA" w:rsidRDefault="00C24C48" w:rsidP="008E033F">
            <w:pPr>
              <w:jc w:val="center"/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>CIUDAD</w:t>
            </w:r>
          </w:p>
        </w:tc>
        <w:tc>
          <w:tcPr>
            <w:tcW w:w="2693" w:type="dxa"/>
          </w:tcPr>
          <w:p w14:paraId="26CF70AC" w14:textId="77777777" w:rsidR="00C24C48" w:rsidRPr="004C69DA" w:rsidRDefault="00C24C48" w:rsidP="008E033F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TURISTA</w:t>
            </w:r>
          </w:p>
        </w:tc>
        <w:tc>
          <w:tcPr>
            <w:tcW w:w="2835" w:type="dxa"/>
          </w:tcPr>
          <w:p w14:paraId="7F224BF9" w14:textId="77777777" w:rsidR="00C24C48" w:rsidRPr="004C69DA" w:rsidRDefault="00C24C48" w:rsidP="008E033F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PRIMERA</w:t>
            </w:r>
          </w:p>
        </w:tc>
        <w:tc>
          <w:tcPr>
            <w:tcW w:w="3024" w:type="dxa"/>
          </w:tcPr>
          <w:p w14:paraId="61C99953" w14:textId="77777777" w:rsidR="00C24C48" w:rsidRPr="004C69DA" w:rsidRDefault="00C24C48" w:rsidP="008E033F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SUPERIOR</w:t>
            </w:r>
          </w:p>
        </w:tc>
      </w:tr>
      <w:tr w:rsidR="00C24C48" w:rsidRPr="00DC4497" w14:paraId="3414B520" w14:textId="77777777" w:rsidTr="008E033F">
        <w:tc>
          <w:tcPr>
            <w:tcW w:w="1668" w:type="dxa"/>
            <w:vAlign w:val="center"/>
          </w:tcPr>
          <w:p w14:paraId="79B87975" w14:textId="77777777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 xml:space="preserve">ESTAMBUL </w:t>
            </w:r>
          </w:p>
        </w:tc>
        <w:tc>
          <w:tcPr>
            <w:tcW w:w="2693" w:type="dxa"/>
            <w:vAlign w:val="center"/>
          </w:tcPr>
          <w:p w14:paraId="35187C0F" w14:textId="77777777" w:rsidR="00C24C48" w:rsidRPr="00DC4497" w:rsidRDefault="00C24C48" w:rsidP="008E033F">
            <w:pPr>
              <w:rPr>
                <w:rFonts w:ascii="Times" w:hAnsi="Times"/>
              </w:rPr>
            </w:pPr>
            <w:proofErr w:type="spellStart"/>
            <w:r w:rsidRPr="00DC4497">
              <w:rPr>
                <w:rFonts w:ascii="Times" w:hAnsi="Times"/>
              </w:rPr>
              <w:t>Wishmore</w:t>
            </w:r>
            <w:proofErr w:type="spellEnd"/>
          </w:p>
          <w:p w14:paraId="075C1D5A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Ramada Merter </w:t>
            </w:r>
          </w:p>
          <w:p w14:paraId="73DEA743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Golden Tulip </w:t>
            </w:r>
          </w:p>
          <w:p w14:paraId="3FC39D91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Lionel </w:t>
            </w:r>
          </w:p>
          <w:p w14:paraId="4E8090A0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Ramada Plaza </w:t>
            </w:r>
            <w:proofErr w:type="spellStart"/>
            <w:r w:rsidRPr="00DC4497">
              <w:rPr>
                <w:rFonts w:ascii="Times" w:hAnsi="Times"/>
              </w:rPr>
              <w:t>Tekstilkent</w:t>
            </w:r>
            <w:proofErr w:type="spellEnd"/>
            <w:r w:rsidRPr="00DC4497">
              <w:rPr>
                <w:rFonts w:ascii="Times" w:hAnsi="Times"/>
              </w:rPr>
              <w:t xml:space="preserve"> </w:t>
            </w:r>
          </w:p>
          <w:p w14:paraId="353938DF" w14:textId="77777777" w:rsidR="00C24C48" w:rsidRPr="00DC4497" w:rsidRDefault="00C24C48" w:rsidP="008E033F">
            <w:pPr>
              <w:rPr>
                <w:rFonts w:ascii="Times" w:hAnsi="Times"/>
              </w:rPr>
            </w:pPr>
            <w:proofErr w:type="spellStart"/>
            <w:r w:rsidRPr="00DC4497">
              <w:rPr>
                <w:rFonts w:ascii="Times" w:hAnsi="Times"/>
              </w:rPr>
              <w:t>Uranos</w:t>
            </w:r>
            <w:proofErr w:type="spellEnd"/>
          </w:p>
        </w:tc>
        <w:tc>
          <w:tcPr>
            <w:tcW w:w="2835" w:type="dxa"/>
            <w:vAlign w:val="center"/>
          </w:tcPr>
          <w:p w14:paraId="6F478851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Arts </w:t>
            </w:r>
            <w:proofErr w:type="spellStart"/>
            <w:r w:rsidRPr="00DC4497">
              <w:rPr>
                <w:rFonts w:ascii="Times" w:hAnsi="Times"/>
                <w:lang w:val="en-ZA"/>
              </w:rPr>
              <w:t>Taksim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26458C4E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Ramada </w:t>
            </w:r>
            <w:proofErr w:type="spellStart"/>
            <w:r w:rsidRPr="00DC4497">
              <w:rPr>
                <w:rFonts w:ascii="Times" w:hAnsi="Times"/>
                <w:lang w:val="en-ZA"/>
              </w:rPr>
              <w:t>Taksim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55244FFF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Nippon </w:t>
            </w:r>
          </w:p>
          <w:p w14:paraId="6D1DC44C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Occidental </w:t>
            </w:r>
            <w:proofErr w:type="spellStart"/>
            <w:r w:rsidRPr="00DC4497">
              <w:rPr>
                <w:rFonts w:ascii="Times" w:hAnsi="Times"/>
                <w:lang w:val="en-ZA"/>
              </w:rPr>
              <w:t>Taksim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2A008F92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>Lamartine</w:t>
            </w:r>
          </w:p>
        </w:tc>
        <w:tc>
          <w:tcPr>
            <w:tcW w:w="3024" w:type="dxa"/>
            <w:vAlign w:val="center"/>
          </w:tcPr>
          <w:p w14:paraId="7290A688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Barcelo </w:t>
            </w:r>
            <w:proofErr w:type="spellStart"/>
            <w:r w:rsidRPr="00DC4497">
              <w:rPr>
                <w:rFonts w:ascii="Times" w:hAnsi="Times"/>
              </w:rPr>
              <w:t>Istanbul</w:t>
            </w:r>
            <w:proofErr w:type="spellEnd"/>
            <w:r w:rsidRPr="00DC4497">
              <w:rPr>
                <w:rFonts w:ascii="Times" w:hAnsi="Times"/>
              </w:rPr>
              <w:t xml:space="preserve"> </w:t>
            </w:r>
          </w:p>
          <w:p w14:paraId="3251AF16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The </w:t>
            </w:r>
            <w:proofErr w:type="spellStart"/>
            <w:r w:rsidRPr="00DC4497">
              <w:rPr>
                <w:rFonts w:ascii="Times" w:hAnsi="Times"/>
              </w:rPr>
              <w:t>Marmara</w:t>
            </w:r>
            <w:proofErr w:type="spellEnd"/>
            <w:r w:rsidRPr="00DC4497">
              <w:rPr>
                <w:rFonts w:ascii="Times" w:hAnsi="Times"/>
              </w:rPr>
              <w:t xml:space="preserve"> </w:t>
            </w:r>
            <w:proofErr w:type="spellStart"/>
            <w:r w:rsidRPr="00DC4497">
              <w:rPr>
                <w:rFonts w:ascii="Times" w:hAnsi="Times"/>
              </w:rPr>
              <w:t>Taksim</w:t>
            </w:r>
            <w:proofErr w:type="spellEnd"/>
            <w:r w:rsidRPr="00DC4497">
              <w:rPr>
                <w:rFonts w:ascii="Times" w:hAnsi="Times"/>
              </w:rPr>
              <w:t xml:space="preserve"> </w:t>
            </w:r>
          </w:p>
          <w:p w14:paraId="02B6A641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>Radisson Pera</w:t>
            </w:r>
          </w:p>
        </w:tc>
      </w:tr>
      <w:tr w:rsidR="00C24C48" w:rsidRPr="00DC4497" w14:paraId="4B808C76" w14:textId="77777777" w:rsidTr="008E033F">
        <w:tc>
          <w:tcPr>
            <w:tcW w:w="1668" w:type="dxa"/>
            <w:vAlign w:val="center"/>
          </w:tcPr>
          <w:p w14:paraId="1975583C" w14:textId="77777777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>ANKARA</w:t>
            </w:r>
          </w:p>
        </w:tc>
        <w:tc>
          <w:tcPr>
            <w:tcW w:w="2693" w:type="dxa"/>
            <w:vAlign w:val="center"/>
          </w:tcPr>
          <w:p w14:paraId="45C6A47A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Meyra Palace </w:t>
            </w:r>
          </w:p>
          <w:p w14:paraId="70A0BC6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New Park </w:t>
            </w:r>
          </w:p>
          <w:p w14:paraId="6167A9D5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Holiday Inn </w:t>
            </w:r>
            <w:proofErr w:type="spellStart"/>
            <w:r w:rsidRPr="00DC4497">
              <w:rPr>
                <w:rFonts w:ascii="Times" w:hAnsi="Times"/>
                <w:lang w:val="en-ZA"/>
              </w:rPr>
              <w:t>Cukurambar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60EB2D10" w14:textId="77777777" w:rsidR="00C24C48" w:rsidRPr="00DC4497" w:rsidRDefault="00C24C48" w:rsidP="008E033F">
            <w:pPr>
              <w:rPr>
                <w:rFonts w:ascii="Times" w:hAnsi="Times"/>
              </w:rPr>
            </w:pPr>
            <w:proofErr w:type="spellStart"/>
            <w:r w:rsidRPr="00DC4497">
              <w:rPr>
                <w:rFonts w:ascii="Times" w:hAnsi="Times"/>
              </w:rPr>
              <w:t>Altınel</w:t>
            </w:r>
            <w:proofErr w:type="spellEnd"/>
          </w:p>
        </w:tc>
        <w:tc>
          <w:tcPr>
            <w:tcW w:w="2835" w:type="dxa"/>
            <w:vAlign w:val="center"/>
          </w:tcPr>
          <w:p w14:paraId="392CB31A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Meyra Palace </w:t>
            </w:r>
          </w:p>
          <w:p w14:paraId="02DFC2B1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New Park </w:t>
            </w:r>
          </w:p>
          <w:p w14:paraId="5D3CB666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Holiday Inn </w:t>
            </w:r>
            <w:proofErr w:type="spellStart"/>
            <w:r w:rsidRPr="00DC4497">
              <w:rPr>
                <w:rFonts w:ascii="Times" w:hAnsi="Times"/>
                <w:lang w:val="en-ZA"/>
              </w:rPr>
              <w:t>Cukurambar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7D2E4670" w14:textId="77777777" w:rsidR="00C24C48" w:rsidRPr="00DC4497" w:rsidRDefault="00C24C48" w:rsidP="008E033F">
            <w:pPr>
              <w:rPr>
                <w:rFonts w:ascii="Times" w:hAnsi="Times"/>
              </w:rPr>
            </w:pPr>
            <w:proofErr w:type="spellStart"/>
            <w:r w:rsidRPr="00DC4497">
              <w:rPr>
                <w:rFonts w:ascii="Times" w:hAnsi="Times"/>
              </w:rPr>
              <w:t>Altınel</w:t>
            </w:r>
            <w:proofErr w:type="spellEnd"/>
          </w:p>
        </w:tc>
        <w:tc>
          <w:tcPr>
            <w:tcW w:w="3024" w:type="dxa"/>
            <w:vAlign w:val="center"/>
          </w:tcPr>
          <w:p w14:paraId="7351304B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Meyra Palace </w:t>
            </w:r>
          </w:p>
          <w:p w14:paraId="0CB6A5F6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New Park </w:t>
            </w:r>
          </w:p>
          <w:p w14:paraId="56097375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Holiday Inn </w:t>
            </w:r>
            <w:proofErr w:type="spellStart"/>
            <w:r w:rsidRPr="00DC4497">
              <w:rPr>
                <w:rFonts w:ascii="Times" w:hAnsi="Times"/>
                <w:lang w:val="en-ZA"/>
              </w:rPr>
              <w:t>Cukurambar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439F25F9" w14:textId="77777777" w:rsidR="00C24C48" w:rsidRPr="00DC4497" w:rsidRDefault="00C24C48" w:rsidP="008E033F">
            <w:pPr>
              <w:rPr>
                <w:rFonts w:ascii="Times" w:hAnsi="Times"/>
              </w:rPr>
            </w:pPr>
            <w:proofErr w:type="spellStart"/>
            <w:r w:rsidRPr="00DC4497">
              <w:rPr>
                <w:rFonts w:ascii="Times" w:hAnsi="Times"/>
              </w:rPr>
              <w:t>Altınel</w:t>
            </w:r>
            <w:proofErr w:type="spellEnd"/>
          </w:p>
        </w:tc>
      </w:tr>
      <w:tr w:rsidR="00C24C48" w:rsidRPr="005C0B7F" w14:paraId="53EE9665" w14:textId="77777777" w:rsidTr="008E033F">
        <w:tc>
          <w:tcPr>
            <w:tcW w:w="1668" w:type="dxa"/>
            <w:vAlign w:val="center"/>
          </w:tcPr>
          <w:p w14:paraId="1D995DE4" w14:textId="77777777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>CAPADOCIA</w:t>
            </w:r>
          </w:p>
        </w:tc>
        <w:tc>
          <w:tcPr>
            <w:tcW w:w="2693" w:type="dxa"/>
            <w:vAlign w:val="center"/>
          </w:tcPr>
          <w:p w14:paraId="1FB3B132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Dinler </w:t>
            </w:r>
            <w:proofErr w:type="spellStart"/>
            <w:r w:rsidRPr="00DC4497">
              <w:rPr>
                <w:rFonts w:ascii="Times" w:hAnsi="Times"/>
                <w:lang w:val="en-ZA"/>
              </w:rPr>
              <w:t>Urgup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4BA19BF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Perissia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11E818B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Avrasya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1007CAE4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Mustafa </w:t>
            </w:r>
          </w:p>
          <w:p w14:paraId="15FF5416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Suhan</w:t>
            </w:r>
          </w:p>
        </w:tc>
        <w:tc>
          <w:tcPr>
            <w:tcW w:w="2835" w:type="dxa"/>
            <w:vAlign w:val="center"/>
          </w:tcPr>
          <w:p w14:paraId="7F499FDD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Dinler </w:t>
            </w:r>
            <w:proofErr w:type="spellStart"/>
            <w:r w:rsidRPr="00DC4497">
              <w:rPr>
                <w:rFonts w:ascii="Times" w:hAnsi="Times"/>
                <w:lang w:val="en-ZA"/>
              </w:rPr>
              <w:t>Urgup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4686D34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Perissia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3D6322BB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Avrasya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1F3829AA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Mustafa </w:t>
            </w:r>
          </w:p>
          <w:p w14:paraId="48A32E68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Suhan</w:t>
            </w:r>
          </w:p>
        </w:tc>
        <w:tc>
          <w:tcPr>
            <w:tcW w:w="3024" w:type="dxa"/>
            <w:vAlign w:val="center"/>
          </w:tcPr>
          <w:p w14:paraId="373828D8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Dinler </w:t>
            </w:r>
            <w:proofErr w:type="spellStart"/>
            <w:r w:rsidRPr="00DC4497">
              <w:rPr>
                <w:rFonts w:ascii="Times" w:hAnsi="Times"/>
                <w:lang w:val="en-ZA"/>
              </w:rPr>
              <w:t>Urgup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0083B0E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Perissia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57254303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proofErr w:type="spellStart"/>
            <w:r w:rsidRPr="00DC4497">
              <w:rPr>
                <w:rFonts w:ascii="Times" w:hAnsi="Times"/>
                <w:lang w:val="en-ZA"/>
              </w:rPr>
              <w:t>Avrasya</w:t>
            </w:r>
            <w:proofErr w:type="spellEnd"/>
            <w:r w:rsidRPr="00DC4497">
              <w:rPr>
                <w:rFonts w:ascii="Times" w:hAnsi="Times"/>
                <w:lang w:val="en-ZA"/>
              </w:rPr>
              <w:t xml:space="preserve"> </w:t>
            </w:r>
          </w:p>
          <w:p w14:paraId="4B88A86D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Mustafa </w:t>
            </w:r>
          </w:p>
          <w:p w14:paraId="54B236D6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Suhan</w:t>
            </w:r>
          </w:p>
        </w:tc>
      </w:tr>
      <w:tr w:rsidR="00C24C48" w:rsidRPr="005C0B7F" w14:paraId="1891F10D" w14:textId="77777777" w:rsidTr="008E033F">
        <w:tc>
          <w:tcPr>
            <w:tcW w:w="1668" w:type="dxa"/>
            <w:vAlign w:val="center"/>
          </w:tcPr>
          <w:p w14:paraId="030C74B1" w14:textId="77777777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>PAMUKKALE</w:t>
            </w:r>
          </w:p>
        </w:tc>
        <w:tc>
          <w:tcPr>
            <w:tcW w:w="2693" w:type="dxa"/>
            <w:vAlign w:val="center"/>
          </w:tcPr>
          <w:p w14:paraId="0FE54F2B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Colossae </w:t>
            </w:r>
          </w:p>
          <w:p w14:paraId="6B1AE62F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Richmond </w:t>
            </w:r>
          </w:p>
          <w:p w14:paraId="01FD8773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Adem Pira </w:t>
            </w:r>
          </w:p>
          <w:p w14:paraId="7641E951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Pam Thermal</w:t>
            </w:r>
          </w:p>
        </w:tc>
        <w:tc>
          <w:tcPr>
            <w:tcW w:w="2835" w:type="dxa"/>
            <w:vAlign w:val="center"/>
          </w:tcPr>
          <w:p w14:paraId="59A0BE84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Colossae </w:t>
            </w:r>
          </w:p>
          <w:p w14:paraId="06B9A2B3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Richmond </w:t>
            </w:r>
          </w:p>
          <w:p w14:paraId="1AA37137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Adem Pira </w:t>
            </w:r>
          </w:p>
          <w:p w14:paraId="0B3B09B3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Pam Thermal</w:t>
            </w:r>
          </w:p>
        </w:tc>
        <w:tc>
          <w:tcPr>
            <w:tcW w:w="3024" w:type="dxa"/>
            <w:vAlign w:val="center"/>
          </w:tcPr>
          <w:p w14:paraId="72EFCCC6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Colossae </w:t>
            </w:r>
          </w:p>
          <w:p w14:paraId="748FC355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Richmond </w:t>
            </w:r>
          </w:p>
          <w:p w14:paraId="4A459A60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 xml:space="preserve">Adem Pira </w:t>
            </w:r>
          </w:p>
          <w:p w14:paraId="6B403083" w14:textId="77777777" w:rsidR="00C24C48" w:rsidRPr="00DC4497" w:rsidRDefault="00C24C48" w:rsidP="008E033F">
            <w:pPr>
              <w:rPr>
                <w:rFonts w:ascii="Times" w:hAnsi="Times"/>
                <w:lang w:val="en-ZA"/>
              </w:rPr>
            </w:pPr>
            <w:r w:rsidRPr="00DC4497">
              <w:rPr>
                <w:rFonts w:ascii="Times" w:hAnsi="Times"/>
                <w:lang w:val="en-ZA"/>
              </w:rPr>
              <w:t>Pam Thermal</w:t>
            </w:r>
          </w:p>
        </w:tc>
      </w:tr>
      <w:tr w:rsidR="00C24C48" w:rsidRPr="00DC4497" w14:paraId="1DD3CD39" w14:textId="77777777" w:rsidTr="008E033F">
        <w:tc>
          <w:tcPr>
            <w:tcW w:w="1668" w:type="dxa"/>
            <w:vAlign w:val="center"/>
          </w:tcPr>
          <w:p w14:paraId="31D94316" w14:textId="77777777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 w:rsidRPr="004C69DA">
              <w:rPr>
                <w:rFonts w:ascii="Times" w:hAnsi="Times"/>
                <w:b/>
                <w:bCs/>
              </w:rPr>
              <w:t>ESMIRNA</w:t>
            </w:r>
          </w:p>
        </w:tc>
        <w:tc>
          <w:tcPr>
            <w:tcW w:w="2693" w:type="dxa"/>
            <w:vAlign w:val="center"/>
          </w:tcPr>
          <w:p w14:paraId="76EF61C7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Kaya Prestige </w:t>
            </w:r>
          </w:p>
          <w:p w14:paraId="588717BC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lastRenderedPageBreak/>
              <w:t xml:space="preserve">Blanca </w:t>
            </w:r>
          </w:p>
          <w:p w14:paraId="51A67EA8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Karaca </w:t>
            </w:r>
          </w:p>
        </w:tc>
        <w:tc>
          <w:tcPr>
            <w:tcW w:w="2835" w:type="dxa"/>
            <w:vAlign w:val="center"/>
          </w:tcPr>
          <w:p w14:paraId="7B55DA6E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lastRenderedPageBreak/>
              <w:t xml:space="preserve">Kaya Prestige </w:t>
            </w:r>
          </w:p>
          <w:p w14:paraId="27A9A147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lastRenderedPageBreak/>
              <w:t xml:space="preserve">Blanca </w:t>
            </w:r>
          </w:p>
          <w:p w14:paraId="319CE940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Karaca </w:t>
            </w:r>
          </w:p>
        </w:tc>
        <w:tc>
          <w:tcPr>
            <w:tcW w:w="3024" w:type="dxa"/>
            <w:vAlign w:val="center"/>
          </w:tcPr>
          <w:p w14:paraId="6BAD0886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lastRenderedPageBreak/>
              <w:t xml:space="preserve">Kaya Prestige </w:t>
            </w:r>
          </w:p>
          <w:p w14:paraId="682CF96F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lastRenderedPageBreak/>
              <w:t xml:space="preserve">Blanca </w:t>
            </w:r>
          </w:p>
          <w:p w14:paraId="206A01CD" w14:textId="77777777" w:rsidR="00C24C48" w:rsidRPr="00DC4497" w:rsidRDefault="00C24C48" w:rsidP="008E033F">
            <w:pPr>
              <w:rPr>
                <w:rFonts w:ascii="Times" w:hAnsi="Times"/>
              </w:rPr>
            </w:pPr>
            <w:r w:rsidRPr="00DC4497">
              <w:rPr>
                <w:rFonts w:ascii="Times" w:hAnsi="Times"/>
              </w:rPr>
              <w:t xml:space="preserve">Karaca </w:t>
            </w:r>
          </w:p>
        </w:tc>
      </w:tr>
      <w:tr w:rsidR="00C24C48" w:rsidRPr="00DC4497" w14:paraId="327BC019" w14:textId="77777777" w:rsidTr="008E033F">
        <w:tc>
          <w:tcPr>
            <w:tcW w:w="1668" w:type="dxa"/>
            <w:vAlign w:val="center"/>
          </w:tcPr>
          <w:p w14:paraId="5E8F68DA" w14:textId="05CC8D5E" w:rsidR="00C24C48" w:rsidRPr="004C69DA" w:rsidRDefault="00C24C48" w:rsidP="008E033F">
            <w:pPr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lastRenderedPageBreak/>
              <w:t>CANAKKALE</w:t>
            </w:r>
          </w:p>
        </w:tc>
        <w:tc>
          <w:tcPr>
            <w:tcW w:w="2693" w:type="dxa"/>
            <w:vAlign w:val="center"/>
          </w:tcPr>
          <w:p w14:paraId="69461252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Iris </w:t>
            </w:r>
          </w:p>
          <w:p w14:paraId="4039B8DE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Akol </w:t>
            </w:r>
          </w:p>
          <w:p w14:paraId="0175F7C4" w14:textId="77777777" w:rsidR="00C24C48" w:rsidRPr="00C24C48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Oytun</w:t>
            </w:r>
            <w:proofErr w:type="spellEnd"/>
            <w:r w:rsidRPr="00C24C48">
              <w:rPr>
                <w:rFonts w:ascii="Times" w:hAnsi="Times"/>
              </w:rPr>
              <w:t xml:space="preserve"> Park </w:t>
            </w:r>
          </w:p>
          <w:p w14:paraId="3EB66EC1" w14:textId="25AEC8E3" w:rsidR="00C24C48" w:rsidRPr="00DC4497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Parion</w:t>
            </w:r>
            <w:proofErr w:type="spellEnd"/>
          </w:p>
        </w:tc>
        <w:tc>
          <w:tcPr>
            <w:tcW w:w="2835" w:type="dxa"/>
            <w:vAlign w:val="center"/>
          </w:tcPr>
          <w:p w14:paraId="4FBF8DA7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Iris </w:t>
            </w:r>
          </w:p>
          <w:p w14:paraId="02AA158A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Akol </w:t>
            </w:r>
          </w:p>
          <w:p w14:paraId="520908C0" w14:textId="77777777" w:rsidR="00C24C48" w:rsidRPr="00C24C48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Oytun</w:t>
            </w:r>
            <w:proofErr w:type="spellEnd"/>
            <w:r w:rsidRPr="00C24C48">
              <w:rPr>
                <w:rFonts w:ascii="Times" w:hAnsi="Times"/>
              </w:rPr>
              <w:t xml:space="preserve"> Park </w:t>
            </w:r>
          </w:p>
          <w:p w14:paraId="77C3A9BE" w14:textId="3FA1A1BE" w:rsidR="00C24C48" w:rsidRPr="00DC4497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Parion</w:t>
            </w:r>
            <w:proofErr w:type="spellEnd"/>
          </w:p>
        </w:tc>
        <w:tc>
          <w:tcPr>
            <w:tcW w:w="3024" w:type="dxa"/>
            <w:vAlign w:val="center"/>
          </w:tcPr>
          <w:p w14:paraId="01A141F8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Iris </w:t>
            </w:r>
          </w:p>
          <w:p w14:paraId="226C7A0C" w14:textId="77777777" w:rsidR="00C24C48" w:rsidRPr="00C24C48" w:rsidRDefault="00C24C48" w:rsidP="00C24C48">
            <w:pPr>
              <w:rPr>
                <w:rFonts w:ascii="Times" w:hAnsi="Times"/>
              </w:rPr>
            </w:pPr>
            <w:r w:rsidRPr="00C24C48">
              <w:rPr>
                <w:rFonts w:ascii="Times" w:hAnsi="Times"/>
              </w:rPr>
              <w:t xml:space="preserve">Akol </w:t>
            </w:r>
          </w:p>
          <w:p w14:paraId="3692E59E" w14:textId="77777777" w:rsidR="00C24C48" w:rsidRPr="00C24C48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Oytun</w:t>
            </w:r>
            <w:proofErr w:type="spellEnd"/>
            <w:r w:rsidRPr="00C24C48">
              <w:rPr>
                <w:rFonts w:ascii="Times" w:hAnsi="Times"/>
              </w:rPr>
              <w:t xml:space="preserve"> Park </w:t>
            </w:r>
          </w:p>
          <w:p w14:paraId="2853D0BE" w14:textId="3C7FB9C6" w:rsidR="00C24C48" w:rsidRPr="00DC4497" w:rsidRDefault="00C24C48" w:rsidP="00C24C48">
            <w:pPr>
              <w:rPr>
                <w:rFonts w:ascii="Times" w:hAnsi="Times"/>
              </w:rPr>
            </w:pPr>
            <w:proofErr w:type="spellStart"/>
            <w:r w:rsidRPr="00C24C48">
              <w:rPr>
                <w:rFonts w:ascii="Times" w:hAnsi="Times"/>
              </w:rPr>
              <w:t>Parion</w:t>
            </w:r>
            <w:proofErr w:type="spellEnd"/>
          </w:p>
        </w:tc>
      </w:tr>
    </w:tbl>
    <w:p w14:paraId="3A45A0B3" w14:textId="77777777" w:rsidR="00C24C48" w:rsidRPr="00C24C48" w:rsidRDefault="00C24C48" w:rsidP="006574CE">
      <w:pPr>
        <w:rPr>
          <w:rFonts w:ascii="Times New Roman" w:hAnsi="Times New Roman" w:cs="Times New Roman"/>
          <w:bCs/>
        </w:rPr>
      </w:pPr>
    </w:p>
    <w:p w14:paraId="6E3DAA76" w14:textId="77777777" w:rsidR="002B1085" w:rsidRPr="00582409" w:rsidRDefault="002B1085" w:rsidP="006574CE">
      <w:pPr>
        <w:rPr>
          <w:rFonts w:ascii="Times New Roman" w:hAnsi="Times New Roman" w:cs="Times New Roman"/>
          <w:b/>
        </w:rPr>
      </w:pPr>
    </w:p>
    <w:p w14:paraId="0F4763ED" w14:textId="77777777" w:rsidR="004B38A5" w:rsidRPr="00582409" w:rsidRDefault="004B38A5" w:rsidP="006574CE">
      <w:pPr>
        <w:rPr>
          <w:rFonts w:ascii="Times New Roman" w:hAnsi="Times New Roman" w:cs="Times New Roman"/>
          <w:b/>
        </w:rPr>
      </w:pPr>
      <w:bookmarkStart w:id="3" w:name="_Hlk208321871"/>
    </w:p>
    <w:p w14:paraId="7C79ACFA" w14:textId="77777777" w:rsidR="00E6557B" w:rsidRDefault="00E6557B" w:rsidP="00E6557B">
      <w:pPr>
        <w:jc w:val="both"/>
        <w:rPr>
          <w:rFonts w:ascii="Times" w:hAnsi="Times"/>
        </w:rPr>
      </w:pPr>
      <w:r w:rsidRPr="002851DF">
        <w:rPr>
          <w:rFonts w:ascii="Times" w:hAnsi="Times"/>
          <w:b/>
          <w:bCs/>
        </w:rPr>
        <w:t>NOTAS IMPORTANTES</w:t>
      </w:r>
      <w:r>
        <w:rPr>
          <w:rFonts w:ascii="Times" w:hAnsi="Times"/>
        </w:rPr>
        <w:t>:</w:t>
      </w:r>
    </w:p>
    <w:p w14:paraId="62EDF378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El orden de las visitas y excursiones varía según el día de llegada o puede modificarse por diversos factores, pero se garantiza la realización completa del programa.</w:t>
      </w:r>
    </w:p>
    <w:p w14:paraId="5DA23E26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La cama para la tercera persona en las habitaciones triples es una cama plegable.</w:t>
      </w:r>
    </w:p>
    <w:p w14:paraId="343725CD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 xml:space="preserve">El 20 de mayo se celebrará en Estambul la final de la UEFA. Entre 17-22 de </w:t>
      </w:r>
      <w:proofErr w:type="gramStart"/>
      <w:r w:rsidRPr="002851DF">
        <w:rPr>
          <w:rFonts w:ascii="Times" w:hAnsi="Times"/>
        </w:rPr>
        <w:t>Mayo</w:t>
      </w:r>
      <w:proofErr w:type="gramEnd"/>
      <w:r w:rsidRPr="002851DF">
        <w:rPr>
          <w:rFonts w:ascii="Times" w:hAnsi="Times"/>
        </w:rPr>
        <w:t xml:space="preserve">, la disponibilidad y los precios de los hoteles de categoría PRIMERA y SUPERIOR podrán variar. Por este motivo, en las salidas de 9 y 12 de mayo, las categorías PRIMERA y SUPERIOR no podrán confirmarse con los precios actuales y </w:t>
      </w:r>
      <w:r w:rsidRPr="002851DF">
        <w:rPr>
          <w:rFonts w:ascii="Times" w:hAnsi="Times"/>
          <w:color w:val="FF0000"/>
        </w:rPr>
        <w:t>se cotizarán bajo solicitud (sujeto a disponibilidad).</w:t>
      </w:r>
    </w:p>
    <w:p w14:paraId="42B1F5D3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En caso de que durante los tours coincidentes con una fiesta religiosa o nacional algunos museos o bazares estén cerrados, las visitas que no puedan realizarse serán sustituidas por otras equivalentes.</w:t>
      </w:r>
    </w:p>
    <w:p w14:paraId="40307D03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El Gran Bazar permanece cerrado durante todo el período de las fiestas religiosas (20, 21 y 22 de marzo; 27, 28, 29 y 30 de mayo), así como los días 29 de octubre, 15 de julio y los domingos.</w:t>
      </w:r>
    </w:p>
    <w:p w14:paraId="1F38C25F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El Bazar Egipcio permanece cerrado durante todo el período de las fiestas religiosas (20, 21 y 22 de marzo; 27, 28, 29 y 30 de mayo), así como los días 29 de octubre y 15 de julio.</w:t>
      </w:r>
    </w:p>
    <w:p w14:paraId="5F8567AA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 xml:space="preserve">Debido a la Feria Internacional del Mármol en Esmirna, el alojamiento previsto en esta ciudad para las salidas del 11 de abril podrá realizarse en la región de Esmirna o en </w:t>
      </w:r>
      <w:proofErr w:type="spellStart"/>
      <w:r w:rsidRPr="002851DF">
        <w:rPr>
          <w:rFonts w:ascii="Times" w:hAnsi="Times"/>
        </w:rPr>
        <w:t>Kuşadası</w:t>
      </w:r>
      <w:proofErr w:type="spellEnd"/>
      <w:r w:rsidRPr="002851DF">
        <w:rPr>
          <w:rFonts w:ascii="Times" w:hAnsi="Times"/>
        </w:rPr>
        <w:t>.</w:t>
      </w:r>
    </w:p>
    <w:p w14:paraId="1BE6C498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 xml:space="preserve">Sin previo aviso, pueden realizarse ceremonias oficiales dentro del mausoleo de </w:t>
      </w:r>
      <w:proofErr w:type="spellStart"/>
      <w:r w:rsidRPr="002851DF">
        <w:rPr>
          <w:rFonts w:ascii="Times" w:hAnsi="Times"/>
        </w:rPr>
        <w:t>Ataturk</w:t>
      </w:r>
      <w:proofErr w:type="spellEnd"/>
      <w:r w:rsidRPr="002851DF">
        <w:rPr>
          <w:rFonts w:ascii="Times" w:hAnsi="Times"/>
        </w:rPr>
        <w:t xml:space="preserve"> en Ankara. Durante dichos eventos, el mausoleo permanecerá cerrado a las visitas. En caso de que coincidan con nuestras visitas programadas, se realizará una visita panorámica con una parada para tomar fotos desde el exterior.</w:t>
      </w:r>
    </w:p>
    <w:p w14:paraId="7F10BAE7" w14:textId="77777777" w:rsidR="00E6557B" w:rsidRPr="002851DF" w:rsidRDefault="00E6557B" w:rsidP="00E6557B">
      <w:pPr>
        <w:pStyle w:val="Prrafodelista"/>
        <w:numPr>
          <w:ilvl w:val="0"/>
          <w:numId w:val="12"/>
        </w:numPr>
        <w:spacing w:line="0" w:lineRule="atLeast"/>
        <w:jc w:val="both"/>
        <w:rPr>
          <w:rFonts w:ascii="Times" w:hAnsi="Times"/>
        </w:rPr>
      </w:pPr>
      <w:r w:rsidRPr="002851DF">
        <w:rPr>
          <w:rFonts w:ascii="Times" w:hAnsi="Times"/>
        </w:rPr>
        <w:t>Los horarios y días de los eventos oficiales o ceremonias que se llevan a cabo en museos y/o sitios arqueológicos pueden determinarse en el último momento, por lo que pueden ocurrir modificaciones en el programa mientras los pasajeros se encuentran en el destino.</w:t>
      </w:r>
    </w:p>
    <w:bookmarkEnd w:id="3"/>
    <w:p w14:paraId="7FA1C525" w14:textId="3E695DF9" w:rsidR="00F513F4" w:rsidRPr="006574CE" w:rsidRDefault="00F513F4" w:rsidP="00E6557B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sectPr w:rsidR="00F513F4" w:rsidRPr="006574CE" w:rsidSect="006574CE">
      <w:headerReference w:type="default" r:id="rId9"/>
      <w:pgSz w:w="11906" w:h="16838"/>
      <w:pgMar w:top="1440" w:right="1080" w:bottom="1440" w:left="108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6EFDA" w14:textId="77777777" w:rsidR="007402DD" w:rsidRPr="00582409" w:rsidRDefault="007402DD">
      <w:r w:rsidRPr="00582409">
        <w:separator/>
      </w:r>
    </w:p>
  </w:endnote>
  <w:endnote w:type="continuationSeparator" w:id="0">
    <w:p w14:paraId="23959C6D" w14:textId="77777777" w:rsidR="007402DD" w:rsidRPr="00582409" w:rsidRDefault="007402DD">
      <w:r w:rsidRPr="0058240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6086793-4207-4C4A-BAC5-ACFB672F71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36EE1C-2734-42E1-A1B9-8AD42E385480}"/>
    <w:embedBold r:id="rId3" w:fontKey="{3DDB1F7B-5D09-4DE7-9F35-6C3151421E4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C59208BC-44B1-48FD-B0F0-ABED9D68FF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97B8A01-D482-40FA-B6BC-3F4AA77E51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D8DBA4-EC5A-4F49-8B63-F56684B45B2B}"/>
    <w:embedItalic r:id="rId7" w:fontKey="{D251B228-6B60-476A-BC8A-91739DACE61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C358AD9-CB42-4C48-A84F-8B187B93E6D4}"/>
    <w:embedBold r:id="rId9" w:fontKey="{BC4DCDDD-3FD8-483C-9BD3-C17A561AF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011173-6C7C-4A03-A773-F0B6FE46BC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272B1" w14:textId="77777777" w:rsidR="007402DD" w:rsidRPr="00582409" w:rsidRDefault="007402DD">
      <w:r w:rsidRPr="00582409">
        <w:separator/>
      </w:r>
    </w:p>
  </w:footnote>
  <w:footnote w:type="continuationSeparator" w:id="0">
    <w:p w14:paraId="48001FD9" w14:textId="77777777" w:rsidR="007402DD" w:rsidRPr="00582409" w:rsidRDefault="007402DD">
      <w:r w:rsidRPr="0058240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111E050" w:rsidR="0021247F" w:rsidRPr="00582409" w:rsidRDefault="002124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AED"/>
    <w:multiLevelType w:val="hybridMultilevel"/>
    <w:tmpl w:val="955EE25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2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841C2E"/>
    <w:multiLevelType w:val="multilevel"/>
    <w:tmpl w:val="A5F06DF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4" w15:restartNumberingAfterBreak="0">
    <w:nsid w:val="229F55BB"/>
    <w:multiLevelType w:val="hybridMultilevel"/>
    <w:tmpl w:val="6EB48CB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260BA"/>
    <w:multiLevelType w:val="hybridMultilevel"/>
    <w:tmpl w:val="F86E2102"/>
    <w:lvl w:ilvl="0" w:tplc="AD425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27772"/>
    <w:multiLevelType w:val="hybridMultilevel"/>
    <w:tmpl w:val="BAC22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9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009FC"/>
    <w:multiLevelType w:val="hybridMultilevel"/>
    <w:tmpl w:val="694287CA"/>
    <w:lvl w:ilvl="0" w:tplc="F1666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E18AC"/>
    <w:multiLevelType w:val="hybridMultilevel"/>
    <w:tmpl w:val="862261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37925">
    <w:abstractNumId w:val="2"/>
  </w:num>
  <w:num w:numId="2" w16cid:durableId="179903146">
    <w:abstractNumId w:val="1"/>
  </w:num>
  <w:num w:numId="3" w16cid:durableId="2145273922">
    <w:abstractNumId w:val="8"/>
  </w:num>
  <w:num w:numId="4" w16cid:durableId="1873573204">
    <w:abstractNumId w:val="7"/>
  </w:num>
  <w:num w:numId="5" w16cid:durableId="1507789514">
    <w:abstractNumId w:val="9"/>
  </w:num>
  <w:num w:numId="6" w16cid:durableId="1929997302">
    <w:abstractNumId w:val="3"/>
  </w:num>
  <w:num w:numId="7" w16cid:durableId="1337148324">
    <w:abstractNumId w:val="6"/>
  </w:num>
  <w:num w:numId="8" w16cid:durableId="826436052">
    <w:abstractNumId w:val="5"/>
  </w:num>
  <w:num w:numId="9" w16cid:durableId="1092432817">
    <w:abstractNumId w:val="10"/>
  </w:num>
  <w:num w:numId="10" w16cid:durableId="534539922">
    <w:abstractNumId w:val="4"/>
  </w:num>
  <w:num w:numId="11" w16cid:durableId="1596860414">
    <w:abstractNumId w:val="0"/>
  </w:num>
  <w:num w:numId="12" w16cid:durableId="6068100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04AAF"/>
    <w:rsid w:val="000470F5"/>
    <w:rsid w:val="00051B4A"/>
    <w:rsid w:val="00060B48"/>
    <w:rsid w:val="00064387"/>
    <w:rsid w:val="0006763F"/>
    <w:rsid w:val="000901F8"/>
    <w:rsid w:val="000B7605"/>
    <w:rsid w:val="000F5474"/>
    <w:rsid w:val="000F5BE8"/>
    <w:rsid w:val="0010220B"/>
    <w:rsid w:val="00122CB2"/>
    <w:rsid w:val="00123DDA"/>
    <w:rsid w:val="00126A38"/>
    <w:rsid w:val="00134B7E"/>
    <w:rsid w:val="00142C4C"/>
    <w:rsid w:val="00144DA0"/>
    <w:rsid w:val="0016587C"/>
    <w:rsid w:val="00170373"/>
    <w:rsid w:val="00172EA8"/>
    <w:rsid w:val="00187B5A"/>
    <w:rsid w:val="00193B78"/>
    <w:rsid w:val="001A3DC5"/>
    <w:rsid w:val="001B2FEA"/>
    <w:rsid w:val="001B7056"/>
    <w:rsid w:val="001C15D4"/>
    <w:rsid w:val="001C3958"/>
    <w:rsid w:val="0021247F"/>
    <w:rsid w:val="0023214A"/>
    <w:rsid w:val="0024291E"/>
    <w:rsid w:val="0024619A"/>
    <w:rsid w:val="00251691"/>
    <w:rsid w:val="00267726"/>
    <w:rsid w:val="002825FF"/>
    <w:rsid w:val="00282ED4"/>
    <w:rsid w:val="00293B53"/>
    <w:rsid w:val="00297AB0"/>
    <w:rsid w:val="002B1085"/>
    <w:rsid w:val="002B3911"/>
    <w:rsid w:val="002C0A6F"/>
    <w:rsid w:val="002D19FD"/>
    <w:rsid w:val="002E7CE1"/>
    <w:rsid w:val="002F591B"/>
    <w:rsid w:val="00305C26"/>
    <w:rsid w:val="00314203"/>
    <w:rsid w:val="00315837"/>
    <w:rsid w:val="00326922"/>
    <w:rsid w:val="00360D3B"/>
    <w:rsid w:val="00374585"/>
    <w:rsid w:val="00386A33"/>
    <w:rsid w:val="00394774"/>
    <w:rsid w:val="003C3580"/>
    <w:rsid w:val="003D29C9"/>
    <w:rsid w:val="003F1B04"/>
    <w:rsid w:val="003F2735"/>
    <w:rsid w:val="00407988"/>
    <w:rsid w:val="004173DC"/>
    <w:rsid w:val="00426E38"/>
    <w:rsid w:val="0042706A"/>
    <w:rsid w:val="00437173"/>
    <w:rsid w:val="00444F2B"/>
    <w:rsid w:val="0045206A"/>
    <w:rsid w:val="00477354"/>
    <w:rsid w:val="004A2C14"/>
    <w:rsid w:val="004B38A5"/>
    <w:rsid w:val="004E352B"/>
    <w:rsid w:val="005254E4"/>
    <w:rsid w:val="00556A68"/>
    <w:rsid w:val="00560067"/>
    <w:rsid w:val="00563C27"/>
    <w:rsid w:val="00570B64"/>
    <w:rsid w:val="005740E2"/>
    <w:rsid w:val="00582409"/>
    <w:rsid w:val="005846C3"/>
    <w:rsid w:val="00592F76"/>
    <w:rsid w:val="005A3C1A"/>
    <w:rsid w:val="005B4DCA"/>
    <w:rsid w:val="005C0B7F"/>
    <w:rsid w:val="005D41C1"/>
    <w:rsid w:val="005D6E7E"/>
    <w:rsid w:val="005E1BDF"/>
    <w:rsid w:val="005E56DA"/>
    <w:rsid w:val="00601373"/>
    <w:rsid w:val="00606943"/>
    <w:rsid w:val="006219D4"/>
    <w:rsid w:val="00630E18"/>
    <w:rsid w:val="006574CE"/>
    <w:rsid w:val="00670084"/>
    <w:rsid w:val="006852F8"/>
    <w:rsid w:val="0068636B"/>
    <w:rsid w:val="00697FD1"/>
    <w:rsid w:val="006A6C5B"/>
    <w:rsid w:val="006B4347"/>
    <w:rsid w:val="006E2C4E"/>
    <w:rsid w:val="006E55B5"/>
    <w:rsid w:val="006F1EE6"/>
    <w:rsid w:val="006F751C"/>
    <w:rsid w:val="00701FE5"/>
    <w:rsid w:val="00702357"/>
    <w:rsid w:val="007179DB"/>
    <w:rsid w:val="00727B5B"/>
    <w:rsid w:val="007402DD"/>
    <w:rsid w:val="007564AF"/>
    <w:rsid w:val="007609D9"/>
    <w:rsid w:val="0076249A"/>
    <w:rsid w:val="0078127E"/>
    <w:rsid w:val="00794BEB"/>
    <w:rsid w:val="007A00CF"/>
    <w:rsid w:val="007C140B"/>
    <w:rsid w:val="007C2A9C"/>
    <w:rsid w:val="007C73E0"/>
    <w:rsid w:val="007D1E5F"/>
    <w:rsid w:val="007F304C"/>
    <w:rsid w:val="00814B04"/>
    <w:rsid w:val="00820881"/>
    <w:rsid w:val="00853B42"/>
    <w:rsid w:val="00856C6F"/>
    <w:rsid w:val="00857BB6"/>
    <w:rsid w:val="00862954"/>
    <w:rsid w:val="00876222"/>
    <w:rsid w:val="00884F98"/>
    <w:rsid w:val="0089123A"/>
    <w:rsid w:val="00895359"/>
    <w:rsid w:val="008A2B0A"/>
    <w:rsid w:val="008A5CAB"/>
    <w:rsid w:val="008D42CF"/>
    <w:rsid w:val="00944144"/>
    <w:rsid w:val="009527D6"/>
    <w:rsid w:val="00954BAC"/>
    <w:rsid w:val="009626F3"/>
    <w:rsid w:val="0099566C"/>
    <w:rsid w:val="009A5271"/>
    <w:rsid w:val="009C0FE8"/>
    <w:rsid w:val="009C6C1A"/>
    <w:rsid w:val="009F1732"/>
    <w:rsid w:val="00A12CFE"/>
    <w:rsid w:val="00A144C2"/>
    <w:rsid w:val="00A25B4C"/>
    <w:rsid w:val="00A376B5"/>
    <w:rsid w:val="00A66AC4"/>
    <w:rsid w:val="00A70A80"/>
    <w:rsid w:val="00A76C9E"/>
    <w:rsid w:val="00AA4649"/>
    <w:rsid w:val="00AB3307"/>
    <w:rsid w:val="00AC5EA8"/>
    <w:rsid w:val="00B000DA"/>
    <w:rsid w:val="00B0168A"/>
    <w:rsid w:val="00B30C5E"/>
    <w:rsid w:val="00B46004"/>
    <w:rsid w:val="00B5551F"/>
    <w:rsid w:val="00B57D45"/>
    <w:rsid w:val="00BA2A6F"/>
    <w:rsid w:val="00BC362D"/>
    <w:rsid w:val="00BD230E"/>
    <w:rsid w:val="00BD5363"/>
    <w:rsid w:val="00BD5403"/>
    <w:rsid w:val="00BD6203"/>
    <w:rsid w:val="00BE765F"/>
    <w:rsid w:val="00BF0F47"/>
    <w:rsid w:val="00BF10BF"/>
    <w:rsid w:val="00C22BE4"/>
    <w:rsid w:val="00C22CF8"/>
    <w:rsid w:val="00C24C48"/>
    <w:rsid w:val="00C27234"/>
    <w:rsid w:val="00C45D57"/>
    <w:rsid w:val="00C56403"/>
    <w:rsid w:val="00C82A5F"/>
    <w:rsid w:val="00CB458C"/>
    <w:rsid w:val="00CC32E2"/>
    <w:rsid w:val="00CD2AE9"/>
    <w:rsid w:val="00CD6EE4"/>
    <w:rsid w:val="00CE7666"/>
    <w:rsid w:val="00CF2777"/>
    <w:rsid w:val="00CF556D"/>
    <w:rsid w:val="00D27372"/>
    <w:rsid w:val="00D3453C"/>
    <w:rsid w:val="00D45E3E"/>
    <w:rsid w:val="00D46A72"/>
    <w:rsid w:val="00D53B3B"/>
    <w:rsid w:val="00D56DEF"/>
    <w:rsid w:val="00D6444F"/>
    <w:rsid w:val="00D650BA"/>
    <w:rsid w:val="00D652EB"/>
    <w:rsid w:val="00D72675"/>
    <w:rsid w:val="00D8683A"/>
    <w:rsid w:val="00D92E48"/>
    <w:rsid w:val="00DA3A7A"/>
    <w:rsid w:val="00DB4F30"/>
    <w:rsid w:val="00DC6EBE"/>
    <w:rsid w:val="00DD2DA9"/>
    <w:rsid w:val="00DD7284"/>
    <w:rsid w:val="00DE2B30"/>
    <w:rsid w:val="00DE3C57"/>
    <w:rsid w:val="00DF5710"/>
    <w:rsid w:val="00E34C6E"/>
    <w:rsid w:val="00E40A14"/>
    <w:rsid w:val="00E461E9"/>
    <w:rsid w:val="00E6557B"/>
    <w:rsid w:val="00E66FD2"/>
    <w:rsid w:val="00E72B33"/>
    <w:rsid w:val="00E76325"/>
    <w:rsid w:val="00E856CD"/>
    <w:rsid w:val="00E8637D"/>
    <w:rsid w:val="00EA0F97"/>
    <w:rsid w:val="00EC6278"/>
    <w:rsid w:val="00EC7BC7"/>
    <w:rsid w:val="00ED3762"/>
    <w:rsid w:val="00EE77F9"/>
    <w:rsid w:val="00F04075"/>
    <w:rsid w:val="00F04EB3"/>
    <w:rsid w:val="00F067AA"/>
    <w:rsid w:val="00F11A9D"/>
    <w:rsid w:val="00F337EB"/>
    <w:rsid w:val="00F40EE5"/>
    <w:rsid w:val="00F458A0"/>
    <w:rsid w:val="00F45DB3"/>
    <w:rsid w:val="00F513F4"/>
    <w:rsid w:val="00F618FD"/>
    <w:rsid w:val="00F713AB"/>
    <w:rsid w:val="00FA07CA"/>
    <w:rsid w:val="00FA6C1B"/>
    <w:rsid w:val="00FB1741"/>
    <w:rsid w:val="00FB54CF"/>
    <w:rsid w:val="00FC512D"/>
    <w:rsid w:val="00FC739B"/>
    <w:rsid w:val="00FD2785"/>
    <w:rsid w:val="00FE32F7"/>
    <w:rsid w:val="00FE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  <w:rPr>
      <w:lang w:val="es-419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F3BCC"/>
    <w:rPr>
      <w:rFonts w:ascii="Lucida Sans" w:hAnsi="Lucida Sans" w:cs="Times New Roman"/>
      <w:lang w:eastAsia="tr-TR"/>
    </w:rPr>
  </w:style>
  <w:style w:type="character" w:styleId="Textoennegrita">
    <w:name w:val="Strong"/>
    <w:basedOn w:val="Fuentedeprrafopredeter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4F3BCC"/>
  </w:style>
  <w:style w:type="paragraph" w:styleId="Encabezado">
    <w:name w:val="header"/>
    <w:basedOn w:val="Normal"/>
    <w:link w:val="EncabezadoC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42DE"/>
    <w:rPr>
      <w:rFonts w:ascii="Calibri" w:hAnsi="Calibri" w:cs="Calibri"/>
      <w:lang w:eastAsia="tr-TR"/>
    </w:rPr>
  </w:style>
  <w:style w:type="paragraph" w:styleId="Piedepgina">
    <w:name w:val="footer"/>
    <w:basedOn w:val="Normal"/>
    <w:link w:val="PiedepginaC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2DE"/>
    <w:rPr>
      <w:rFonts w:ascii="Calibri" w:hAnsi="Calibri" w:cs="Calibri"/>
      <w:lang w:eastAsia="tr-TR"/>
    </w:rPr>
  </w:style>
  <w:style w:type="table" w:styleId="Tablaconcuadrcula">
    <w:name w:val="Table Grid"/>
    <w:basedOn w:val="Tablanormal"/>
    <w:uiPriority w:val="3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Hipervnculo">
    <w:name w:val="Hyperlink"/>
    <w:basedOn w:val="Fuentedeprrafopredeter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Tablanormal"/>
    <w:next w:val="Tablaconcuadrcula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Tablanormal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Fuentedeprrafopredeter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nfasis">
    <w:name w:val="Emphasis"/>
    <w:basedOn w:val="Fuentedeprrafopredeter"/>
    <w:qFormat/>
    <w:rsid w:val="005652CE"/>
    <w:rPr>
      <w:i/>
      <w:iCs/>
    </w:rPr>
  </w:style>
  <w:style w:type="character" w:customStyle="1" w:styleId="hps">
    <w:name w:val="hps"/>
    <w:basedOn w:val="Fuentedeprrafopredeter"/>
    <w:rsid w:val="005652CE"/>
  </w:style>
  <w:style w:type="paragraph" w:styleId="Sinespaciado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Fuentedeprrafopredeter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Fuentedeprrafopredeter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F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media1-nfasis5">
    <w:name w:val="Medium Grid 1 Accent 5"/>
    <w:basedOn w:val="Tablanormal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Props1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1687</Words>
  <Characters>9284</Characters>
  <Application>Microsoft Office Word</Application>
  <DocSecurity>0</DocSecurity>
  <Lines>77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Recepción</cp:lastModifiedBy>
  <cp:revision>35</cp:revision>
  <dcterms:created xsi:type="dcterms:W3CDTF">2025-10-23T19:30:00Z</dcterms:created>
  <dcterms:modified xsi:type="dcterms:W3CDTF">2026-01-15T18:46:00Z</dcterms:modified>
</cp:coreProperties>
</file>