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4A83" w14:textId="38C3097B" w:rsidR="009F36AF" w:rsidRPr="001866CC" w:rsidRDefault="00926835" w:rsidP="00926835">
      <w:pPr>
        <w:jc w:val="center"/>
        <w:rPr>
          <w:rFonts w:ascii="Times" w:hAnsi="Times"/>
          <w:b/>
          <w:bCs/>
          <w:sz w:val="36"/>
          <w:szCs w:val="36"/>
          <w:lang w:val="es-ES"/>
        </w:rPr>
      </w:pPr>
      <w:r w:rsidRPr="001866CC">
        <w:rPr>
          <w:rFonts w:ascii="Times" w:hAnsi="Times"/>
          <w:b/>
          <w:bCs/>
          <w:sz w:val="36"/>
          <w:szCs w:val="36"/>
          <w:lang w:val="es-ES"/>
        </w:rPr>
        <w:t xml:space="preserve">TURQUÍA Y DUBÁI </w:t>
      </w:r>
      <w:r w:rsidR="00C73D94" w:rsidRPr="001866CC">
        <w:rPr>
          <w:rFonts w:ascii="Times" w:hAnsi="Times"/>
          <w:b/>
          <w:bCs/>
          <w:sz w:val="36"/>
          <w:szCs w:val="36"/>
          <w:lang w:val="es-ES"/>
        </w:rPr>
        <w:t xml:space="preserve">FANTÁSTICOS </w:t>
      </w:r>
    </w:p>
    <w:p w14:paraId="2FA77080" w14:textId="77777777" w:rsidR="00201758" w:rsidRDefault="00926835" w:rsidP="00926835">
      <w:pPr>
        <w:jc w:val="center"/>
        <w:rPr>
          <w:rFonts w:ascii="Times" w:hAnsi="Times"/>
          <w:b/>
          <w:bCs/>
          <w:lang w:val="es-ES"/>
        </w:rPr>
      </w:pPr>
      <w:r w:rsidRPr="001866CC">
        <w:rPr>
          <w:rFonts w:ascii="Times" w:hAnsi="Times"/>
          <w:b/>
          <w:bCs/>
          <w:lang w:val="es-ES"/>
        </w:rPr>
        <w:t>Visitando:</w:t>
      </w:r>
      <w:r w:rsidR="000A389D">
        <w:rPr>
          <w:rFonts w:ascii="Times" w:hAnsi="Times"/>
          <w:b/>
          <w:bCs/>
          <w:lang w:val="es-ES"/>
        </w:rPr>
        <w:t xml:space="preserve"> Estambul, Ankara, Capadocia, Pamukkale, Éfeso, Esmirna, Pergamo, Troya, Canakkale, </w:t>
      </w:r>
    </w:p>
    <w:p w14:paraId="476824C4" w14:textId="142A23AD" w:rsidR="00926835" w:rsidRPr="001866CC" w:rsidRDefault="000A389D" w:rsidP="00926835">
      <w:pPr>
        <w:jc w:val="center"/>
        <w:rPr>
          <w:rFonts w:ascii="Times" w:hAnsi="Times"/>
          <w:b/>
          <w:bCs/>
          <w:lang w:val="es-ES"/>
        </w:rPr>
      </w:pPr>
      <w:r>
        <w:rPr>
          <w:rFonts w:ascii="Times" w:hAnsi="Times"/>
          <w:b/>
          <w:bCs/>
          <w:lang w:val="es-ES"/>
        </w:rPr>
        <w:t xml:space="preserve">Bursa y Dubái. </w:t>
      </w:r>
    </w:p>
    <w:p w14:paraId="4BD049FA" w14:textId="2E5D40DB" w:rsidR="00926835" w:rsidRPr="001866CC" w:rsidRDefault="00CD056F" w:rsidP="00926835">
      <w:pPr>
        <w:jc w:val="center"/>
        <w:rPr>
          <w:rFonts w:ascii="Times" w:hAnsi="Times"/>
          <w:b/>
          <w:bCs/>
          <w:lang w:val="es-ES"/>
        </w:rPr>
      </w:pPr>
      <w:r>
        <w:rPr>
          <w:rFonts w:ascii="Times" w:hAnsi="Times"/>
          <w:b/>
          <w:bCs/>
          <w:lang w:val="es-ES"/>
        </w:rPr>
        <w:t xml:space="preserve">15 </w:t>
      </w:r>
      <w:r w:rsidR="00926835" w:rsidRPr="001866CC">
        <w:rPr>
          <w:rFonts w:ascii="Times" w:hAnsi="Times"/>
          <w:b/>
          <w:bCs/>
          <w:lang w:val="es-ES"/>
        </w:rPr>
        <w:t xml:space="preserve">Días / </w:t>
      </w:r>
      <w:r>
        <w:rPr>
          <w:rFonts w:ascii="Times" w:hAnsi="Times"/>
          <w:b/>
          <w:bCs/>
          <w:lang w:val="es-ES"/>
        </w:rPr>
        <w:t xml:space="preserve">14 </w:t>
      </w:r>
      <w:r w:rsidR="00926835" w:rsidRPr="001866CC">
        <w:rPr>
          <w:rFonts w:ascii="Times" w:hAnsi="Times"/>
          <w:b/>
          <w:bCs/>
          <w:lang w:val="es-ES"/>
        </w:rPr>
        <w:t xml:space="preserve">Noches </w:t>
      </w:r>
    </w:p>
    <w:p w14:paraId="5446B2E0" w14:textId="77777777" w:rsidR="00926835" w:rsidRPr="001866CC" w:rsidRDefault="00926835" w:rsidP="00926835">
      <w:pPr>
        <w:jc w:val="center"/>
        <w:rPr>
          <w:rFonts w:ascii="Times" w:hAnsi="Times"/>
          <w:b/>
          <w:bCs/>
          <w:lang w:val="es-ES"/>
        </w:rPr>
      </w:pPr>
    </w:p>
    <w:p w14:paraId="0A9FE692" w14:textId="35340015" w:rsidR="00926835" w:rsidRPr="001866CC" w:rsidRDefault="00926835" w:rsidP="00926835">
      <w:pPr>
        <w:jc w:val="right"/>
        <w:rPr>
          <w:rFonts w:ascii="Times" w:hAnsi="Times"/>
          <w:b/>
          <w:bCs/>
          <w:lang w:val="es-ES"/>
        </w:rPr>
      </w:pPr>
      <w:r w:rsidRPr="001866CC">
        <w:rPr>
          <w:rFonts w:ascii="Times" w:hAnsi="Times"/>
          <w:b/>
          <w:bCs/>
          <w:lang w:val="es-ES"/>
        </w:rPr>
        <w:t>**CUPOS AÉREOS CONFIRMADOS**</w:t>
      </w:r>
    </w:p>
    <w:p w14:paraId="7A266A0E" w14:textId="77777777" w:rsidR="00926835" w:rsidRPr="001866CC" w:rsidRDefault="00926835" w:rsidP="00926835">
      <w:pPr>
        <w:jc w:val="right"/>
        <w:rPr>
          <w:rFonts w:ascii="Times" w:hAnsi="Times"/>
          <w:b/>
          <w:bCs/>
          <w:lang w:val="es-ES"/>
        </w:rPr>
      </w:pPr>
    </w:p>
    <w:p w14:paraId="06BE02C1" w14:textId="25642828" w:rsidR="00926835" w:rsidRPr="001866CC" w:rsidRDefault="00926835" w:rsidP="00926835">
      <w:pPr>
        <w:jc w:val="both"/>
        <w:rPr>
          <w:rFonts w:ascii="Times" w:hAnsi="Times"/>
          <w:b/>
          <w:bCs/>
          <w:lang w:val="es-ES"/>
        </w:rPr>
      </w:pPr>
      <w:r w:rsidRPr="001866CC">
        <w:rPr>
          <w:rFonts w:ascii="Times" w:hAnsi="Times"/>
          <w:b/>
          <w:bCs/>
          <w:lang w:val="es-ES"/>
        </w:rPr>
        <w:t xml:space="preserve">Fecha de salida: Viernes 4 de </w:t>
      </w:r>
      <w:r w:rsidR="00C4249F" w:rsidRPr="001866CC">
        <w:rPr>
          <w:rFonts w:ascii="Times" w:hAnsi="Times"/>
          <w:b/>
          <w:bCs/>
          <w:lang w:val="es-ES"/>
        </w:rPr>
        <w:t xml:space="preserve">Diciembre </w:t>
      </w:r>
      <w:r w:rsidRPr="001866CC">
        <w:rPr>
          <w:rFonts w:ascii="Times" w:hAnsi="Times"/>
          <w:b/>
          <w:bCs/>
          <w:lang w:val="es-ES"/>
        </w:rPr>
        <w:t>de 2.</w:t>
      </w:r>
      <w:r w:rsidR="00C4249F" w:rsidRPr="001866CC">
        <w:rPr>
          <w:rFonts w:ascii="Times" w:hAnsi="Times"/>
          <w:b/>
          <w:bCs/>
          <w:lang w:val="es-ES"/>
        </w:rPr>
        <w:t>026</w:t>
      </w:r>
    </w:p>
    <w:p w14:paraId="7713027A" w14:textId="77777777" w:rsidR="000215D5" w:rsidRPr="001866CC" w:rsidRDefault="000215D5" w:rsidP="00926835">
      <w:pPr>
        <w:jc w:val="both"/>
        <w:rPr>
          <w:rFonts w:ascii="Times" w:hAnsi="Times"/>
          <w:b/>
          <w:bCs/>
          <w:lang w:val="es-ES"/>
        </w:rPr>
      </w:pPr>
    </w:p>
    <w:p w14:paraId="60C8CD69" w14:textId="77777777" w:rsidR="001866CC" w:rsidRDefault="000215D5" w:rsidP="000215D5">
      <w:pPr>
        <w:jc w:val="center"/>
        <w:rPr>
          <w:rFonts w:ascii="Times" w:hAnsi="Times"/>
          <w:b/>
          <w:bCs/>
          <w:lang w:val="es-ES"/>
        </w:rPr>
      </w:pPr>
      <w:r w:rsidRPr="001866CC">
        <w:rPr>
          <w:rFonts w:ascii="Times" w:hAnsi="Times"/>
          <w:b/>
          <w:bCs/>
          <w:lang w:val="es-ES"/>
        </w:rPr>
        <w:t>ITINERARIO</w:t>
      </w:r>
    </w:p>
    <w:p w14:paraId="68016E2D" w14:textId="77777777" w:rsidR="001866CC" w:rsidRDefault="001866CC" w:rsidP="000215D5">
      <w:pPr>
        <w:jc w:val="center"/>
        <w:rPr>
          <w:rFonts w:ascii="Times" w:hAnsi="Times"/>
          <w:b/>
          <w:bCs/>
          <w:lang w:val="es-ES"/>
        </w:rPr>
      </w:pPr>
    </w:p>
    <w:p w14:paraId="5FB08610" w14:textId="1FB52FF2" w:rsidR="00063BED" w:rsidRPr="00063BED" w:rsidRDefault="00063BED" w:rsidP="00D54FB6">
      <w:pPr>
        <w:jc w:val="both"/>
        <w:rPr>
          <w:rFonts w:ascii="Times" w:hAnsi="Times"/>
          <w:b/>
          <w:bCs/>
          <w:lang w:val="es-ES"/>
        </w:rPr>
      </w:pPr>
      <w:r w:rsidRPr="00063BED">
        <w:rPr>
          <w:rFonts w:ascii="Times" w:hAnsi="Times"/>
          <w:b/>
          <w:bCs/>
          <w:lang w:val="es-ES"/>
        </w:rPr>
        <w:t xml:space="preserve">Diciembre 04 (Vie) BOGOTÁ – ESTAMBUL </w:t>
      </w:r>
    </w:p>
    <w:p w14:paraId="24DE0B52" w14:textId="77AFDE10" w:rsidR="00063BED" w:rsidRDefault="00063BED" w:rsidP="00D54FB6">
      <w:pPr>
        <w:jc w:val="both"/>
        <w:rPr>
          <w:rFonts w:ascii="Times" w:hAnsi="Times"/>
          <w:lang w:val="es-ES"/>
        </w:rPr>
      </w:pPr>
      <w:r w:rsidRPr="00063BED">
        <w:rPr>
          <w:rFonts w:ascii="Times" w:hAnsi="Times"/>
          <w:lang w:val="es-ES"/>
        </w:rPr>
        <w:t>Salida de Bogotá en vuelo internacional con destino a Panamá donde tendremos una parada técnica. Continuación a Estambul. Noche a bordo.</w:t>
      </w:r>
    </w:p>
    <w:p w14:paraId="4084737A" w14:textId="77777777" w:rsidR="00063BED" w:rsidRDefault="00063BED" w:rsidP="00D54FB6">
      <w:pPr>
        <w:jc w:val="both"/>
        <w:rPr>
          <w:rFonts w:ascii="Times" w:hAnsi="Times"/>
          <w:lang w:val="es-ES"/>
        </w:rPr>
      </w:pPr>
    </w:p>
    <w:p w14:paraId="04BF7105" w14:textId="5E4CF262" w:rsidR="00D54FB6" w:rsidRPr="00E03B44" w:rsidRDefault="00063BED" w:rsidP="00D54FB6">
      <w:pPr>
        <w:jc w:val="both"/>
        <w:rPr>
          <w:rFonts w:ascii="Times" w:hAnsi="Times"/>
          <w:b/>
          <w:bCs/>
          <w:lang w:val="es-ES"/>
        </w:rPr>
      </w:pPr>
      <w:r w:rsidRPr="00E03B44">
        <w:rPr>
          <w:rFonts w:ascii="Times" w:hAnsi="Times"/>
          <w:b/>
          <w:bCs/>
          <w:lang w:val="es-ES"/>
        </w:rPr>
        <w:t xml:space="preserve">Diciembre 05 (Sab) </w:t>
      </w:r>
      <w:r w:rsidR="00D54FB6" w:rsidRPr="00E03B44">
        <w:rPr>
          <w:rFonts w:ascii="Times" w:hAnsi="Times"/>
          <w:b/>
          <w:bCs/>
          <w:lang w:val="es-ES"/>
        </w:rPr>
        <w:t>ESTAMBUL</w:t>
      </w:r>
    </w:p>
    <w:p w14:paraId="622F2472" w14:textId="20EDD5E5" w:rsidR="00D54FB6" w:rsidRPr="00D54FB6" w:rsidRDefault="00D54FB6" w:rsidP="00D54FB6">
      <w:pPr>
        <w:jc w:val="both"/>
        <w:rPr>
          <w:rFonts w:ascii="Times" w:hAnsi="Times"/>
          <w:lang w:val="es-ES"/>
        </w:rPr>
      </w:pPr>
      <w:r w:rsidRPr="00D54FB6">
        <w:rPr>
          <w:rFonts w:ascii="Times" w:hAnsi="Times"/>
          <w:lang w:val="es-ES"/>
        </w:rPr>
        <w:t>Llegada</w:t>
      </w:r>
      <w:r w:rsidR="00063BED">
        <w:rPr>
          <w:rFonts w:ascii="Times" w:hAnsi="Times"/>
          <w:lang w:val="es-ES"/>
        </w:rPr>
        <w:t xml:space="preserve">, </w:t>
      </w:r>
      <w:r w:rsidRPr="00D54FB6">
        <w:rPr>
          <w:rFonts w:ascii="Times" w:hAnsi="Times"/>
          <w:lang w:val="es-ES"/>
        </w:rPr>
        <w:t>asistencia</w:t>
      </w:r>
      <w:r w:rsidR="00063BED">
        <w:rPr>
          <w:rFonts w:ascii="Times" w:hAnsi="Times"/>
          <w:lang w:val="es-ES"/>
        </w:rPr>
        <w:t xml:space="preserve"> y t</w:t>
      </w:r>
      <w:r w:rsidRPr="00D54FB6">
        <w:rPr>
          <w:rFonts w:ascii="Times" w:hAnsi="Times"/>
          <w:lang w:val="es-ES"/>
        </w:rPr>
        <w:t xml:space="preserve">raslado </w:t>
      </w:r>
      <w:r w:rsidR="00063BED">
        <w:rPr>
          <w:rFonts w:ascii="Times" w:hAnsi="Times"/>
          <w:lang w:val="es-ES"/>
        </w:rPr>
        <w:t xml:space="preserve">del aeropuerto </w:t>
      </w:r>
      <w:r w:rsidRPr="00D54FB6">
        <w:rPr>
          <w:rFonts w:ascii="Times" w:hAnsi="Times"/>
          <w:lang w:val="es-ES"/>
        </w:rPr>
        <w:t>al hotel. Alojamiento</w:t>
      </w:r>
      <w:r w:rsidR="00063BED">
        <w:rPr>
          <w:rFonts w:ascii="Times" w:hAnsi="Times"/>
          <w:lang w:val="es-ES"/>
        </w:rPr>
        <w:t>.</w:t>
      </w:r>
      <w:r w:rsidRPr="00D54FB6">
        <w:rPr>
          <w:rFonts w:ascii="Times" w:hAnsi="Times"/>
          <w:lang w:val="es-ES"/>
        </w:rPr>
        <w:t xml:space="preserve"> </w:t>
      </w:r>
    </w:p>
    <w:p w14:paraId="45960A85" w14:textId="77777777" w:rsidR="00D54FB6" w:rsidRPr="00D54FB6" w:rsidRDefault="00D54FB6" w:rsidP="00D54FB6">
      <w:pPr>
        <w:jc w:val="both"/>
        <w:rPr>
          <w:rFonts w:ascii="Times" w:hAnsi="Times"/>
          <w:lang w:val="es-ES"/>
        </w:rPr>
      </w:pPr>
    </w:p>
    <w:p w14:paraId="62CD60AF" w14:textId="77777777" w:rsidR="00B758A5" w:rsidRPr="00E03B44" w:rsidRDefault="00B758A5" w:rsidP="00D54FB6">
      <w:pPr>
        <w:jc w:val="both"/>
        <w:rPr>
          <w:rFonts w:ascii="Times" w:hAnsi="Times"/>
          <w:b/>
          <w:bCs/>
          <w:lang w:val="es-ES"/>
        </w:rPr>
      </w:pPr>
      <w:r w:rsidRPr="00E03B44">
        <w:rPr>
          <w:rFonts w:ascii="Times" w:hAnsi="Times"/>
          <w:b/>
          <w:bCs/>
          <w:lang w:val="es-ES"/>
        </w:rPr>
        <w:t xml:space="preserve">Diciembre 06 (Dom) </w:t>
      </w:r>
      <w:r w:rsidR="00D54FB6" w:rsidRPr="00E03B44">
        <w:rPr>
          <w:rFonts w:ascii="Times" w:hAnsi="Times"/>
          <w:b/>
          <w:bCs/>
          <w:lang w:val="es-ES"/>
        </w:rPr>
        <w:t>ESTAMBUL</w:t>
      </w:r>
    </w:p>
    <w:p w14:paraId="198E0E1C" w14:textId="5504EB89" w:rsidR="00D54FB6" w:rsidRPr="00D54FB6" w:rsidRDefault="00D54FB6" w:rsidP="00D54FB6">
      <w:pPr>
        <w:jc w:val="both"/>
        <w:rPr>
          <w:rFonts w:ascii="Times" w:hAnsi="Times"/>
          <w:lang w:val="es-ES"/>
        </w:rPr>
      </w:pPr>
      <w:r w:rsidRPr="00D54FB6">
        <w:rPr>
          <w:rFonts w:ascii="Times" w:hAnsi="Times"/>
          <w:lang w:val="es-ES"/>
        </w:rPr>
        <w:t xml:space="preserve">Desayuno. </w:t>
      </w:r>
      <w:r w:rsidR="00E03B44">
        <w:rPr>
          <w:rFonts w:ascii="Times" w:hAnsi="Times"/>
          <w:lang w:val="es-ES"/>
        </w:rPr>
        <w:t>A la hora indicada, s</w:t>
      </w:r>
      <w:r w:rsidRPr="00D54FB6">
        <w:rPr>
          <w:rFonts w:ascii="Times" w:hAnsi="Times"/>
          <w:lang w:val="es-ES"/>
        </w:rPr>
        <w:t>alida del hotel</w:t>
      </w:r>
      <w:r w:rsidR="00E03B44">
        <w:rPr>
          <w:rFonts w:ascii="Times" w:hAnsi="Times"/>
          <w:lang w:val="es-ES"/>
        </w:rPr>
        <w:t xml:space="preserve"> e inicio de </w:t>
      </w:r>
      <w:r w:rsidRPr="00D54FB6">
        <w:rPr>
          <w:rFonts w:ascii="Times" w:hAnsi="Times"/>
          <w:lang w:val="es-ES"/>
        </w:rPr>
        <w:t>nuestro tour visitando el majestuoso Palacio Topkapi, la residencia de los sultanes otomanos durante siglos.</w:t>
      </w:r>
      <w:r w:rsidR="00B14AAA">
        <w:rPr>
          <w:rFonts w:ascii="Times" w:hAnsi="Times"/>
          <w:lang w:val="es-ES"/>
        </w:rPr>
        <w:t xml:space="preserve"> </w:t>
      </w:r>
      <w:r w:rsidRPr="00D54FB6">
        <w:rPr>
          <w:rFonts w:ascii="Times" w:hAnsi="Times"/>
          <w:lang w:val="es-ES"/>
        </w:rPr>
        <w:t>(entrada incluida).</w:t>
      </w:r>
      <w:r w:rsidR="00B14AAA">
        <w:rPr>
          <w:rFonts w:ascii="Times" w:hAnsi="Times"/>
          <w:lang w:val="es-ES"/>
        </w:rPr>
        <w:t xml:space="preserve"> </w:t>
      </w:r>
      <w:r w:rsidRPr="00D54FB6">
        <w:rPr>
          <w:rFonts w:ascii="Times" w:hAnsi="Times"/>
          <w:lang w:val="es-ES"/>
        </w:rPr>
        <w:t xml:space="preserve">Seguimos </w:t>
      </w:r>
      <w:r w:rsidR="00B14AAA">
        <w:rPr>
          <w:rFonts w:ascii="Times" w:hAnsi="Times"/>
          <w:lang w:val="es-ES"/>
        </w:rPr>
        <w:t xml:space="preserve">con </w:t>
      </w:r>
      <w:r w:rsidRPr="00D54FB6">
        <w:rPr>
          <w:rFonts w:ascii="Times" w:hAnsi="Times"/>
          <w:lang w:val="es-ES"/>
        </w:rPr>
        <w:t>la visita del barrio</w:t>
      </w:r>
      <w:r w:rsidR="00B14AAA">
        <w:rPr>
          <w:rFonts w:ascii="Times" w:hAnsi="Times"/>
          <w:lang w:val="es-ES"/>
        </w:rPr>
        <w:t xml:space="preserve"> </w:t>
      </w:r>
      <w:r w:rsidRPr="00D54FB6">
        <w:rPr>
          <w:rFonts w:ascii="Times" w:hAnsi="Times"/>
          <w:lang w:val="es-ES"/>
        </w:rPr>
        <w:t xml:space="preserve">Sultanahmet con la plaza del Hipódromo Romano, la Mezquita Azul, única entre todas las mezquitas otomanas por tener 6 minaretes y la espléndida basílica de Santa Sofía del siglo VI (entrada incluida). </w:t>
      </w:r>
      <w:r w:rsidRPr="00B14AAA">
        <w:rPr>
          <w:rFonts w:ascii="Times" w:hAnsi="Times"/>
          <w:b/>
          <w:bCs/>
          <w:lang w:val="es-ES"/>
        </w:rPr>
        <w:t>Almuerzo incluido entre visitas en el barrio Sultanahmet</w:t>
      </w:r>
      <w:r w:rsidRPr="00D54FB6">
        <w:rPr>
          <w:rFonts w:ascii="Times" w:hAnsi="Times"/>
          <w:lang w:val="es-ES"/>
        </w:rPr>
        <w:t>.</w:t>
      </w:r>
      <w:r w:rsidR="00B14AAA">
        <w:rPr>
          <w:rFonts w:ascii="Times" w:hAnsi="Times"/>
          <w:lang w:val="es-ES"/>
        </w:rPr>
        <w:t xml:space="preserve"> </w:t>
      </w:r>
      <w:r w:rsidRPr="00D54FB6">
        <w:rPr>
          <w:rFonts w:ascii="Times" w:hAnsi="Times"/>
          <w:lang w:val="es-ES"/>
        </w:rPr>
        <w:t>Terminaremos nuestro tour con tiempo libre en el Bazar Egipcio</w:t>
      </w:r>
      <w:r w:rsidR="00B14AAA">
        <w:rPr>
          <w:rFonts w:ascii="Times" w:hAnsi="Times"/>
          <w:lang w:val="es-ES"/>
        </w:rPr>
        <w:t xml:space="preserve"> </w:t>
      </w:r>
      <w:r w:rsidRPr="00D54FB6">
        <w:rPr>
          <w:rFonts w:ascii="Times" w:hAnsi="Times"/>
          <w:lang w:val="es-ES"/>
        </w:rPr>
        <w:t>(mercado de las Especias).</w:t>
      </w:r>
      <w:r w:rsidR="00B14AAA">
        <w:rPr>
          <w:rFonts w:ascii="Times" w:hAnsi="Times"/>
          <w:lang w:val="es-ES"/>
        </w:rPr>
        <w:t xml:space="preserve"> </w:t>
      </w:r>
      <w:r w:rsidRPr="00D54FB6">
        <w:rPr>
          <w:rFonts w:ascii="Times" w:hAnsi="Times"/>
          <w:lang w:val="es-ES"/>
        </w:rPr>
        <w:t xml:space="preserve">Regreso al hotel. Alojamiento. </w:t>
      </w:r>
    </w:p>
    <w:p w14:paraId="79BFF8A6" w14:textId="77777777" w:rsidR="00D54FB6" w:rsidRPr="00D54FB6" w:rsidRDefault="00D54FB6" w:rsidP="00D54FB6">
      <w:pPr>
        <w:jc w:val="both"/>
        <w:rPr>
          <w:rFonts w:ascii="Times" w:hAnsi="Times"/>
          <w:lang w:val="es-ES"/>
        </w:rPr>
      </w:pPr>
    </w:p>
    <w:p w14:paraId="6E3424BB" w14:textId="2C12E865" w:rsidR="00D54FB6" w:rsidRPr="00D54FB6" w:rsidRDefault="00264FB7" w:rsidP="00D54FB6">
      <w:pPr>
        <w:jc w:val="both"/>
        <w:rPr>
          <w:rFonts w:ascii="Times" w:hAnsi="Times"/>
          <w:lang w:val="es-ES"/>
        </w:rPr>
      </w:pPr>
      <w:r>
        <w:rPr>
          <w:rFonts w:ascii="Times" w:hAnsi="Times"/>
          <w:b/>
          <w:bCs/>
          <w:lang w:val="es-ES"/>
        </w:rPr>
        <w:t xml:space="preserve">Diciembre 07 (Lun) </w:t>
      </w:r>
      <w:r w:rsidR="00D54FB6" w:rsidRPr="00264FB7">
        <w:rPr>
          <w:rFonts w:ascii="Times" w:hAnsi="Times"/>
          <w:b/>
          <w:bCs/>
          <w:lang w:val="es-ES"/>
        </w:rPr>
        <w:t>ESTAMBUL</w:t>
      </w:r>
      <w:r>
        <w:rPr>
          <w:rFonts w:ascii="Times" w:hAnsi="Times"/>
          <w:b/>
          <w:bCs/>
          <w:lang w:val="es-ES"/>
        </w:rPr>
        <w:t xml:space="preserve"> – </w:t>
      </w:r>
      <w:r w:rsidR="00D54FB6" w:rsidRPr="00264FB7">
        <w:rPr>
          <w:rFonts w:ascii="Times" w:hAnsi="Times"/>
          <w:b/>
          <w:bCs/>
          <w:lang w:val="es-ES"/>
        </w:rPr>
        <w:t>ANKARA</w:t>
      </w:r>
      <w:r>
        <w:rPr>
          <w:rFonts w:ascii="Times" w:hAnsi="Times"/>
          <w:b/>
          <w:bCs/>
          <w:lang w:val="es-ES"/>
        </w:rPr>
        <w:t xml:space="preserve"> </w:t>
      </w:r>
    </w:p>
    <w:p w14:paraId="5B4FED22" w14:textId="2F90AC87" w:rsidR="00D54FB6" w:rsidRPr="00D54FB6" w:rsidRDefault="00D54FB6" w:rsidP="00D54FB6">
      <w:pPr>
        <w:jc w:val="both"/>
        <w:rPr>
          <w:rFonts w:ascii="Times" w:hAnsi="Times"/>
          <w:lang w:val="es-ES"/>
        </w:rPr>
      </w:pPr>
      <w:r w:rsidRPr="00D54FB6">
        <w:rPr>
          <w:rFonts w:ascii="Times" w:hAnsi="Times"/>
          <w:lang w:val="es-ES"/>
        </w:rPr>
        <w:t>Desayuno. Recorrido en barco por el Bósforo, el estrecho que separa Europa de Asia, donde podremos disfrutar de la gran belleza de los bosques de Estambul, de sus palacios y de los yal</w:t>
      </w:r>
      <w:r w:rsidR="00DA1AB5">
        <w:rPr>
          <w:rFonts w:ascii="Times" w:hAnsi="Times"/>
          <w:lang w:val="es-ES"/>
        </w:rPr>
        <w:t>i</w:t>
      </w:r>
      <w:r w:rsidRPr="00D54FB6">
        <w:rPr>
          <w:rFonts w:ascii="Times" w:hAnsi="Times"/>
          <w:lang w:val="es-ES"/>
        </w:rPr>
        <w:t xml:space="preserve"> (palacetes de madera) construidos en ambas orillas. Visita del Gran Bazar, edificio que alberga más de 4</w:t>
      </w:r>
      <w:r w:rsidR="00F13EAA">
        <w:rPr>
          <w:rFonts w:ascii="Times" w:hAnsi="Times"/>
          <w:lang w:val="es-ES"/>
        </w:rPr>
        <w:t>.</w:t>
      </w:r>
      <w:r w:rsidRPr="00D54FB6">
        <w:rPr>
          <w:rFonts w:ascii="Times" w:hAnsi="Times"/>
          <w:lang w:val="es-ES"/>
        </w:rPr>
        <w:t xml:space="preserve">000 tiendas en su interior. </w:t>
      </w:r>
      <w:r w:rsidRPr="00445404">
        <w:rPr>
          <w:rFonts w:ascii="Times" w:hAnsi="Times"/>
          <w:b/>
          <w:bCs/>
          <w:lang w:val="es-ES"/>
        </w:rPr>
        <w:t>Almuerzo</w:t>
      </w:r>
      <w:r w:rsidRPr="00D54FB6">
        <w:rPr>
          <w:rFonts w:ascii="Times" w:hAnsi="Times"/>
          <w:lang w:val="es-ES"/>
        </w:rPr>
        <w:t xml:space="preserve">. Salida en autobús para Ankara (450 km), pasando por el puente intercontinental de Estambul. Llegada a la capital del país. </w:t>
      </w:r>
      <w:r w:rsidRPr="005112D7">
        <w:rPr>
          <w:rFonts w:ascii="Times" w:hAnsi="Times"/>
          <w:b/>
          <w:bCs/>
          <w:lang w:val="es-ES"/>
        </w:rPr>
        <w:t>Cena</w:t>
      </w:r>
      <w:r w:rsidRPr="00D54FB6">
        <w:rPr>
          <w:rFonts w:ascii="Times" w:hAnsi="Times"/>
          <w:lang w:val="es-ES"/>
        </w:rPr>
        <w:t xml:space="preserve"> y alojamiento en el hotel</w:t>
      </w:r>
      <w:r w:rsidR="005112D7">
        <w:rPr>
          <w:rFonts w:ascii="Times" w:hAnsi="Times"/>
          <w:lang w:val="es-ES"/>
        </w:rPr>
        <w:t>.</w:t>
      </w:r>
      <w:r w:rsidRPr="00D54FB6">
        <w:rPr>
          <w:rFonts w:ascii="Times" w:hAnsi="Times"/>
          <w:lang w:val="es-ES"/>
        </w:rPr>
        <w:t xml:space="preserve"> </w:t>
      </w:r>
    </w:p>
    <w:p w14:paraId="2449129C" w14:textId="77777777" w:rsidR="00D54FB6" w:rsidRPr="00D54FB6" w:rsidRDefault="00D54FB6" w:rsidP="00D54FB6">
      <w:pPr>
        <w:jc w:val="both"/>
        <w:rPr>
          <w:rFonts w:ascii="Times" w:hAnsi="Times"/>
          <w:lang w:val="es-ES"/>
        </w:rPr>
      </w:pPr>
    </w:p>
    <w:p w14:paraId="343B7686" w14:textId="580FFA8B" w:rsidR="00D54FB6" w:rsidRPr="00D54FB6" w:rsidRDefault="00722245" w:rsidP="00D54FB6">
      <w:pPr>
        <w:jc w:val="both"/>
        <w:rPr>
          <w:rFonts w:ascii="Times" w:hAnsi="Times"/>
          <w:lang w:val="es-ES"/>
        </w:rPr>
      </w:pPr>
      <w:r w:rsidRPr="00722245">
        <w:rPr>
          <w:rFonts w:ascii="Times" w:hAnsi="Times"/>
          <w:b/>
          <w:bCs/>
          <w:lang w:val="es-ES"/>
        </w:rPr>
        <w:t xml:space="preserve">Diciembre 08 (Mar) </w:t>
      </w:r>
      <w:r w:rsidR="00D54FB6" w:rsidRPr="00722245">
        <w:rPr>
          <w:rFonts w:ascii="Times" w:hAnsi="Times"/>
          <w:b/>
          <w:bCs/>
          <w:lang w:val="es-ES"/>
        </w:rPr>
        <w:t>ANKARA</w:t>
      </w:r>
      <w:r>
        <w:rPr>
          <w:rFonts w:ascii="Times" w:hAnsi="Times"/>
          <w:b/>
          <w:bCs/>
          <w:lang w:val="es-ES"/>
        </w:rPr>
        <w:t xml:space="preserve"> – </w:t>
      </w:r>
      <w:r w:rsidR="00D54FB6" w:rsidRPr="00722245">
        <w:rPr>
          <w:rFonts w:ascii="Times" w:hAnsi="Times"/>
          <w:b/>
          <w:bCs/>
          <w:lang w:val="es-ES"/>
        </w:rPr>
        <w:t>CAPADOCIA</w:t>
      </w:r>
      <w:r>
        <w:rPr>
          <w:rFonts w:ascii="Times" w:hAnsi="Times"/>
          <w:b/>
          <w:bCs/>
          <w:lang w:val="es-ES"/>
        </w:rPr>
        <w:t xml:space="preserve"> </w:t>
      </w:r>
    </w:p>
    <w:p w14:paraId="250D2D1C" w14:textId="120943BA" w:rsidR="00D54FB6" w:rsidRPr="00D54FB6" w:rsidRDefault="00D54FB6" w:rsidP="00D54FB6">
      <w:pPr>
        <w:jc w:val="both"/>
        <w:rPr>
          <w:rFonts w:ascii="Times" w:hAnsi="Times"/>
          <w:lang w:val="es-ES"/>
        </w:rPr>
      </w:pPr>
      <w:r w:rsidRPr="00D54FB6">
        <w:rPr>
          <w:rFonts w:ascii="Times" w:hAnsi="Times"/>
          <w:lang w:val="es-ES"/>
        </w:rPr>
        <w:t xml:space="preserve">Desayuno.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w:t>
      </w:r>
      <w:r w:rsidRPr="00865B87">
        <w:rPr>
          <w:rFonts w:ascii="Times" w:hAnsi="Times"/>
          <w:b/>
          <w:bCs/>
          <w:lang w:val="es-ES"/>
        </w:rPr>
        <w:t>Cena</w:t>
      </w:r>
      <w:r w:rsidRPr="00D54FB6">
        <w:rPr>
          <w:rFonts w:ascii="Times" w:hAnsi="Times"/>
          <w:lang w:val="es-ES"/>
        </w:rPr>
        <w:t xml:space="preserve"> y alojamiento en el hotel. </w:t>
      </w:r>
    </w:p>
    <w:p w14:paraId="05883F53" w14:textId="77777777" w:rsidR="00D54FB6" w:rsidRPr="00D54FB6" w:rsidRDefault="00D54FB6" w:rsidP="00D54FB6">
      <w:pPr>
        <w:jc w:val="both"/>
        <w:rPr>
          <w:rFonts w:ascii="Times" w:hAnsi="Times"/>
          <w:lang w:val="es-ES"/>
        </w:rPr>
      </w:pPr>
    </w:p>
    <w:p w14:paraId="6B48F6AA" w14:textId="2ABBA2BF" w:rsidR="00D54FB6" w:rsidRPr="00D54FB6" w:rsidRDefault="00865B87" w:rsidP="00D54FB6">
      <w:pPr>
        <w:jc w:val="both"/>
        <w:rPr>
          <w:rFonts w:ascii="Times" w:hAnsi="Times"/>
          <w:lang w:val="es-ES"/>
        </w:rPr>
      </w:pPr>
      <w:r>
        <w:rPr>
          <w:rFonts w:ascii="Times" w:hAnsi="Times"/>
          <w:b/>
          <w:bCs/>
          <w:lang w:val="es-ES"/>
        </w:rPr>
        <w:t xml:space="preserve">Diciembre 09 (Mie) </w:t>
      </w:r>
      <w:r w:rsidR="00D54FB6" w:rsidRPr="00865B87">
        <w:rPr>
          <w:rFonts w:ascii="Times" w:hAnsi="Times"/>
          <w:b/>
          <w:bCs/>
          <w:lang w:val="es-ES"/>
        </w:rPr>
        <w:t>CAPADOCIA</w:t>
      </w:r>
      <w:r w:rsidR="00D54FB6" w:rsidRPr="00D54FB6">
        <w:rPr>
          <w:rFonts w:ascii="Times" w:hAnsi="Times"/>
          <w:lang w:val="es-ES"/>
        </w:rPr>
        <w:t xml:space="preserve"> </w:t>
      </w:r>
    </w:p>
    <w:p w14:paraId="38D2C4BA" w14:textId="4455B49E" w:rsidR="00D54FB6" w:rsidRPr="00D54FB6" w:rsidRDefault="00D54FB6" w:rsidP="00D54FB6">
      <w:pPr>
        <w:jc w:val="both"/>
        <w:rPr>
          <w:rFonts w:ascii="Times" w:hAnsi="Times"/>
          <w:lang w:val="es-ES"/>
        </w:rPr>
      </w:pPr>
      <w:r w:rsidRPr="00D54FB6">
        <w:rPr>
          <w:rFonts w:ascii="Times" w:hAnsi="Times"/>
          <w:lang w:val="es-ES"/>
        </w:rPr>
        <w:t>Desayuno.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w:t>
      </w:r>
      <w:r w:rsidR="00987EE8">
        <w:rPr>
          <w:rFonts w:ascii="Times" w:hAnsi="Times"/>
          <w:lang w:val="es-ES"/>
        </w:rPr>
        <w:t xml:space="preserve"> </w:t>
      </w:r>
      <w:r w:rsidRPr="00D54FB6">
        <w:rPr>
          <w:rFonts w:ascii="Times" w:hAnsi="Times"/>
          <w:lang w:val="es-ES"/>
        </w:rPr>
        <w:t>y</w:t>
      </w:r>
      <w:r w:rsidR="00987EE8">
        <w:rPr>
          <w:rFonts w:ascii="Times" w:hAnsi="Times"/>
          <w:lang w:val="es-ES"/>
        </w:rPr>
        <w:t xml:space="preserve"> </w:t>
      </w:r>
      <w:r w:rsidRPr="00D54FB6">
        <w:rPr>
          <w:rFonts w:ascii="Times" w:hAnsi="Times"/>
          <w:lang w:val="es-ES"/>
        </w:rPr>
        <w:t>onyx-piedras</w:t>
      </w:r>
      <w:r w:rsidR="00987EE8">
        <w:rPr>
          <w:rFonts w:ascii="Times" w:hAnsi="Times"/>
          <w:lang w:val="es-ES"/>
        </w:rPr>
        <w:t xml:space="preserve"> </w:t>
      </w:r>
      <w:r w:rsidRPr="00D54FB6">
        <w:rPr>
          <w:rFonts w:ascii="Times" w:hAnsi="Times"/>
          <w:lang w:val="es-ES"/>
        </w:rPr>
        <w:t xml:space="preserve">semipreciosas montadas en joyería de plata. </w:t>
      </w:r>
      <w:r w:rsidRPr="00987EE8">
        <w:rPr>
          <w:rFonts w:ascii="Times" w:hAnsi="Times"/>
          <w:b/>
          <w:bCs/>
          <w:lang w:val="es-ES"/>
        </w:rPr>
        <w:t>Cena</w:t>
      </w:r>
      <w:r w:rsidRPr="00D54FB6">
        <w:rPr>
          <w:rFonts w:ascii="Times" w:hAnsi="Times"/>
          <w:lang w:val="es-ES"/>
        </w:rPr>
        <w:t xml:space="preserve"> y alojamiento en el hotel. </w:t>
      </w:r>
    </w:p>
    <w:p w14:paraId="08D1F521" w14:textId="77777777" w:rsidR="00D54FB6" w:rsidRPr="00D54FB6" w:rsidRDefault="00D54FB6" w:rsidP="00D54FB6">
      <w:pPr>
        <w:jc w:val="both"/>
        <w:rPr>
          <w:rFonts w:ascii="Times" w:hAnsi="Times"/>
          <w:lang w:val="es-ES"/>
        </w:rPr>
      </w:pPr>
    </w:p>
    <w:p w14:paraId="2A7C0B50" w14:textId="77777777" w:rsidR="004B3444" w:rsidRDefault="004B3444" w:rsidP="00D54FB6">
      <w:pPr>
        <w:jc w:val="both"/>
        <w:rPr>
          <w:rFonts w:ascii="Times" w:hAnsi="Times"/>
          <w:b/>
          <w:bCs/>
          <w:lang w:val="es-ES"/>
        </w:rPr>
      </w:pPr>
    </w:p>
    <w:p w14:paraId="43FBF8F1" w14:textId="77777777" w:rsidR="004B3444" w:rsidRDefault="004B3444" w:rsidP="00D54FB6">
      <w:pPr>
        <w:jc w:val="both"/>
        <w:rPr>
          <w:rFonts w:ascii="Times" w:hAnsi="Times"/>
          <w:b/>
          <w:bCs/>
          <w:lang w:val="es-ES"/>
        </w:rPr>
      </w:pPr>
    </w:p>
    <w:p w14:paraId="7F54D218" w14:textId="73CABE85" w:rsidR="004B3444" w:rsidRDefault="00987EE8" w:rsidP="00D54FB6">
      <w:pPr>
        <w:jc w:val="both"/>
        <w:rPr>
          <w:rFonts w:ascii="Times" w:hAnsi="Times"/>
          <w:b/>
          <w:bCs/>
          <w:lang w:val="es-ES"/>
        </w:rPr>
      </w:pPr>
      <w:r>
        <w:rPr>
          <w:rFonts w:ascii="Times" w:hAnsi="Times"/>
          <w:b/>
          <w:bCs/>
          <w:lang w:val="es-ES"/>
        </w:rPr>
        <w:lastRenderedPageBreak/>
        <w:t xml:space="preserve">Diciembre 10 (Jue) </w:t>
      </w:r>
      <w:r w:rsidR="00D54FB6" w:rsidRPr="00987EE8">
        <w:rPr>
          <w:rFonts w:ascii="Times" w:hAnsi="Times"/>
          <w:b/>
          <w:bCs/>
          <w:lang w:val="es-ES"/>
        </w:rPr>
        <w:t>CAPADOCIA</w:t>
      </w:r>
      <w:r>
        <w:rPr>
          <w:rFonts w:ascii="Times" w:hAnsi="Times"/>
          <w:b/>
          <w:bCs/>
          <w:lang w:val="es-ES"/>
        </w:rPr>
        <w:t xml:space="preserve"> – </w:t>
      </w:r>
      <w:r w:rsidR="00D54FB6" w:rsidRPr="00987EE8">
        <w:rPr>
          <w:rFonts w:ascii="Times" w:hAnsi="Times"/>
          <w:b/>
          <w:bCs/>
          <w:lang w:val="es-ES"/>
        </w:rPr>
        <w:t>PAMUKKALE</w:t>
      </w:r>
    </w:p>
    <w:p w14:paraId="5990C6B9" w14:textId="514C8345" w:rsidR="00D54FB6" w:rsidRPr="00D54FB6" w:rsidRDefault="00D54FB6" w:rsidP="00D54FB6">
      <w:pPr>
        <w:jc w:val="both"/>
        <w:rPr>
          <w:rFonts w:ascii="Times" w:hAnsi="Times"/>
          <w:lang w:val="es-ES"/>
        </w:rPr>
      </w:pPr>
      <w:r w:rsidRPr="00D54FB6">
        <w:rPr>
          <w:rFonts w:ascii="Times" w:hAnsi="Times"/>
          <w:lang w:val="es-ES"/>
        </w:rPr>
        <w:t xml:space="preserve">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w:t>
      </w:r>
      <w:r w:rsidR="00802866" w:rsidRPr="00D54FB6">
        <w:rPr>
          <w:rFonts w:ascii="Times" w:hAnsi="Times"/>
          <w:lang w:val="es-ES"/>
        </w:rPr>
        <w:t>travertino.</w:t>
      </w:r>
      <w:r w:rsidR="00802866">
        <w:rPr>
          <w:rFonts w:ascii="Times" w:hAnsi="Times"/>
          <w:lang w:val="es-ES"/>
        </w:rPr>
        <w:t xml:space="preserve"> </w:t>
      </w:r>
      <w:r w:rsidRPr="00802866">
        <w:rPr>
          <w:rFonts w:ascii="Times" w:hAnsi="Times"/>
          <w:b/>
          <w:bCs/>
          <w:lang w:val="es-ES"/>
        </w:rPr>
        <w:t>Cena</w:t>
      </w:r>
      <w:r w:rsidRPr="00D54FB6">
        <w:rPr>
          <w:rFonts w:ascii="Times" w:hAnsi="Times"/>
          <w:lang w:val="es-ES"/>
        </w:rPr>
        <w:t xml:space="preserve"> y alojamiento. </w:t>
      </w:r>
    </w:p>
    <w:p w14:paraId="22249727" w14:textId="77777777" w:rsidR="00D54FB6" w:rsidRPr="00D54FB6" w:rsidRDefault="00D54FB6" w:rsidP="00D54FB6">
      <w:pPr>
        <w:jc w:val="both"/>
        <w:rPr>
          <w:rFonts w:ascii="Times" w:hAnsi="Times"/>
          <w:lang w:val="es-ES"/>
        </w:rPr>
      </w:pPr>
    </w:p>
    <w:p w14:paraId="2EDBC10B" w14:textId="1F2BB491" w:rsidR="00D54FB6" w:rsidRPr="00D54FB6" w:rsidRDefault="002D2554" w:rsidP="00D54FB6">
      <w:pPr>
        <w:jc w:val="both"/>
        <w:rPr>
          <w:rFonts w:ascii="Times" w:hAnsi="Times"/>
          <w:lang w:val="es-ES"/>
        </w:rPr>
      </w:pPr>
      <w:r>
        <w:rPr>
          <w:rFonts w:ascii="Times" w:hAnsi="Times"/>
          <w:b/>
          <w:bCs/>
          <w:lang w:val="es-ES"/>
        </w:rPr>
        <w:t xml:space="preserve">Diciembre 11 (Vie) </w:t>
      </w:r>
      <w:r w:rsidR="00D54FB6" w:rsidRPr="002D2554">
        <w:rPr>
          <w:rFonts w:ascii="Times" w:hAnsi="Times"/>
          <w:b/>
          <w:bCs/>
          <w:lang w:val="es-ES"/>
        </w:rPr>
        <w:t>PAMUKKALE</w:t>
      </w:r>
      <w:r>
        <w:rPr>
          <w:rFonts w:ascii="Times" w:hAnsi="Times"/>
          <w:b/>
          <w:bCs/>
          <w:lang w:val="es-ES"/>
        </w:rPr>
        <w:t xml:space="preserve"> – </w:t>
      </w:r>
      <w:r w:rsidR="00D54FB6" w:rsidRPr="002D2554">
        <w:rPr>
          <w:rFonts w:ascii="Times" w:hAnsi="Times"/>
          <w:b/>
          <w:bCs/>
          <w:lang w:val="es-ES"/>
        </w:rPr>
        <w:t>EFESO</w:t>
      </w:r>
      <w:r>
        <w:rPr>
          <w:rFonts w:ascii="Times" w:hAnsi="Times"/>
          <w:b/>
          <w:bCs/>
          <w:lang w:val="es-ES"/>
        </w:rPr>
        <w:t xml:space="preserve"> – </w:t>
      </w:r>
      <w:r w:rsidR="00D54FB6" w:rsidRPr="002D2554">
        <w:rPr>
          <w:rFonts w:ascii="Times" w:hAnsi="Times"/>
          <w:b/>
          <w:bCs/>
          <w:lang w:val="es-ES"/>
        </w:rPr>
        <w:t>ESMIRNA</w:t>
      </w:r>
      <w:r>
        <w:rPr>
          <w:rFonts w:ascii="Times" w:hAnsi="Times"/>
          <w:b/>
          <w:bCs/>
          <w:lang w:val="es-ES"/>
        </w:rPr>
        <w:t xml:space="preserve"> </w:t>
      </w:r>
    </w:p>
    <w:p w14:paraId="77EB5683" w14:textId="40B868EA" w:rsidR="00D54FB6" w:rsidRPr="00D54FB6" w:rsidRDefault="00D54FB6" w:rsidP="00D54FB6">
      <w:pPr>
        <w:jc w:val="both"/>
        <w:rPr>
          <w:rFonts w:ascii="Times" w:hAnsi="Times"/>
          <w:lang w:val="es-ES"/>
        </w:rPr>
      </w:pPr>
      <w:r w:rsidRPr="00D54FB6">
        <w:rPr>
          <w:rFonts w:ascii="Times" w:hAnsi="Times"/>
          <w:lang w:val="es-ES"/>
        </w:rPr>
        <w:t xml:space="preserve">Desayuno.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w:t>
      </w:r>
      <w:r w:rsidRPr="00E02BBF">
        <w:rPr>
          <w:rFonts w:ascii="Times" w:hAnsi="Times"/>
          <w:b/>
          <w:bCs/>
          <w:lang w:val="es-ES"/>
        </w:rPr>
        <w:t>Cena</w:t>
      </w:r>
      <w:r w:rsidRPr="00D54FB6">
        <w:rPr>
          <w:rFonts w:ascii="Times" w:hAnsi="Times"/>
          <w:lang w:val="es-ES"/>
        </w:rPr>
        <w:t xml:space="preserve"> y alojamiento</w:t>
      </w:r>
    </w:p>
    <w:p w14:paraId="1A62CFFC" w14:textId="77777777" w:rsidR="00D54FB6" w:rsidRPr="00D54FB6" w:rsidRDefault="00D54FB6" w:rsidP="00D54FB6">
      <w:pPr>
        <w:jc w:val="both"/>
        <w:rPr>
          <w:rFonts w:ascii="Times" w:hAnsi="Times"/>
          <w:lang w:val="es-ES"/>
        </w:rPr>
      </w:pPr>
    </w:p>
    <w:p w14:paraId="181ADB55" w14:textId="12D2DFA1" w:rsidR="00D54FB6" w:rsidRPr="00D54FB6" w:rsidRDefault="008276A6" w:rsidP="00D54FB6">
      <w:pPr>
        <w:jc w:val="both"/>
        <w:rPr>
          <w:rFonts w:ascii="Times" w:hAnsi="Times"/>
          <w:lang w:val="es-ES"/>
        </w:rPr>
      </w:pPr>
      <w:r>
        <w:rPr>
          <w:rFonts w:ascii="Times" w:hAnsi="Times"/>
          <w:b/>
          <w:bCs/>
          <w:lang w:val="es-ES"/>
        </w:rPr>
        <w:t xml:space="preserve">Diciembre 12 (Sab) </w:t>
      </w:r>
      <w:r w:rsidR="00D54FB6" w:rsidRPr="008276A6">
        <w:rPr>
          <w:rFonts w:ascii="Times" w:hAnsi="Times"/>
          <w:b/>
          <w:bCs/>
          <w:lang w:val="es-ES"/>
        </w:rPr>
        <w:t>ESMIRNA</w:t>
      </w:r>
      <w:r>
        <w:rPr>
          <w:rFonts w:ascii="Times" w:hAnsi="Times"/>
          <w:b/>
          <w:bCs/>
          <w:lang w:val="es-ES"/>
        </w:rPr>
        <w:t xml:space="preserve"> – </w:t>
      </w:r>
      <w:r w:rsidR="00D54FB6" w:rsidRPr="008276A6">
        <w:rPr>
          <w:rFonts w:ascii="Times" w:hAnsi="Times"/>
          <w:b/>
          <w:bCs/>
          <w:lang w:val="es-ES"/>
        </w:rPr>
        <w:t>PERGAMO</w:t>
      </w:r>
      <w:r>
        <w:rPr>
          <w:rFonts w:ascii="Times" w:hAnsi="Times"/>
          <w:b/>
          <w:bCs/>
          <w:lang w:val="es-ES"/>
        </w:rPr>
        <w:t xml:space="preserve"> – </w:t>
      </w:r>
      <w:r w:rsidR="00D54FB6" w:rsidRPr="008276A6">
        <w:rPr>
          <w:rFonts w:ascii="Times" w:hAnsi="Times"/>
          <w:b/>
          <w:bCs/>
          <w:lang w:val="es-ES"/>
        </w:rPr>
        <w:t>TRO</w:t>
      </w:r>
      <w:r>
        <w:rPr>
          <w:rFonts w:ascii="Times" w:hAnsi="Times"/>
          <w:b/>
          <w:bCs/>
          <w:lang w:val="es-ES"/>
        </w:rPr>
        <w:t>Y</w:t>
      </w:r>
      <w:r w:rsidR="00D54FB6" w:rsidRPr="008276A6">
        <w:rPr>
          <w:rFonts w:ascii="Times" w:hAnsi="Times"/>
          <w:b/>
          <w:bCs/>
          <w:lang w:val="es-ES"/>
        </w:rPr>
        <w:t>A</w:t>
      </w:r>
      <w:r>
        <w:rPr>
          <w:rFonts w:ascii="Times" w:hAnsi="Times"/>
          <w:b/>
          <w:bCs/>
          <w:lang w:val="es-ES"/>
        </w:rPr>
        <w:t xml:space="preserve"> </w:t>
      </w:r>
      <w:r w:rsidR="00CF51F7">
        <w:rPr>
          <w:rFonts w:ascii="Times" w:hAnsi="Times"/>
          <w:b/>
          <w:bCs/>
          <w:lang w:val="es-ES"/>
        </w:rPr>
        <w:t>–</w:t>
      </w:r>
      <w:r>
        <w:rPr>
          <w:rFonts w:ascii="Times" w:hAnsi="Times"/>
          <w:b/>
          <w:bCs/>
          <w:lang w:val="es-ES"/>
        </w:rPr>
        <w:t xml:space="preserve"> </w:t>
      </w:r>
      <w:r w:rsidR="00D54FB6" w:rsidRPr="008276A6">
        <w:rPr>
          <w:rFonts w:ascii="Times" w:hAnsi="Times"/>
          <w:b/>
          <w:bCs/>
          <w:lang w:val="es-ES"/>
        </w:rPr>
        <w:t>ÇANAKKALE</w:t>
      </w:r>
      <w:r w:rsidR="00CF51F7">
        <w:rPr>
          <w:rFonts w:ascii="Times" w:hAnsi="Times"/>
          <w:b/>
          <w:bCs/>
          <w:lang w:val="es-ES"/>
        </w:rPr>
        <w:t xml:space="preserve"> </w:t>
      </w:r>
    </w:p>
    <w:p w14:paraId="61EF12AD" w14:textId="1E938828" w:rsidR="00D54FB6" w:rsidRPr="00D54FB6" w:rsidRDefault="00D54FB6" w:rsidP="00D54FB6">
      <w:pPr>
        <w:jc w:val="both"/>
        <w:rPr>
          <w:rFonts w:ascii="Times" w:hAnsi="Times"/>
          <w:lang w:val="es-ES"/>
        </w:rPr>
      </w:pPr>
      <w:r w:rsidRPr="00D54FB6">
        <w:rPr>
          <w:rFonts w:ascii="Times" w:hAnsi="Times"/>
          <w:lang w:val="es-ES"/>
        </w:rPr>
        <w:t xml:space="preserve">Desayuno. Salida hacia Pérgamo, la actual Bergama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w:t>
      </w:r>
      <w:r w:rsidRPr="00055AB3">
        <w:rPr>
          <w:rFonts w:ascii="Times" w:hAnsi="Times"/>
          <w:b/>
          <w:bCs/>
          <w:lang w:val="es-ES"/>
        </w:rPr>
        <w:t>Cena</w:t>
      </w:r>
      <w:r w:rsidRPr="00D54FB6">
        <w:rPr>
          <w:rFonts w:ascii="Times" w:hAnsi="Times"/>
          <w:lang w:val="es-ES"/>
        </w:rPr>
        <w:t xml:space="preserve"> y alojamiento en el hotel. </w:t>
      </w:r>
    </w:p>
    <w:p w14:paraId="2BAC727B" w14:textId="77777777" w:rsidR="00D54FB6" w:rsidRPr="00D54FB6" w:rsidRDefault="00D54FB6" w:rsidP="00D54FB6">
      <w:pPr>
        <w:jc w:val="both"/>
        <w:rPr>
          <w:rFonts w:ascii="Times" w:hAnsi="Times"/>
          <w:lang w:val="es-ES"/>
        </w:rPr>
      </w:pPr>
    </w:p>
    <w:p w14:paraId="410E63C0" w14:textId="0A05F52F" w:rsidR="00D54FB6" w:rsidRPr="00D54FB6" w:rsidRDefault="00055AB3" w:rsidP="00D54FB6">
      <w:pPr>
        <w:jc w:val="both"/>
        <w:rPr>
          <w:rFonts w:ascii="Times" w:hAnsi="Times"/>
          <w:lang w:val="es-ES"/>
        </w:rPr>
      </w:pPr>
      <w:r>
        <w:rPr>
          <w:rFonts w:ascii="Times" w:hAnsi="Times"/>
          <w:b/>
          <w:bCs/>
          <w:lang w:val="es-ES"/>
        </w:rPr>
        <w:t xml:space="preserve">Diciembre 13 (Dom) </w:t>
      </w:r>
      <w:r w:rsidR="00D54FB6" w:rsidRPr="00055AB3">
        <w:rPr>
          <w:rFonts w:ascii="Times" w:hAnsi="Times"/>
          <w:b/>
          <w:bCs/>
          <w:lang w:val="es-ES"/>
        </w:rPr>
        <w:t>ÇANAKKALE</w:t>
      </w:r>
      <w:r>
        <w:rPr>
          <w:rFonts w:ascii="Times" w:hAnsi="Times"/>
          <w:b/>
          <w:bCs/>
          <w:lang w:val="es-ES"/>
        </w:rPr>
        <w:t xml:space="preserve"> – </w:t>
      </w:r>
      <w:r w:rsidR="00D54FB6" w:rsidRPr="00055AB3">
        <w:rPr>
          <w:rFonts w:ascii="Times" w:hAnsi="Times"/>
          <w:b/>
          <w:bCs/>
          <w:lang w:val="es-ES"/>
        </w:rPr>
        <w:t>BURSA</w:t>
      </w:r>
      <w:r>
        <w:rPr>
          <w:rFonts w:ascii="Times" w:hAnsi="Times"/>
          <w:b/>
          <w:bCs/>
          <w:lang w:val="es-ES"/>
        </w:rPr>
        <w:t xml:space="preserve"> – </w:t>
      </w:r>
      <w:r w:rsidR="00D54FB6" w:rsidRPr="00055AB3">
        <w:rPr>
          <w:rFonts w:ascii="Times" w:hAnsi="Times"/>
          <w:b/>
          <w:bCs/>
          <w:lang w:val="es-ES"/>
        </w:rPr>
        <w:t>ESTAMBUL</w:t>
      </w:r>
      <w:r>
        <w:rPr>
          <w:rFonts w:ascii="Times" w:hAnsi="Times"/>
          <w:b/>
          <w:bCs/>
          <w:lang w:val="es-ES"/>
        </w:rPr>
        <w:t xml:space="preserve"> </w:t>
      </w:r>
    </w:p>
    <w:p w14:paraId="6AEBC6BF" w14:textId="6C5D88AE" w:rsidR="00D54FB6" w:rsidRPr="00D54FB6" w:rsidRDefault="00D54FB6" w:rsidP="00D54FB6">
      <w:pPr>
        <w:jc w:val="both"/>
        <w:rPr>
          <w:rFonts w:ascii="Times" w:hAnsi="Times"/>
          <w:lang w:val="es-ES"/>
        </w:rPr>
      </w:pPr>
      <w:r w:rsidRPr="00D54FB6">
        <w:rPr>
          <w:rFonts w:ascii="Times" w:hAnsi="Times"/>
          <w:lang w:val="es-ES"/>
        </w:rPr>
        <w:t xml:space="preserve">Desayuno. Salida para Bursa que fue la primera capital del </w:t>
      </w:r>
      <w:r w:rsidR="00465075">
        <w:rPr>
          <w:rFonts w:ascii="Times" w:hAnsi="Times"/>
          <w:lang w:val="es-ES"/>
        </w:rPr>
        <w:t>I</w:t>
      </w:r>
      <w:r w:rsidRPr="00D54FB6">
        <w:rPr>
          <w:rFonts w:ascii="Times" w:hAnsi="Times"/>
          <w:lang w:val="es-ES"/>
        </w:rPr>
        <w:t>mperio Otomano entre 1</w:t>
      </w:r>
      <w:r w:rsidR="00FE1C5D">
        <w:rPr>
          <w:rFonts w:ascii="Times" w:hAnsi="Times"/>
          <w:lang w:val="es-ES"/>
        </w:rPr>
        <w:t>.</w:t>
      </w:r>
      <w:r w:rsidRPr="00D54FB6">
        <w:rPr>
          <w:rFonts w:ascii="Times" w:hAnsi="Times"/>
          <w:lang w:val="es-ES"/>
        </w:rPr>
        <w:t>326 y 1</w:t>
      </w:r>
      <w:r w:rsidR="00FE1C5D">
        <w:rPr>
          <w:rFonts w:ascii="Times" w:hAnsi="Times"/>
          <w:lang w:val="es-ES"/>
        </w:rPr>
        <w:t>.</w:t>
      </w:r>
      <w:r w:rsidRPr="00D54FB6">
        <w:rPr>
          <w:rFonts w:ascii="Times" w:hAnsi="Times"/>
          <w:lang w:val="es-ES"/>
        </w:rPr>
        <w:t>364. Visita a la Mezquita Verde Otomana ‘Ye</w:t>
      </w:r>
      <w:r w:rsidR="00465075">
        <w:rPr>
          <w:rFonts w:ascii="Times" w:hAnsi="Times"/>
          <w:lang w:val="es-ES"/>
        </w:rPr>
        <w:t>s</w:t>
      </w:r>
      <w:r w:rsidRPr="00D54FB6">
        <w:rPr>
          <w:rFonts w:ascii="Times" w:hAnsi="Times"/>
          <w:lang w:val="es-ES"/>
        </w:rPr>
        <w:t>il Camii</w:t>
      </w:r>
      <w:r w:rsidR="00FE1C5D" w:rsidRPr="00D54FB6">
        <w:rPr>
          <w:rFonts w:ascii="Times" w:hAnsi="Times"/>
          <w:lang w:val="es-ES"/>
        </w:rPr>
        <w:t>’, y</w:t>
      </w:r>
      <w:r w:rsidRPr="00D54FB6">
        <w:rPr>
          <w:rFonts w:ascii="Times" w:hAnsi="Times"/>
          <w:lang w:val="es-ES"/>
        </w:rPr>
        <w:t xml:space="preserve"> al Mercado de Seda del barrio Yesil y al Mausoleo Verde. Continuación hacia Estambul. Alojamiento en el hotel. </w:t>
      </w:r>
    </w:p>
    <w:p w14:paraId="72346F17" w14:textId="77777777" w:rsidR="00D54FB6" w:rsidRPr="00D54FB6" w:rsidRDefault="00D54FB6" w:rsidP="00D54FB6">
      <w:pPr>
        <w:jc w:val="both"/>
        <w:rPr>
          <w:rFonts w:ascii="Times" w:hAnsi="Times"/>
          <w:lang w:val="es-ES"/>
        </w:rPr>
      </w:pPr>
    </w:p>
    <w:p w14:paraId="1256DA03" w14:textId="1D48DD0F" w:rsidR="00D54FB6" w:rsidRPr="00D54FB6" w:rsidRDefault="00FE1C5D" w:rsidP="00D54FB6">
      <w:pPr>
        <w:jc w:val="both"/>
        <w:rPr>
          <w:rFonts w:ascii="Times" w:hAnsi="Times"/>
          <w:lang w:val="es-ES"/>
        </w:rPr>
      </w:pPr>
      <w:r>
        <w:rPr>
          <w:rFonts w:ascii="Times" w:hAnsi="Times"/>
          <w:b/>
          <w:bCs/>
          <w:lang w:val="es-ES"/>
        </w:rPr>
        <w:t xml:space="preserve">Diciembre 14 (Lun) </w:t>
      </w:r>
      <w:r w:rsidR="00D54FB6" w:rsidRPr="00FE1C5D">
        <w:rPr>
          <w:rFonts w:ascii="Times" w:hAnsi="Times"/>
          <w:b/>
          <w:bCs/>
          <w:lang w:val="es-ES"/>
        </w:rPr>
        <w:t>ESTAMBUL</w:t>
      </w:r>
      <w:r>
        <w:rPr>
          <w:rFonts w:ascii="Times" w:hAnsi="Times"/>
          <w:b/>
          <w:bCs/>
          <w:lang w:val="es-ES"/>
        </w:rPr>
        <w:t xml:space="preserve"> – DUBÁI </w:t>
      </w:r>
    </w:p>
    <w:p w14:paraId="28F654E5" w14:textId="13C53659" w:rsidR="00D54FB6" w:rsidRDefault="00B07BB4" w:rsidP="00D54FB6">
      <w:pPr>
        <w:jc w:val="both"/>
        <w:rPr>
          <w:rFonts w:ascii="Times" w:hAnsi="Times"/>
          <w:lang w:val="es-ES"/>
        </w:rPr>
      </w:pPr>
      <w:r>
        <w:rPr>
          <w:rFonts w:ascii="Times" w:hAnsi="Times"/>
          <w:lang w:val="es-ES"/>
        </w:rPr>
        <w:t>En horas de la madrugada</w:t>
      </w:r>
      <w:r w:rsidR="00FE1C5D">
        <w:rPr>
          <w:rFonts w:ascii="Times" w:hAnsi="Times"/>
          <w:lang w:val="es-ES"/>
        </w:rPr>
        <w:t>, recogida en el hotel y t</w:t>
      </w:r>
      <w:r w:rsidR="00D54FB6" w:rsidRPr="00D54FB6">
        <w:rPr>
          <w:rFonts w:ascii="Times" w:hAnsi="Times"/>
          <w:lang w:val="es-ES"/>
        </w:rPr>
        <w:t>raslado al aeropuerto</w:t>
      </w:r>
      <w:r w:rsidR="00FE1C5D">
        <w:rPr>
          <w:rFonts w:ascii="Times" w:hAnsi="Times"/>
          <w:lang w:val="es-ES"/>
        </w:rPr>
        <w:t xml:space="preserve"> para tomar el vuelo con destino a la ciudad de Dubái. Llegada, asistencia y traslado del aeropuerto hacia el hotel. Alojamiento. </w:t>
      </w:r>
    </w:p>
    <w:p w14:paraId="329B0B81" w14:textId="77777777" w:rsidR="00FE1C5D" w:rsidRDefault="00FE1C5D" w:rsidP="00D54FB6">
      <w:pPr>
        <w:jc w:val="both"/>
        <w:rPr>
          <w:rFonts w:ascii="Times" w:hAnsi="Times"/>
          <w:lang w:val="es-ES"/>
        </w:rPr>
      </w:pPr>
    </w:p>
    <w:p w14:paraId="245EE5E0" w14:textId="60D445F7" w:rsidR="00FE1C5D" w:rsidRDefault="00FE1C5D" w:rsidP="00D54FB6">
      <w:pPr>
        <w:jc w:val="both"/>
        <w:rPr>
          <w:rFonts w:ascii="Times" w:hAnsi="Times"/>
          <w:b/>
          <w:bCs/>
          <w:lang w:val="es-ES"/>
        </w:rPr>
      </w:pPr>
      <w:r>
        <w:rPr>
          <w:rFonts w:ascii="Times" w:hAnsi="Times"/>
          <w:b/>
          <w:bCs/>
          <w:lang w:val="es-ES"/>
        </w:rPr>
        <w:t xml:space="preserve">Diciembre 15 (Mar) DUBÁI </w:t>
      </w:r>
      <w:r w:rsidR="007A6450">
        <w:rPr>
          <w:rFonts w:ascii="Times" w:hAnsi="Times"/>
          <w:b/>
          <w:bCs/>
          <w:lang w:val="es-ES"/>
        </w:rPr>
        <w:t>–</w:t>
      </w:r>
      <w:r>
        <w:rPr>
          <w:rFonts w:ascii="Times" w:hAnsi="Times"/>
          <w:b/>
          <w:bCs/>
          <w:lang w:val="es-ES"/>
        </w:rPr>
        <w:t xml:space="preserve"> </w:t>
      </w:r>
      <w:r w:rsidR="007A6450">
        <w:rPr>
          <w:rFonts w:ascii="Times" w:hAnsi="Times"/>
          <w:b/>
          <w:bCs/>
          <w:lang w:val="es-ES"/>
        </w:rPr>
        <w:t xml:space="preserve">Visita a la parte </w:t>
      </w:r>
      <w:r w:rsidR="00536F4C">
        <w:rPr>
          <w:rFonts w:ascii="Times" w:hAnsi="Times"/>
          <w:b/>
          <w:bCs/>
          <w:lang w:val="es-ES"/>
        </w:rPr>
        <w:t>Clásica</w:t>
      </w:r>
      <w:r w:rsidR="007A6450">
        <w:rPr>
          <w:rFonts w:ascii="Times" w:hAnsi="Times"/>
          <w:b/>
          <w:bCs/>
          <w:lang w:val="es-ES"/>
        </w:rPr>
        <w:t xml:space="preserve"> y Moderna de la ciudad </w:t>
      </w:r>
    </w:p>
    <w:p w14:paraId="58E078D1" w14:textId="41CE55EB" w:rsidR="000215D5" w:rsidRDefault="007A6450" w:rsidP="00D54FB6">
      <w:pPr>
        <w:jc w:val="both"/>
        <w:rPr>
          <w:rFonts w:ascii="Times" w:hAnsi="Times"/>
          <w:lang w:val="es-ES"/>
        </w:rPr>
      </w:pPr>
      <w:r>
        <w:rPr>
          <w:rFonts w:ascii="Times" w:hAnsi="Times"/>
          <w:lang w:val="es-ES"/>
        </w:rPr>
        <w:t xml:space="preserve">Desayuno. </w:t>
      </w:r>
      <w:r w:rsidR="00536F4C" w:rsidRPr="00536F4C">
        <w:rPr>
          <w:rFonts w:ascii="Times" w:hAnsi="Times"/>
          <w:lang w:val="es-ES"/>
        </w:rPr>
        <w:t>Este recorrido le llevará hasta las magníficas vistas de la</w:t>
      </w:r>
      <w:r w:rsidR="00536F4C">
        <w:rPr>
          <w:rFonts w:ascii="Times" w:hAnsi="Times"/>
          <w:lang w:val="es-ES"/>
        </w:rPr>
        <w:t xml:space="preserve"> </w:t>
      </w:r>
      <w:r w:rsidR="00536F4C" w:rsidRPr="00536F4C">
        <w:rPr>
          <w:rFonts w:ascii="Times" w:hAnsi="Times"/>
          <w:lang w:val="es-ES"/>
        </w:rPr>
        <w:t xml:space="preserve">ensenada de </w:t>
      </w:r>
      <w:r w:rsidR="00536F4C" w:rsidRPr="00F2316D">
        <w:rPr>
          <w:rFonts w:ascii="Times" w:hAnsi="Times"/>
          <w:b/>
          <w:bCs/>
          <w:lang w:val="es-ES"/>
        </w:rPr>
        <w:t xml:space="preserve">Dubái </w:t>
      </w:r>
      <w:r w:rsidR="00F83ACE" w:rsidRPr="00F2316D">
        <w:rPr>
          <w:rFonts w:ascii="Times" w:hAnsi="Times"/>
          <w:b/>
          <w:bCs/>
          <w:lang w:val="es-ES"/>
        </w:rPr>
        <w:t>Clásico</w:t>
      </w:r>
      <w:r w:rsidR="00536F4C" w:rsidRPr="00536F4C">
        <w:rPr>
          <w:rFonts w:ascii="Times" w:hAnsi="Times"/>
          <w:lang w:val="es-ES"/>
        </w:rPr>
        <w:t>, pasando por el área</w:t>
      </w:r>
      <w:r w:rsidR="00536F4C">
        <w:rPr>
          <w:rFonts w:ascii="Times" w:hAnsi="Times"/>
          <w:lang w:val="es-ES"/>
        </w:rPr>
        <w:t xml:space="preserve"> </w:t>
      </w:r>
      <w:r w:rsidR="00536F4C" w:rsidRPr="00536F4C">
        <w:rPr>
          <w:rFonts w:ascii="Times" w:hAnsi="Times"/>
          <w:lang w:val="es-ES"/>
        </w:rPr>
        <w:t>de</w:t>
      </w:r>
      <w:r w:rsidR="00536F4C">
        <w:rPr>
          <w:rFonts w:ascii="Times" w:hAnsi="Times"/>
          <w:lang w:val="es-ES"/>
        </w:rPr>
        <w:t xml:space="preserve"> </w:t>
      </w:r>
      <w:r w:rsidR="00536F4C" w:rsidRPr="00536F4C">
        <w:rPr>
          <w:rFonts w:ascii="Times" w:hAnsi="Times"/>
          <w:lang w:val="es-ES"/>
        </w:rPr>
        <w:t>patrimonio de Bastakiya y sus fascinantes casas antiguas con</w:t>
      </w:r>
      <w:r w:rsidR="00536F4C">
        <w:rPr>
          <w:rFonts w:ascii="Times" w:hAnsi="Times"/>
          <w:lang w:val="es-ES"/>
        </w:rPr>
        <w:t xml:space="preserve"> </w:t>
      </w:r>
      <w:r w:rsidR="00536F4C" w:rsidRPr="00536F4C">
        <w:rPr>
          <w:rFonts w:ascii="Times" w:hAnsi="Times"/>
          <w:lang w:val="es-ES"/>
        </w:rPr>
        <w:t>características torres de viento construidas por</w:t>
      </w:r>
      <w:r w:rsidR="00536F4C">
        <w:rPr>
          <w:rFonts w:ascii="Times" w:hAnsi="Times"/>
          <w:lang w:val="es-ES"/>
        </w:rPr>
        <w:t xml:space="preserve"> </w:t>
      </w:r>
      <w:r w:rsidR="00536F4C" w:rsidRPr="00536F4C">
        <w:rPr>
          <w:rFonts w:ascii="Times" w:hAnsi="Times"/>
          <w:lang w:val="es-ES"/>
        </w:rPr>
        <w:t>ricos</w:t>
      </w:r>
      <w:r w:rsidR="00536F4C">
        <w:rPr>
          <w:rFonts w:ascii="Times" w:hAnsi="Times"/>
          <w:lang w:val="es-ES"/>
        </w:rPr>
        <w:t xml:space="preserve"> </w:t>
      </w:r>
      <w:r w:rsidR="00536F4C" w:rsidRPr="00536F4C">
        <w:rPr>
          <w:rFonts w:ascii="Times" w:hAnsi="Times"/>
          <w:lang w:val="es-ES"/>
        </w:rPr>
        <w:t xml:space="preserve">mercaderes. A </w:t>
      </w:r>
      <w:r w:rsidR="008B7575" w:rsidRPr="00536F4C">
        <w:rPr>
          <w:rFonts w:ascii="Times" w:hAnsi="Times"/>
          <w:lang w:val="es-ES"/>
        </w:rPr>
        <w:t>continuación,</w:t>
      </w:r>
      <w:r w:rsidR="00536F4C" w:rsidRPr="00536F4C">
        <w:rPr>
          <w:rFonts w:ascii="Times" w:hAnsi="Times"/>
          <w:lang w:val="es-ES"/>
        </w:rPr>
        <w:t xml:space="preserve"> le llevaremos a la fortaleza de Al</w:t>
      </w:r>
      <w:r w:rsidR="00536F4C">
        <w:rPr>
          <w:rFonts w:ascii="Times" w:hAnsi="Times"/>
          <w:lang w:val="es-ES"/>
        </w:rPr>
        <w:t xml:space="preserve"> </w:t>
      </w:r>
      <w:r w:rsidR="00536F4C" w:rsidRPr="00536F4C">
        <w:rPr>
          <w:rFonts w:ascii="Times" w:hAnsi="Times"/>
          <w:lang w:val="es-ES"/>
        </w:rPr>
        <w:t xml:space="preserve">Fahidi de 225 años de </w:t>
      </w:r>
      <w:r w:rsidR="008B7575" w:rsidRPr="00536F4C">
        <w:rPr>
          <w:rFonts w:ascii="Times" w:hAnsi="Times"/>
          <w:lang w:val="es-ES"/>
        </w:rPr>
        <w:t>antigüedad...</w:t>
      </w:r>
      <w:r w:rsidR="00536F4C" w:rsidRPr="00536F4C">
        <w:rPr>
          <w:rFonts w:ascii="Times" w:hAnsi="Times"/>
          <w:lang w:val="es-ES"/>
        </w:rPr>
        <w:t xml:space="preserve"> Luego</w:t>
      </w:r>
      <w:r w:rsidR="00536F4C">
        <w:rPr>
          <w:rFonts w:ascii="Times" w:hAnsi="Times"/>
          <w:lang w:val="es-ES"/>
        </w:rPr>
        <w:t xml:space="preserve"> </w:t>
      </w:r>
      <w:r w:rsidR="00536F4C" w:rsidRPr="00536F4C">
        <w:rPr>
          <w:rFonts w:ascii="Times" w:hAnsi="Times"/>
          <w:lang w:val="es-ES"/>
        </w:rPr>
        <w:t xml:space="preserve">subirán </w:t>
      </w:r>
      <w:r w:rsidR="00536F4C">
        <w:rPr>
          <w:rFonts w:ascii="Times" w:hAnsi="Times"/>
          <w:lang w:val="es-ES"/>
        </w:rPr>
        <w:t xml:space="preserve">a bordo de </w:t>
      </w:r>
      <w:r w:rsidR="00536F4C" w:rsidRPr="00536F4C">
        <w:rPr>
          <w:rFonts w:ascii="Times" w:hAnsi="Times"/>
          <w:lang w:val="es-ES"/>
        </w:rPr>
        <w:t>un barco tradicional Abra para atravesar la ensenada y</w:t>
      </w:r>
      <w:r w:rsidR="00536F4C">
        <w:rPr>
          <w:rFonts w:ascii="Times" w:hAnsi="Times"/>
          <w:lang w:val="es-ES"/>
        </w:rPr>
        <w:t xml:space="preserve"> </w:t>
      </w:r>
      <w:r w:rsidR="00536F4C" w:rsidRPr="00536F4C">
        <w:rPr>
          <w:rFonts w:ascii="Times" w:hAnsi="Times"/>
          <w:lang w:val="es-ES"/>
        </w:rPr>
        <w:t>visitar el mercado de especias y el zoco</w:t>
      </w:r>
      <w:r w:rsidR="00536F4C">
        <w:rPr>
          <w:rFonts w:ascii="Times" w:hAnsi="Times"/>
          <w:lang w:val="es-ES"/>
        </w:rPr>
        <w:t xml:space="preserve"> </w:t>
      </w:r>
      <w:r w:rsidR="00536F4C" w:rsidRPr="00536F4C">
        <w:rPr>
          <w:rFonts w:ascii="Times" w:hAnsi="Times"/>
          <w:lang w:val="es-ES"/>
        </w:rPr>
        <w:t>del oro. Luego por la</w:t>
      </w:r>
      <w:r w:rsidR="00536F4C">
        <w:rPr>
          <w:rFonts w:ascii="Times" w:hAnsi="Times"/>
          <w:lang w:val="es-ES"/>
        </w:rPr>
        <w:t xml:space="preserve"> </w:t>
      </w:r>
      <w:r w:rsidR="00536F4C" w:rsidRPr="00536F4C">
        <w:rPr>
          <w:rFonts w:ascii="Times" w:hAnsi="Times"/>
          <w:lang w:val="es-ES"/>
        </w:rPr>
        <w:t>carretera de Jumeirah, vistas de la Mezquita de Jumeirah.</w:t>
      </w:r>
      <w:r w:rsidR="00536F4C">
        <w:rPr>
          <w:rFonts w:ascii="Times" w:hAnsi="Times"/>
          <w:lang w:val="es-ES"/>
        </w:rPr>
        <w:t xml:space="preserve"> </w:t>
      </w:r>
      <w:r w:rsidR="00536F4C" w:rsidRPr="00536F4C">
        <w:rPr>
          <w:rFonts w:ascii="Times" w:hAnsi="Times"/>
          <w:lang w:val="es-ES"/>
        </w:rPr>
        <w:t>Parada para fotos en el Burj al</w:t>
      </w:r>
      <w:r w:rsidR="00536F4C">
        <w:rPr>
          <w:rFonts w:ascii="Times" w:hAnsi="Times"/>
          <w:lang w:val="es-ES"/>
        </w:rPr>
        <w:t xml:space="preserve"> </w:t>
      </w:r>
      <w:r w:rsidR="00536F4C" w:rsidRPr="00536F4C">
        <w:rPr>
          <w:rFonts w:ascii="Times" w:hAnsi="Times"/>
          <w:lang w:val="es-ES"/>
        </w:rPr>
        <w:t>Arab el único hotel 7</w:t>
      </w:r>
      <w:r w:rsidR="00536F4C">
        <w:rPr>
          <w:rFonts w:ascii="Times" w:hAnsi="Times"/>
          <w:lang w:val="es-ES"/>
        </w:rPr>
        <w:t xml:space="preserve"> </w:t>
      </w:r>
      <w:r w:rsidR="00536F4C" w:rsidRPr="00536F4C">
        <w:rPr>
          <w:rFonts w:ascii="Times" w:hAnsi="Times"/>
          <w:lang w:val="es-ES"/>
        </w:rPr>
        <w:t>estrellas en el mundo. Pasaremos por el Burj Khalifa,</w:t>
      </w:r>
      <w:r w:rsidR="00536F4C">
        <w:rPr>
          <w:rFonts w:ascii="Times" w:hAnsi="Times"/>
          <w:lang w:val="es-ES"/>
        </w:rPr>
        <w:t xml:space="preserve"> </w:t>
      </w:r>
      <w:r w:rsidR="00536F4C" w:rsidRPr="00536F4C">
        <w:rPr>
          <w:rFonts w:ascii="Times" w:hAnsi="Times"/>
          <w:lang w:val="es-ES"/>
        </w:rPr>
        <w:t>el edificio más alto del mundo, el</w:t>
      </w:r>
      <w:r w:rsidR="00536F4C">
        <w:rPr>
          <w:rFonts w:ascii="Times" w:hAnsi="Times"/>
          <w:lang w:val="es-ES"/>
        </w:rPr>
        <w:t xml:space="preserve"> </w:t>
      </w:r>
      <w:r w:rsidR="00536F4C" w:rsidRPr="00536F4C">
        <w:rPr>
          <w:rFonts w:ascii="Times" w:hAnsi="Times"/>
          <w:lang w:val="es-ES"/>
        </w:rPr>
        <w:t>World Trade Center y</w:t>
      </w:r>
      <w:r w:rsidR="00536F4C">
        <w:rPr>
          <w:rFonts w:ascii="Times" w:hAnsi="Times"/>
          <w:lang w:val="es-ES"/>
        </w:rPr>
        <w:t xml:space="preserve"> </w:t>
      </w:r>
      <w:r w:rsidR="00536F4C" w:rsidRPr="00536F4C">
        <w:rPr>
          <w:rFonts w:ascii="Times" w:hAnsi="Times"/>
          <w:lang w:val="es-ES"/>
        </w:rPr>
        <w:t xml:space="preserve">el Centro Internacional Financiero. </w:t>
      </w:r>
      <w:r w:rsidR="00EC6494">
        <w:rPr>
          <w:rFonts w:ascii="Times" w:hAnsi="Times"/>
          <w:lang w:val="es-ES"/>
        </w:rPr>
        <w:t>Continuación</w:t>
      </w:r>
      <w:r w:rsidR="00C43380">
        <w:rPr>
          <w:rFonts w:ascii="Times" w:hAnsi="Times"/>
          <w:lang w:val="es-ES"/>
        </w:rPr>
        <w:t xml:space="preserve"> con la v</w:t>
      </w:r>
      <w:r w:rsidR="00D62757" w:rsidRPr="00D62757">
        <w:rPr>
          <w:rFonts w:ascii="Times" w:hAnsi="Times"/>
          <w:lang w:val="es-ES"/>
        </w:rPr>
        <w:t xml:space="preserve">isita de medio día a la parte más </w:t>
      </w:r>
      <w:r w:rsidR="00F83ACE" w:rsidRPr="00F83ACE">
        <w:rPr>
          <w:rFonts w:ascii="Times" w:hAnsi="Times"/>
          <w:b/>
          <w:bCs/>
          <w:lang w:val="es-ES"/>
        </w:rPr>
        <w:t>Moderna</w:t>
      </w:r>
      <w:r w:rsidR="00F83ACE" w:rsidRPr="00D62757">
        <w:rPr>
          <w:rFonts w:ascii="Times" w:hAnsi="Times"/>
          <w:lang w:val="es-ES"/>
        </w:rPr>
        <w:t xml:space="preserve"> </w:t>
      </w:r>
      <w:r w:rsidR="00D62757" w:rsidRPr="00F2316D">
        <w:rPr>
          <w:rFonts w:ascii="Times" w:hAnsi="Times"/>
          <w:b/>
          <w:bCs/>
          <w:lang w:val="es-ES"/>
        </w:rPr>
        <w:t>de la ciudad</w:t>
      </w:r>
      <w:r w:rsidR="00D62757" w:rsidRPr="00D62757">
        <w:rPr>
          <w:rFonts w:ascii="Times" w:hAnsi="Times"/>
          <w:lang w:val="es-ES"/>
        </w:rPr>
        <w:t>,</w:t>
      </w:r>
      <w:r w:rsidR="00F2316D">
        <w:rPr>
          <w:rFonts w:ascii="Times" w:hAnsi="Times"/>
          <w:lang w:val="es-ES"/>
        </w:rPr>
        <w:t xml:space="preserve"> </w:t>
      </w:r>
      <w:r w:rsidR="00D62757" w:rsidRPr="00D62757">
        <w:rPr>
          <w:rFonts w:ascii="Times" w:hAnsi="Times"/>
          <w:lang w:val="es-ES"/>
        </w:rPr>
        <w:t>comenzando por Souk</w:t>
      </w:r>
      <w:r w:rsidR="00F2316D">
        <w:rPr>
          <w:rFonts w:ascii="Times" w:hAnsi="Times"/>
          <w:lang w:val="es-ES"/>
        </w:rPr>
        <w:t xml:space="preserve"> </w:t>
      </w:r>
      <w:r w:rsidR="00D62757" w:rsidRPr="00D62757">
        <w:rPr>
          <w:rFonts w:ascii="Times" w:hAnsi="Times"/>
          <w:lang w:val="es-ES"/>
        </w:rPr>
        <w:t>Madinat Jumeirah, un mercado</w:t>
      </w:r>
      <w:r w:rsidR="00F2316D">
        <w:rPr>
          <w:rFonts w:ascii="Times" w:hAnsi="Times"/>
          <w:lang w:val="es-ES"/>
        </w:rPr>
        <w:t xml:space="preserve"> </w:t>
      </w:r>
      <w:r w:rsidR="00D62757" w:rsidRPr="00D62757">
        <w:rPr>
          <w:rFonts w:ascii="Times" w:hAnsi="Times"/>
          <w:lang w:val="es-ES"/>
        </w:rPr>
        <w:t>moderno con aspecto antiguo para ver y comprar suvenires y</w:t>
      </w:r>
      <w:r w:rsidR="00F2316D">
        <w:rPr>
          <w:rFonts w:ascii="Times" w:hAnsi="Times"/>
          <w:lang w:val="es-ES"/>
        </w:rPr>
        <w:t xml:space="preserve"> </w:t>
      </w:r>
      <w:r w:rsidR="00D62757" w:rsidRPr="00D62757">
        <w:rPr>
          <w:rFonts w:ascii="Times" w:hAnsi="Times"/>
          <w:lang w:val="es-ES"/>
        </w:rPr>
        <w:t>disfrutar de vistas únicas al Burj Al Arab. Después,</w:t>
      </w:r>
      <w:r w:rsidR="00F2316D">
        <w:rPr>
          <w:rFonts w:ascii="Times" w:hAnsi="Times"/>
          <w:lang w:val="es-ES"/>
        </w:rPr>
        <w:t xml:space="preserve"> </w:t>
      </w:r>
      <w:r w:rsidR="00D62757" w:rsidRPr="00D62757">
        <w:rPr>
          <w:rFonts w:ascii="Times" w:hAnsi="Times"/>
          <w:lang w:val="es-ES"/>
        </w:rPr>
        <w:t>traslado</w:t>
      </w:r>
      <w:r w:rsidR="00F2316D">
        <w:rPr>
          <w:rFonts w:ascii="Times" w:hAnsi="Times"/>
          <w:lang w:val="es-ES"/>
        </w:rPr>
        <w:t xml:space="preserve"> </w:t>
      </w:r>
      <w:r w:rsidR="00D62757" w:rsidRPr="00D62757">
        <w:rPr>
          <w:rFonts w:ascii="Times" w:hAnsi="Times"/>
          <w:lang w:val="es-ES"/>
        </w:rPr>
        <w:t>hacia la isla de la palmera “Palm Jumeirah” para ver, el hotel</w:t>
      </w:r>
      <w:r w:rsidR="00F2316D">
        <w:rPr>
          <w:rFonts w:ascii="Times" w:hAnsi="Times"/>
          <w:lang w:val="es-ES"/>
        </w:rPr>
        <w:t xml:space="preserve"> </w:t>
      </w:r>
      <w:r w:rsidR="00D62757" w:rsidRPr="00D62757">
        <w:rPr>
          <w:rFonts w:ascii="Times" w:hAnsi="Times"/>
          <w:lang w:val="es-ES"/>
        </w:rPr>
        <w:t>Atlantis The Palm y sus impresionantes</w:t>
      </w:r>
      <w:r w:rsidR="00F2316D">
        <w:rPr>
          <w:rFonts w:ascii="Times" w:hAnsi="Times"/>
          <w:lang w:val="es-ES"/>
        </w:rPr>
        <w:t xml:space="preserve"> </w:t>
      </w:r>
      <w:r w:rsidR="00D62757" w:rsidRPr="00D62757">
        <w:rPr>
          <w:rFonts w:ascii="Times" w:hAnsi="Times"/>
          <w:lang w:val="es-ES"/>
        </w:rPr>
        <w:t>visitas. A continuación,</w:t>
      </w:r>
      <w:r w:rsidR="00F2316D">
        <w:rPr>
          <w:rFonts w:ascii="Times" w:hAnsi="Times"/>
          <w:lang w:val="es-ES"/>
        </w:rPr>
        <w:t xml:space="preserve"> </w:t>
      </w:r>
      <w:r w:rsidR="00D62757" w:rsidRPr="00D62757">
        <w:rPr>
          <w:rFonts w:ascii="Times" w:hAnsi="Times"/>
          <w:lang w:val="es-ES"/>
        </w:rPr>
        <w:t>traslado a la Marina de Dubái, el proyecto costero más grande</w:t>
      </w:r>
      <w:r w:rsidR="00F2316D">
        <w:rPr>
          <w:rFonts w:ascii="Times" w:hAnsi="Times"/>
          <w:lang w:val="es-ES"/>
        </w:rPr>
        <w:t xml:space="preserve"> </w:t>
      </w:r>
      <w:r w:rsidR="00D62757" w:rsidRPr="00D62757">
        <w:rPr>
          <w:rFonts w:ascii="Times" w:hAnsi="Times"/>
          <w:lang w:val="es-ES"/>
        </w:rPr>
        <w:t>en su estilo y veremos</w:t>
      </w:r>
      <w:r w:rsidR="00F2316D">
        <w:rPr>
          <w:rFonts w:ascii="Times" w:hAnsi="Times"/>
          <w:lang w:val="es-ES"/>
        </w:rPr>
        <w:t xml:space="preserve"> </w:t>
      </w:r>
      <w:r w:rsidR="00D62757" w:rsidRPr="00D62757">
        <w:rPr>
          <w:rFonts w:ascii="Times" w:hAnsi="Times"/>
          <w:lang w:val="es-ES"/>
        </w:rPr>
        <w:t>modelos de estos asombrosos proyectos</w:t>
      </w:r>
      <w:r w:rsidR="00F2316D">
        <w:rPr>
          <w:rFonts w:ascii="Times" w:hAnsi="Times"/>
          <w:lang w:val="es-ES"/>
        </w:rPr>
        <w:t xml:space="preserve"> </w:t>
      </w:r>
      <w:r w:rsidR="00D62757" w:rsidRPr="00D62757">
        <w:rPr>
          <w:rFonts w:ascii="Times" w:hAnsi="Times"/>
          <w:lang w:val="es-ES"/>
        </w:rPr>
        <w:t>que nos permitirán conocer más sobre el apasionante futuro</w:t>
      </w:r>
      <w:r w:rsidR="00F2316D">
        <w:rPr>
          <w:rFonts w:ascii="Times" w:hAnsi="Times"/>
          <w:lang w:val="es-ES"/>
        </w:rPr>
        <w:t xml:space="preserve"> </w:t>
      </w:r>
      <w:r w:rsidR="00D62757" w:rsidRPr="00D62757">
        <w:rPr>
          <w:rFonts w:ascii="Times" w:hAnsi="Times"/>
          <w:lang w:val="es-ES"/>
        </w:rPr>
        <w:t>del comercio</w:t>
      </w:r>
      <w:r w:rsidR="00F2316D">
        <w:rPr>
          <w:rFonts w:ascii="Times" w:hAnsi="Times"/>
          <w:lang w:val="es-ES"/>
        </w:rPr>
        <w:t xml:space="preserve"> </w:t>
      </w:r>
      <w:r w:rsidR="00D62757" w:rsidRPr="00D62757">
        <w:rPr>
          <w:rFonts w:ascii="Times" w:hAnsi="Times"/>
          <w:lang w:val="es-ES"/>
        </w:rPr>
        <w:t xml:space="preserve">y los negocios en el Emirato. Por </w:t>
      </w:r>
      <w:r w:rsidR="00EC6494" w:rsidRPr="00D62757">
        <w:rPr>
          <w:rFonts w:ascii="Times" w:hAnsi="Times"/>
          <w:lang w:val="es-ES"/>
        </w:rPr>
        <w:t>último,</w:t>
      </w:r>
      <w:r w:rsidR="00F2316D">
        <w:rPr>
          <w:rFonts w:ascii="Times" w:hAnsi="Times"/>
          <w:lang w:val="es-ES"/>
        </w:rPr>
        <w:t xml:space="preserve"> </w:t>
      </w:r>
      <w:r w:rsidR="00D62757" w:rsidRPr="00D62757">
        <w:rPr>
          <w:rFonts w:ascii="Times" w:hAnsi="Times"/>
          <w:lang w:val="es-ES"/>
        </w:rPr>
        <w:t xml:space="preserve">visitaremos el </w:t>
      </w:r>
      <w:r w:rsidR="00F2316D">
        <w:rPr>
          <w:rFonts w:ascii="Times" w:hAnsi="Times"/>
          <w:lang w:val="es-ES"/>
        </w:rPr>
        <w:t xml:space="preserve">Dubái </w:t>
      </w:r>
      <w:r w:rsidR="00D62757" w:rsidRPr="00D62757">
        <w:rPr>
          <w:rFonts w:ascii="Times" w:hAnsi="Times"/>
          <w:lang w:val="es-ES"/>
        </w:rPr>
        <w:t>Mall, el centro comercial más grande del</w:t>
      </w:r>
      <w:r w:rsidR="00F2316D">
        <w:rPr>
          <w:rFonts w:ascii="Times" w:hAnsi="Times"/>
          <w:lang w:val="es-ES"/>
        </w:rPr>
        <w:t xml:space="preserve"> </w:t>
      </w:r>
      <w:r w:rsidR="00D62757" w:rsidRPr="00D62757">
        <w:rPr>
          <w:rFonts w:ascii="Times" w:hAnsi="Times"/>
          <w:lang w:val="es-ES"/>
        </w:rPr>
        <w:t>mundo,</w:t>
      </w:r>
      <w:r w:rsidR="00F2316D">
        <w:rPr>
          <w:rFonts w:ascii="Times" w:hAnsi="Times"/>
          <w:lang w:val="es-ES"/>
        </w:rPr>
        <w:t xml:space="preserve"> </w:t>
      </w:r>
      <w:r w:rsidR="00D62757" w:rsidRPr="00D62757">
        <w:rPr>
          <w:rFonts w:ascii="Times" w:hAnsi="Times"/>
          <w:lang w:val="es-ES"/>
        </w:rPr>
        <w:t>donde apreciaremos el espectacular Burj Khalifa</w:t>
      </w:r>
      <w:r w:rsidR="00F2316D">
        <w:rPr>
          <w:rFonts w:ascii="Times" w:hAnsi="Times"/>
          <w:lang w:val="es-ES"/>
        </w:rPr>
        <w:t xml:space="preserve"> </w:t>
      </w:r>
      <w:r w:rsidR="00D62757" w:rsidRPr="00D62757">
        <w:rPr>
          <w:rFonts w:ascii="Times" w:hAnsi="Times"/>
          <w:lang w:val="es-ES"/>
        </w:rPr>
        <w:t>(entrada NO incluida) el edificio más alto del mundo.</w:t>
      </w:r>
      <w:r w:rsidR="00F2316D">
        <w:rPr>
          <w:rFonts w:ascii="Times" w:hAnsi="Times"/>
          <w:lang w:val="es-ES"/>
        </w:rPr>
        <w:t xml:space="preserve"> </w:t>
      </w:r>
      <w:r w:rsidR="00D62757" w:rsidRPr="00D62757">
        <w:rPr>
          <w:rFonts w:ascii="Times" w:hAnsi="Times"/>
          <w:lang w:val="es-ES"/>
        </w:rPr>
        <w:t xml:space="preserve">Posibilidad de quedarse en el </w:t>
      </w:r>
      <w:r w:rsidR="00F2316D">
        <w:rPr>
          <w:rFonts w:ascii="Times" w:hAnsi="Times"/>
          <w:lang w:val="es-ES"/>
        </w:rPr>
        <w:t xml:space="preserve">Dubái </w:t>
      </w:r>
      <w:r w:rsidR="00D62757" w:rsidRPr="00D62757">
        <w:rPr>
          <w:rFonts w:ascii="Times" w:hAnsi="Times"/>
          <w:lang w:val="es-ES"/>
        </w:rPr>
        <w:t>Mall para disfrutar de las</w:t>
      </w:r>
      <w:r w:rsidR="00F2316D">
        <w:rPr>
          <w:rFonts w:ascii="Times" w:hAnsi="Times"/>
          <w:lang w:val="es-ES"/>
        </w:rPr>
        <w:t xml:space="preserve"> </w:t>
      </w:r>
      <w:r w:rsidR="00D62757" w:rsidRPr="00D62757">
        <w:rPr>
          <w:rFonts w:ascii="Times" w:hAnsi="Times"/>
          <w:lang w:val="es-ES"/>
        </w:rPr>
        <w:t>fuentes de aguas danzantes, acuario, pista de</w:t>
      </w:r>
      <w:r w:rsidR="00F2316D">
        <w:rPr>
          <w:rFonts w:ascii="Times" w:hAnsi="Times"/>
          <w:lang w:val="es-ES"/>
        </w:rPr>
        <w:t xml:space="preserve"> </w:t>
      </w:r>
      <w:r w:rsidR="00D62757" w:rsidRPr="00D62757">
        <w:rPr>
          <w:rFonts w:ascii="Times" w:hAnsi="Times"/>
          <w:lang w:val="es-ES"/>
        </w:rPr>
        <w:t>patinaje sobre</w:t>
      </w:r>
      <w:r w:rsidR="00F2316D">
        <w:rPr>
          <w:rFonts w:ascii="Times" w:hAnsi="Times"/>
          <w:lang w:val="es-ES"/>
        </w:rPr>
        <w:t xml:space="preserve"> </w:t>
      </w:r>
      <w:r w:rsidR="00D62757" w:rsidRPr="00D62757">
        <w:rPr>
          <w:rFonts w:ascii="Times" w:hAnsi="Times"/>
          <w:lang w:val="es-ES"/>
        </w:rPr>
        <w:t>hielo y sus m</w:t>
      </w:r>
      <w:r w:rsidR="00F2316D">
        <w:rPr>
          <w:rFonts w:ascii="Times" w:hAnsi="Times"/>
          <w:lang w:val="es-ES"/>
        </w:rPr>
        <w:t>á</w:t>
      </w:r>
      <w:r w:rsidR="00D62757" w:rsidRPr="00D62757">
        <w:rPr>
          <w:rFonts w:ascii="Times" w:hAnsi="Times"/>
          <w:lang w:val="es-ES"/>
        </w:rPr>
        <w:t>s</w:t>
      </w:r>
      <w:r w:rsidR="00F2316D">
        <w:rPr>
          <w:rFonts w:ascii="Times" w:hAnsi="Times"/>
          <w:lang w:val="es-ES"/>
        </w:rPr>
        <w:t xml:space="preserve"> </w:t>
      </w:r>
      <w:r w:rsidR="00D62757" w:rsidRPr="00D62757">
        <w:rPr>
          <w:rFonts w:ascii="Times" w:hAnsi="Times"/>
          <w:lang w:val="es-ES"/>
        </w:rPr>
        <w:t>de 1</w:t>
      </w:r>
      <w:r w:rsidR="00F2316D">
        <w:rPr>
          <w:rFonts w:ascii="Times" w:hAnsi="Times"/>
          <w:lang w:val="es-ES"/>
        </w:rPr>
        <w:t>.</w:t>
      </w:r>
      <w:r w:rsidR="00D62757" w:rsidRPr="00D62757">
        <w:rPr>
          <w:rFonts w:ascii="Times" w:hAnsi="Times"/>
          <w:lang w:val="es-ES"/>
        </w:rPr>
        <w:t xml:space="preserve">000 tiendas. </w:t>
      </w:r>
      <w:r w:rsidR="00F2316D">
        <w:rPr>
          <w:rFonts w:ascii="Times" w:hAnsi="Times"/>
          <w:lang w:val="es-ES"/>
        </w:rPr>
        <w:t>Alojamiento.</w:t>
      </w:r>
      <w:r w:rsidR="00D54FB6" w:rsidRPr="00D54FB6">
        <w:rPr>
          <w:rFonts w:ascii="Times" w:hAnsi="Times"/>
          <w:lang w:val="es-ES"/>
        </w:rPr>
        <w:t xml:space="preserve"> </w:t>
      </w:r>
      <w:r w:rsidR="000215D5" w:rsidRPr="001866CC">
        <w:rPr>
          <w:rFonts w:ascii="Times" w:hAnsi="Times"/>
          <w:lang w:val="es-ES"/>
        </w:rPr>
        <w:t xml:space="preserve"> </w:t>
      </w:r>
    </w:p>
    <w:p w14:paraId="16F48622" w14:textId="77777777" w:rsidR="00C77F36" w:rsidRDefault="00C77F36" w:rsidP="00D54FB6">
      <w:pPr>
        <w:jc w:val="both"/>
        <w:rPr>
          <w:rFonts w:ascii="Times" w:hAnsi="Times"/>
          <w:lang w:val="es-ES"/>
        </w:rPr>
      </w:pPr>
    </w:p>
    <w:p w14:paraId="1BCA6A87" w14:textId="02011EAB" w:rsidR="00C77F36" w:rsidRDefault="00C77F36" w:rsidP="00D54FB6">
      <w:pPr>
        <w:jc w:val="both"/>
        <w:rPr>
          <w:rFonts w:ascii="Times" w:hAnsi="Times"/>
          <w:b/>
          <w:bCs/>
          <w:lang w:val="es-ES"/>
        </w:rPr>
      </w:pPr>
      <w:r>
        <w:rPr>
          <w:rFonts w:ascii="Times" w:hAnsi="Times"/>
          <w:b/>
          <w:bCs/>
          <w:lang w:val="es-ES"/>
        </w:rPr>
        <w:t xml:space="preserve">Diciembre 16 (Mie) DUBÁI – Visita de día completo a Abu Dhabi </w:t>
      </w:r>
    </w:p>
    <w:p w14:paraId="6E408D16" w14:textId="065A9D64" w:rsidR="00C77F36" w:rsidRDefault="00C77F36" w:rsidP="00C77F36">
      <w:pPr>
        <w:jc w:val="both"/>
        <w:rPr>
          <w:rFonts w:ascii="Times" w:hAnsi="Times"/>
          <w:lang w:val="es-ES"/>
        </w:rPr>
      </w:pPr>
      <w:r>
        <w:rPr>
          <w:rFonts w:ascii="Times" w:hAnsi="Times"/>
          <w:lang w:val="es-ES"/>
        </w:rPr>
        <w:t xml:space="preserve">Desayuno. </w:t>
      </w:r>
      <w:r w:rsidR="005B75B3">
        <w:rPr>
          <w:rFonts w:ascii="Times" w:hAnsi="Times"/>
          <w:lang w:val="es-ES"/>
        </w:rPr>
        <w:t>A la hora indicada, iniciaremos con el r</w:t>
      </w:r>
      <w:r w:rsidRPr="00C77F36">
        <w:rPr>
          <w:rFonts w:ascii="Times" w:hAnsi="Times"/>
          <w:lang w:val="es-ES"/>
        </w:rPr>
        <w:t>ecorrido de 2</w:t>
      </w:r>
      <w:r w:rsidR="005B75B3">
        <w:rPr>
          <w:rFonts w:ascii="Times" w:hAnsi="Times"/>
          <w:lang w:val="es-ES"/>
        </w:rPr>
        <w:t xml:space="preserve"> </w:t>
      </w:r>
      <w:r w:rsidRPr="00C77F36">
        <w:rPr>
          <w:rFonts w:ascii="Times" w:hAnsi="Times"/>
          <w:lang w:val="es-ES"/>
        </w:rPr>
        <w:t xml:space="preserve">horas desde </w:t>
      </w:r>
      <w:r w:rsidR="005B75B3">
        <w:rPr>
          <w:rFonts w:ascii="Times" w:hAnsi="Times"/>
          <w:lang w:val="es-ES"/>
        </w:rPr>
        <w:t>Dubái</w:t>
      </w:r>
      <w:r w:rsidRPr="00C77F36">
        <w:rPr>
          <w:rFonts w:ascii="Times" w:hAnsi="Times"/>
          <w:lang w:val="es-ES"/>
        </w:rPr>
        <w:t>, pasaremos por el puerto Jebel</w:t>
      </w:r>
      <w:r w:rsidR="005B75B3">
        <w:rPr>
          <w:rFonts w:ascii="Times" w:hAnsi="Times"/>
          <w:lang w:val="es-ES"/>
        </w:rPr>
        <w:t xml:space="preserve"> </w:t>
      </w:r>
      <w:r w:rsidRPr="00C77F36">
        <w:rPr>
          <w:rFonts w:ascii="Times" w:hAnsi="Times"/>
          <w:lang w:val="es-ES"/>
        </w:rPr>
        <w:t>Ali el</w:t>
      </w:r>
      <w:r w:rsidR="005B75B3">
        <w:rPr>
          <w:rFonts w:ascii="Times" w:hAnsi="Times"/>
          <w:lang w:val="es-ES"/>
        </w:rPr>
        <w:t xml:space="preserve"> </w:t>
      </w:r>
      <w:r w:rsidRPr="00C77F36">
        <w:rPr>
          <w:rFonts w:ascii="Times" w:hAnsi="Times"/>
          <w:lang w:val="es-ES"/>
        </w:rPr>
        <w:t>puerto más grande del mundo realizado por el hombre,</w:t>
      </w:r>
      <w:r w:rsidR="005B75B3">
        <w:rPr>
          <w:rFonts w:ascii="Times" w:hAnsi="Times"/>
          <w:lang w:val="es-ES"/>
        </w:rPr>
        <w:t xml:space="preserve"> </w:t>
      </w:r>
      <w:r w:rsidRPr="00C77F36">
        <w:rPr>
          <w:rFonts w:ascii="Times" w:hAnsi="Times"/>
          <w:lang w:val="es-ES"/>
        </w:rPr>
        <w:t>hasta la capital de UAE. Admiraremos la Mezquita</w:t>
      </w:r>
      <w:r w:rsidR="005B75B3">
        <w:rPr>
          <w:rFonts w:ascii="Times" w:hAnsi="Times"/>
          <w:lang w:val="es-ES"/>
        </w:rPr>
        <w:t xml:space="preserve"> </w:t>
      </w:r>
      <w:r w:rsidRPr="00C77F36">
        <w:rPr>
          <w:rFonts w:ascii="Times" w:hAnsi="Times"/>
          <w:lang w:val="es-ES"/>
        </w:rPr>
        <w:t>del</w:t>
      </w:r>
      <w:r w:rsidR="005B75B3">
        <w:rPr>
          <w:rFonts w:ascii="Times" w:hAnsi="Times"/>
          <w:lang w:val="es-ES"/>
        </w:rPr>
        <w:t xml:space="preserve"> </w:t>
      </w:r>
      <w:r w:rsidRPr="00C77F36">
        <w:rPr>
          <w:rFonts w:ascii="Times" w:hAnsi="Times"/>
          <w:lang w:val="es-ES"/>
        </w:rPr>
        <w:t>Jeque Zayed, la tercera más grande del mundo, así como</w:t>
      </w:r>
      <w:r w:rsidR="005B75B3">
        <w:rPr>
          <w:rFonts w:ascii="Times" w:hAnsi="Times"/>
          <w:lang w:val="es-ES"/>
        </w:rPr>
        <w:t xml:space="preserve"> </w:t>
      </w:r>
      <w:r w:rsidRPr="00C77F36">
        <w:rPr>
          <w:rFonts w:ascii="Times" w:hAnsi="Times"/>
          <w:lang w:val="es-ES"/>
        </w:rPr>
        <w:t>la tumba del mismo. Seguiremos hasta el puente de</w:t>
      </w:r>
      <w:r w:rsidR="005B75B3">
        <w:rPr>
          <w:rFonts w:ascii="Times" w:hAnsi="Times"/>
          <w:lang w:val="es-ES"/>
        </w:rPr>
        <w:t xml:space="preserve"> </w:t>
      </w:r>
      <w:r w:rsidRPr="00C77F36">
        <w:rPr>
          <w:rFonts w:ascii="Times" w:hAnsi="Times"/>
          <w:lang w:val="es-ES"/>
        </w:rPr>
        <w:t>Al</w:t>
      </w:r>
      <w:r w:rsidR="005B75B3">
        <w:rPr>
          <w:rFonts w:ascii="Times" w:hAnsi="Times"/>
          <w:lang w:val="es-ES"/>
        </w:rPr>
        <w:t xml:space="preserve"> </w:t>
      </w:r>
      <w:r w:rsidRPr="00C77F36">
        <w:rPr>
          <w:rFonts w:ascii="Times" w:hAnsi="Times"/>
          <w:lang w:val="es-ES"/>
        </w:rPr>
        <w:t>Maqta pasando por una de las áreas más ricas de Abu</w:t>
      </w:r>
      <w:r w:rsidR="005B75B3">
        <w:rPr>
          <w:rFonts w:ascii="Times" w:hAnsi="Times"/>
          <w:lang w:val="es-ES"/>
        </w:rPr>
        <w:t xml:space="preserve"> </w:t>
      </w:r>
      <w:r w:rsidRPr="00C77F36">
        <w:rPr>
          <w:rFonts w:ascii="Times" w:hAnsi="Times"/>
          <w:lang w:val="es-ES"/>
        </w:rPr>
        <w:t>Dhabi, el área de los ministros. Llegada a la calle</w:t>
      </w:r>
      <w:r w:rsidR="005B75B3">
        <w:rPr>
          <w:rFonts w:ascii="Times" w:hAnsi="Times"/>
          <w:lang w:val="es-ES"/>
        </w:rPr>
        <w:t xml:space="preserve"> </w:t>
      </w:r>
      <w:r w:rsidRPr="00C77F36">
        <w:rPr>
          <w:rFonts w:ascii="Times" w:hAnsi="Times"/>
          <w:lang w:val="es-ES"/>
        </w:rPr>
        <w:t>Corniche</w:t>
      </w:r>
      <w:r w:rsidR="005B75B3">
        <w:rPr>
          <w:rFonts w:ascii="Times" w:hAnsi="Times"/>
          <w:lang w:val="es-ES"/>
        </w:rPr>
        <w:t xml:space="preserve"> </w:t>
      </w:r>
      <w:r w:rsidRPr="00C77F36">
        <w:rPr>
          <w:rFonts w:ascii="Times" w:hAnsi="Times"/>
          <w:lang w:val="es-ES"/>
        </w:rPr>
        <w:t>que es comparada con Manhattan por su Skyline. Parada</w:t>
      </w:r>
      <w:r w:rsidR="005B75B3">
        <w:rPr>
          <w:rFonts w:ascii="Times" w:hAnsi="Times"/>
          <w:lang w:val="es-ES"/>
        </w:rPr>
        <w:t xml:space="preserve"> </w:t>
      </w:r>
      <w:r w:rsidRPr="00C77F36">
        <w:rPr>
          <w:rFonts w:ascii="Times" w:hAnsi="Times"/>
          <w:lang w:val="es-ES"/>
        </w:rPr>
        <w:t>para fotos en el hotel Emirates Palace.</w:t>
      </w:r>
      <w:r w:rsidR="009D4881">
        <w:rPr>
          <w:rFonts w:ascii="Times" w:hAnsi="Times"/>
          <w:lang w:val="es-ES"/>
        </w:rPr>
        <w:t xml:space="preserve"> </w:t>
      </w:r>
      <w:r w:rsidR="00D33663" w:rsidRPr="00D33663">
        <w:rPr>
          <w:rFonts w:ascii="Times" w:hAnsi="Times"/>
          <w:b/>
          <w:bCs/>
          <w:lang w:val="es-ES"/>
        </w:rPr>
        <w:lastRenderedPageBreak/>
        <w:t>Almuerzo incluido en un restaurante local</w:t>
      </w:r>
      <w:r w:rsidR="00D33663">
        <w:rPr>
          <w:rFonts w:ascii="Times" w:hAnsi="Times"/>
          <w:lang w:val="es-ES"/>
        </w:rPr>
        <w:t>.</w:t>
      </w:r>
      <w:r w:rsidR="005B75B3">
        <w:rPr>
          <w:rFonts w:ascii="Times" w:hAnsi="Times"/>
          <w:lang w:val="es-ES"/>
        </w:rPr>
        <w:t xml:space="preserve"> </w:t>
      </w:r>
      <w:r w:rsidRPr="00C77F36">
        <w:rPr>
          <w:rFonts w:ascii="Times" w:hAnsi="Times"/>
          <w:lang w:val="es-ES"/>
        </w:rPr>
        <w:t>Continuamos a Al</w:t>
      </w:r>
      <w:r w:rsidR="005B75B3">
        <w:rPr>
          <w:rFonts w:ascii="Times" w:hAnsi="Times"/>
          <w:lang w:val="es-ES"/>
        </w:rPr>
        <w:t xml:space="preserve"> </w:t>
      </w:r>
      <w:r w:rsidRPr="00C77F36">
        <w:rPr>
          <w:rFonts w:ascii="Times" w:hAnsi="Times"/>
          <w:lang w:val="es-ES"/>
        </w:rPr>
        <w:t>Batee área, donde se encuentran los palacios de la</w:t>
      </w:r>
      <w:r w:rsidR="005B75B3">
        <w:rPr>
          <w:rFonts w:ascii="Times" w:hAnsi="Times"/>
          <w:lang w:val="es-ES"/>
        </w:rPr>
        <w:t xml:space="preserve"> </w:t>
      </w:r>
      <w:r w:rsidRPr="00C77F36">
        <w:rPr>
          <w:rFonts w:ascii="Times" w:hAnsi="Times"/>
          <w:lang w:val="es-ES"/>
        </w:rPr>
        <w:t>familia Real. Luego haremos una parada en</w:t>
      </w:r>
      <w:r w:rsidR="005B75B3">
        <w:rPr>
          <w:rFonts w:ascii="Times" w:hAnsi="Times"/>
          <w:lang w:val="es-ES"/>
        </w:rPr>
        <w:t xml:space="preserve"> </w:t>
      </w:r>
      <w:r w:rsidRPr="00C77F36">
        <w:rPr>
          <w:rFonts w:ascii="Times" w:hAnsi="Times"/>
          <w:lang w:val="es-ES"/>
        </w:rPr>
        <w:t>el Heritage</w:t>
      </w:r>
      <w:r w:rsidR="005B75B3">
        <w:rPr>
          <w:rFonts w:ascii="Times" w:hAnsi="Times"/>
          <w:lang w:val="es-ES"/>
        </w:rPr>
        <w:t xml:space="preserve"> </w:t>
      </w:r>
      <w:r w:rsidRPr="00C77F36">
        <w:rPr>
          <w:rFonts w:ascii="Times" w:hAnsi="Times"/>
          <w:lang w:val="es-ES"/>
        </w:rPr>
        <w:t>Village, una reconstrucción de un pueblo de oasis</w:t>
      </w:r>
      <w:r w:rsidR="005B75B3">
        <w:rPr>
          <w:rFonts w:ascii="Times" w:hAnsi="Times"/>
          <w:lang w:val="es-ES"/>
        </w:rPr>
        <w:t xml:space="preserve"> </w:t>
      </w:r>
      <w:r w:rsidRPr="00C77F36">
        <w:rPr>
          <w:rFonts w:ascii="Times" w:hAnsi="Times"/>
          <w:lang w:val="es-ES"/>
        </w:rPr>
        <w:t>tradicional que ofrece una visión interesante del</w:t>
      </w:r>
      <w:r w:rsidR="005B75B3">
        <w:rPr>
          <w:rFonts w:ascii="Times" w:hAnsi="Times"/>
          <w:lang w:val="es-ES"/>
        </w:rPr>
        <w:t xml:space="preserve"> </w:t>
      </w:r>
      <w:r w:rsidRPr="00C77F36">
        <w:rPr>
          <w:rFonts w:ascii="Times" w:hAnsi="Times"/>
          <w:lang w:val="es-ES"/>
        </w:rPr>
        <w:t>pasado</w:t>
      </w:r>
      <w:r w:rsidR="005B75B3">
        <w:rPr>
          <w:rFonts w:ascii="Times" w:hAnsi="Times"/>
          <w:lang w:val="es-ES"/>
        </w:rPr>
        <w:t xml:space="preserve"> </w:t>
      </w:r>
      <w:r w:rsidRPr="00C77F36">
        <w:rPr>
          <w:rFonts w:ascii="Times" w:hAnsi="Times"/>
          <w:lang w:val="es-ES"/>
        </w:rPr>
        <w:t>del emirato. Los aspectos tradicionales de la forma de</w:t>
      </w:r>
      <w:r w:rsidR="005B75B3">
        <w:rPr>
          <w:rFonts w:ascii="Times" w:hAnsi="Times"/>
          <w:lang w:val="es-ES"/>
        </w:rPr>
        <w:t xml:space="preserve"> </w:t>
      </w:r>
      <w:r w:rsidRPr="00C77F36">
        <w:rPr>
          <w:rFonts w:ascii="Times" w:hAnsi="Times"/>
          <w:lang w:val="es-ES"/>
        </w:rPr>
        <w:t>vida del desierto, que incluyen una fogata con</w:t>
      </w:r>
      <w:r w:rsidR="005B75B3">
        <w:rPr>
          <w:rFonts w:ascii="Times" w:hAnsi="Times"/>
          <w:lang w:val="es-ES"/>
        </w:rPr>
        <w:t xml:space="preserve"> </w:t>
      </w:r>
      <w:r w:rsidRPr="00C77F36">
        <w:rPr>
          <w:rFonts w:ascii="Times" w:hAnsi="Times"/>
          <w:lang w:val="es-ES"/>
        </w:rPr>
        <w:t>cafeteras,</w:t>
      </w:r>
      <w:r w:rsidR="005B75B3">
        <w:rPr>
          <w:rFonts w:ascii="Times" w:hAnsi="Times"/>
          <w:lang w:val="es-ES"/>
        </w:rPr>
        <w:t xml:space="preserve"> </w:t>
      </w:r>
      <w:r w:rsidRPr="00C77F36">
        <w:rPr>
          <w:rFonts w:ascii="Times" w:hAnsi="Times"/>
          <w:lang w:val="es-ES"/>
        </w:rPr>
        <w:t>una tienda de campaña de pelo de cabra y un sistema de</w:t>
      </w:r>
      <w:r w:rsidR="005B75B3">
        <w:rPr>
          <w:rFonts w:ascii="Times" w:hAnsi="Times"/>
          <w:lang w:val="es-ES"/>
        </w:rPr>
        <w:t xml:space="preserve"> </w:t>
      </w:r>
      <w:r w:rsidRPr="00C77F36">
        <w:rPr>
          <w:rFonts w:ascii="Times" w:hAnsi="Times"/>
          <w:lang w:val="es-ES"/>
        </w:rPr>
        <w:t>riego falaj, se exhiben atractivamente en el</w:t>
      </w:r>
      <w:r w:rsidR="005B75B3">
        <w:rPr>
          <w:rFonts w:ascii="Times" w:hAnsi="Times"/>
          <w:lang w:val="es-ES"/>
        </w:rPr>
        <w:t xml:space="preserve"> </w:t>
      </w:r>
      <w:r w:rsidRPr="00C77F36">
        <w:rPr>
          <w:rFonts w:ascii="Times" w:hAnsi="Times"/>
          <w:lang w:val="es-ES"/>
        </w:rPr>
        <w:t>museo</w:t>
      </w:r>
      <w:r w:rsidR="005B75B3">
        <w:rPr>
          <w:rFonts w:ascii="Times" w:hAnsi="Times"/>
          <w:lang w:val="es-ES"/>
        </w:rPr>
        <w:t xml:space="preserve"> </w:t>
      </w:r>
      <w:r w:rsidRPr="00C77F36">
        <w:rPr>
          <w:rFonts w:ascii="Times" w:hAnsi="Times"/>
          <w:lang w:val="es-ES"/>
        </w:rPr>
        <w:t xml:space="preserve">abierto. Por último, al regresar a </w:t>
      </w:r>
      <w:r w:rsidR="005B75B3">
        <w:rPr>
          <w:rFonts w:ascii="Times" w:hAnsi="Times"/>
          <w:lang w:val="es-ES"/>
        </w:rPr>
        <w:t xml:space="preserve">Dubái </w:t>
      </w:r>
      <w:r w:rsidRPr="00C77F36">
        <w:rPr>
          <w:rFonts w:ascii="Times" w:hAnsi="Times"/>
          <w:lang w:val="es-ES"/>
        </w:rPr>
        <w:t>pasamos por el</w:t>
      </w:r>
      <w:r w:rsidR="005B75B3">
        <w:rPr>
          <w:rFonts w:ascii="Times" w:hAnsi="Times"/>
          <w:lang w:val="es-ES"/>
        </w:rPr>
        <w:t xml:space="preserve"> </w:t>
      </w:r>
      <w:r w:rsidRPr="00C77F36">
        <w:rPr>
          <w:rFonts w:ascii="Times" w:hAnsi="Times"/>
          <w:lang w:val="es-ES"/>
        </w:rPr>
        <w:t>parque de Ferrari (entrada no incluida) para sacar</w:t>
      </w:r>
      <w:r w:rsidR="005B75B3">
        <w:rPr>
          <w:rFonts w:ascii="Times" w:hAnsi="Times"/>
          <w:lang w:val="es-ES"/>
        </w:rPr>
        <w:t xml:space="preserve"> </w:t>
      </w:r>
      <w:r w:rsidRPr="00C77F36">
        <w:rPr>
          <w:rFonts w:ascii="Times" w:hAnsi="Times"/>
          <w:lang w:val="es-ES"/>
        </w:rPr>
        <w:t>fotos o</w:t>
      </w:r>
      <w:r w:rsidR="005B75B3">
        <w:rPr>
          <w:rFonts w:ascii="Times" w:hAnsi="Times"/>
          <w:lang w:val="es-ES"/>
        </w:rPr>
        <w:t xml:space="preserve"> </w:t>
      </w:r>
      <w:r w:rsidRPr="00C77F36">
        <w:rPr>
          <w:rFonts w:ascii="Times" w:hAnsi="Times"/>
          <w:lang w:val="es-ES"/>
        </w:rPr>
        <w:t>hacer compras (20 minutos),</w:t>
      </w:r>
      <w:r w:rsidR="005B75B3">
        <w:rPr>
          <w:rFonts w:ascii="Times" w:hAnsi="Times"/>
          <w:lang w:val="es-ES"/>
        </w:rPr>
        <w:t xml:space="preserve"> </w:t>
      </w:r>
      <w:r w:rsidRPr="00C77F36">
        <w:rPr>
          <w:rFonts w:ascii="Times" w:hAnsi="Times"/>
          <w:lang w:val="es-ES"/>
        </w:rPr>
        <w:t xml:space="preserve">regreso a </w:t>
      </w:r>
      <w:r w:rsidR="005B75B3">
        <w:rPr>
          <w:rFonts w:ascii="Times" w:hAnsi="Times"/>
          <w:lang w:val="es-ES"/>
        </w:rPr>
        <w:t>Dubái</w:t>
      </w:r>
      <w:r w:rsidRPr="00C77F36">
        <w:rPr>
          <w:rFonts w:ascii="Times" w:hAnsi="Times"/>
          <w:lang w:val="es-ES"/>
        </w:rPr>
        <w:t>.</w:t>
      </w:r>
      <w:r w:rsidR="005B75B3">
        <w:rPr>
          <w:rFonts w:ascii="Times" w:hAnsi="Times"/>
          <w:lang w:val="es-ES"/>
        </w:rPr>
        <w:t xml:space="preserve"> Alojamiento.</w:t>
      </w:r>
    </w:p>
    <w:p w14:paraId="31E38F3F" w14:textId="77777777" w:rsidR="00D979B9" w:rsidRDefault="00D979B9" w:rsidP="00C77F36">
      <w:pPr>
        <w:jc w:val="both"/>
        <w:rPr>
          <w:rFonts w:ascii="Times" w:hAnsi="Times"/>
          <w:lang w:val="es-ES"/>
        </w:rPr>
      </w:pPr>
    </w:p>
    <w:p w14:paraId="1A430ADF" w14:textId="0C11D9A3" w:rsidR="00D979B9" w:rsidRDefault="00D979B9" w:rsidP="00C77F36">
      <w:pPr>
        <w:jc w:val="both"/>
        <w:rPr>
          <w:rFonts w:ascii="Times" w:hAnsi="Times"/>
          <w:b/>
          <w:bCs/>
          <w:lang w:val="es-ES"/>
        </w:rPr>
      </w:pPr>
      <w:r>
        <w:rPr>
          <w:rFonts w:ascii="Times" w:hAnsi="Times"/>
          <w:b/>
          <w:bCs/>
          <w:lang w:val="es-ES"/>
        </w:rPr>
        <w:t>Diciembre 17 (Jue) DUBÁI – Safari en 4x4 con cena BBQ</w:t>
      </w:r>
    </w:p>
    <w:p w14:paraId="067FF14A" w14:textId="50561D8C" w:rsidR="00D979B9" w:rsidRDefault="00D979B9" w:rsidP="00D979B9">
      <w:pPr>
        <w:jc w:val="both"/>
        <w:rPr>
          <w:rFonts w:ascii="Times" w:hAnsi="Times"/>
          <w:lang w:val="es-ES"/>
        </w:rPr>
      </w:pPr>
      <w:r>
        <w:rPr>
          <w:rFonts w:ascii="Times" w:hAnsi="Times"/>
          <w:lang w:val="es-ES"/>
        </w:rPr>
        <w:t xml:space="preserve">Desayuno. Mañana libre, por la tarde. </w:t>
      </w:r>
      <w:r w:rsidRPr="00D979B9">
        <w:rPr>
          <w:rFonts w:ascii="Times" w:hAnsi="Times"/>
          <w:lang w:val="es-ES"/>
        </w:rPr>
        <w:t>Los Land Cruisers (5 personas por vehículo) los recogerán para un</w:t>
      </w:r>
      <w:r w:rsidR="00B75D97">
        <w:rPr>
          <w:rFonts w:ascii="Times" w:hAnsi="Times"/>
          <w:lang w:val="es-ES"/>
        </w:rPr>
        <w:t xml:space="preserve"> </w:t>
      </w:r>
      <w:r w:rsidRPr="00D979B9">
        <w:rPr>
          <w:rFonts w:ascii="Times" w:hAnsi="Times"/>
          <w:lang w:val="es-ES"/>
        </w:rPr>
        <w:t>excitante</w:t>
      </w:r>
      <w:r w:rsidR="00B75D97">
        <w:rPr>
          <w:rFonts w:ascii="Times" w:hAnsi="Times"/>
          <w:lang w:val="es-ES"/>
        </w:rPr>
        <w:t xml:space="preserve"> </w:t>
      </w:r>
      <w:r w:rsidRPr="00D979B9">
        <w:rPr>
          <w:rFonts w:ascii="Times" w:hAnsi="Times"/>
          <w:lang w:val="es-ES"/>
        </w:rPr>
        <w:t>trayecto por las fantásticas altas dunas. Podrá hacer unas fotos únicas de la</w:t>
      </w:r>
      <w:r w:rsidR="00B75D97">
        <w:rPr>
          <w:rFonts w:ascii="Times" w:hAnsi="Times"/>
          <w:lang w:val="es-ES"/>
        </w:rPr>
        <w:t xml:space="preserve"> </w:t>
      </w:r>
      <w:r w:rsidRPr="00D979B9">
        <w:rPr>
          <w:rFonts w:ascii="Times" w:hAnsi="Times"/>
          <w:lang w:val="es-ES"/>
        </w:rPr>
        <w:t xml:space="preserve">puesta de </w:t>
      </w:r>
      <w:r w:rsidR="00113C29" w:rsidRPr="00D979B9">
        <w:rPr>
          <w:rFonts w:ascii="Times" w:hAnsi="Times"/>
          <w:lang w:val="es-ES"/>
        </w:rPr>
        <w:t>sol árabe</w:t>
      </w:r>
      <w:r w:rsidRPr="00D979B9">
        <w:rPr>
          <w:rFonts w:ascii="Times" w:hAnsi="Times"/>
          <w:lang w:val="es-ES"/>
        </w:rPr>
        <w:t>. Una vez</w:t>
      </w:r>
      <w:r w:rsidR="00B75D97">
        <w:rPr>
          <w:rFonts w:ascii="Times" w:hAnsi="Times"/>
          <w:lang w:val="es-ES"/>
        </w:rPr>
        <w:t xml:space="preserve"> </w:t>
      </w:r>
      <w:r w:rsidRPr="00D979B9">
        <w:rPr>
          <w:rFonts w:ascii="Times" w:hAnsi="Times"/>
          <w:lang w:val="es-ES"/>
        </w:rPr>
        <w:t>que desaparezca el sol, detrás de las dunas de</w:t>
      </w:r>
      <w:r w:rsidR="00B75D97">
        <w:rPr>
          <w:rFonts w:ascii="Times" w:hAnsi="Times"/>
          <w:lang w:val="es-ES"/>
        </w:rPr>
        <w:t xml:space="preserve"> </w:t>
      </w:r>
      <w:r w:rsidRPr="00D979B9">
        <w:rPr>
          <w:rFonts w:ascii="Times" w:hAnsi="Times"/>
          <w:lang w:val="es-ES"/>
        </w:rPr>
        <w:t>arena dorada, nos dirigiremos a nuestro Campo en el Desierto.</w:t>
      </w:r>
      <w:r w:rsidR="00B75D97">
        <w:rPr>
          <w:rFonts w:ascii="Times" w:hAnsi="Times"/>
          <w:lang w:val="es-ES"/>
        </w:rPr>
        <w:t xml:space="preserve"> </w:t>
      </w:r>
      <w:r w:rsidRPr="00D979B9">
        <w:rPr>
          <w:rFonts w:ascii="Times" w:hAnsi="Times"/>
          <w:lang w:val="es-ES"/>
        </w:rPr>
        <w:t>Además del</w:t>
      </w:r>
      <w:r w:rsidR="00B75D97">
        <w:rPr>
          <w:rFonts w:ascii="Times" w:hAnsi="Times"/>
          <w:lang w:val="es-ES"/>
        </w:rPr>
        <w:t xml:space="preserve"> </w:t>
      </w:r>
      <w:r w:rsidRPr="00D979B9">
        <w:rPr>
          <w:rFonts w:ascii="Times" w:hAnsi="Times"/>
          <w:lang w:val="es-ES"/>
        </w:rPr>
        <w:t xml:space="preserve">paseo en camello, el </w:t>
      </w:r>
      <w:r w:rsidR="00FB1DDB" w:rsidRPr="00D979B9">
        <w:rPr>
          <w:rFonts w:ascii="Times" w:hAnsi="Times"/>
          <w:lang w:val="es-ES"/>
        </w:rPr>
        <w:t xml:space="preserve">Sandboard </w:t>
      </w:r>
      <w:r w:rsidRPr="00D979B9">
        <w:rPr>
          <w:rFonts w:ascii="Times" w:hAnsi="Times"/>
          <w:lang w:val="es-ES"/>
        </w:rPr>
        <w:t>y el ataque a las dunas, los huéspedes tendrán</w:t>
      </w:r>
      <w:r w:rsidR="00B75D97">
        <w:rPr>
          <w:rFonts w:ascii="Times" w:hAnsi="Times"/>
          <w:lang w:val="es-ES"/>
        </w:rPr>
        <w:t xml:space="preserve"> </w:t>
      </w:r>
      <w:r w:rsidRPr="00D979B9">
        <w:rPr>
          <w:rFonts w:ascii="Times" w:hAnsi="Times"/>
          <w:lang w:val="es-ES"/>
        </w:rPr>
        <w:t>la oportunidad de</w:t>
      </w:r>
      <w:r w:rsidR="00B75D97">
        <w:rPr>
          <w:rFonts w:ascii="Times" w:hAnsi="Times"/>
          <w:lang w:val="es-ES"/>
        </w:rPr>
        <w:t xml:space="preserve"> </w:t>
      </w:r>
      <w:r w:rsidRPr="00D979B9">
        <w:rPr>
          <w:rFonts w:ascii="Times" w:hAnsi="Times"/>
          <w:lang w:val="es-ES"/>
        </w:rPr>
        <w:t xml:space="preserve">pilotar una </w:t>
      </w:r>
      <w:r w:rsidR="00FB1DDB" w:rsidRPr="00D979B9">
        <w:rPr>
          <w:rFonts w:ascii="Times" w:hAnsi="Times"/>
          <w:lang w:val="es-ES"/>
        </w:rPr>
        <w:t xml:space="preserve">Quad </w:t>
      </w:r>
      <w:r w:rsidRPr="00D979B9">
        <w:rPr>
          <w:rFonts w:ascii="Times" w:hAnsi="Times"/>
          <w:lang w:val="es-ES"/>
        </w:rPr>
        <w:t>en el desierto de Lahbab. Una vez que</w:t>
      </w:r>
      <w:r w:rsidR="00B75D97">
        <w:rPr>
          <w:rFonts w:ascii="Times" w:hAnsi="Times"/>
          <w:lang w:val="es-ES"/>
        </w:rPr>
        <w:t xml:space="preserve"> </w:t>
      </w:r>
      <w:r w:rsidRPr="00D979B9">
        <w:rPr>
          <w:rFonts w:ascii="Times" w:hAnsi="Times"/>
          <w:lang w:val="es-ES"/>
        </w:rPr>
        <w:t>llegue al campamento del desierto, disfrute de un</w:t>
      </w:r>
      <w:r w:rsidR="00FB1DDB">
        <w:rPr>
          <w:rFonts w:ascii="Times" w:hAnsi="Times"/>
          <w:lang w:val="es-ES"/>
        </w:rPr>
        <w:t>a</w:t>
      </w:r>
      <w:r w:rsidRPr="00D979B9">
        <w:rPr>
          <w:rFonts w:ascii="Times" w:hAnsi="Times"/>
          <w:lang w:val="es-ES"/>
        </w:rPr>
        <w:t xml:space="preserve"> </w:t>
      </w:r>
      <w:r w:rsidR="00FB1DDB" w:rsidRPr="00FB1DDB">
        <w:rPr>
          <w:rFonts w:ascii="Times" w:hAnsi="Times"/>
          <w:b/>
          <w:bCs/>
          <w:lang w:val="es-ES"/>
        </w:rPr>
        <w:t xml:space="preserve">cena </w:t>
      </w:r>
      <w:r w:rsidRPr="00FB1DDB">
        <w:rPr>
          <w:rFonts w:ascii="Times" w:hAnsi="Times"/>
          <w:b/>
          <w:bCs/>
          <w:lang w:val="es-ES"/>
        </w:rPr>
        <w:t>buffet de</w:t>
      </w:r>
      <w:r w:rsidR="00B75D97" w:rsidRPr="00FB1DDB">
        <w:rPr>
          <w:rFonts w:ascii="Times" w:hAnsi="Times"/>
          <w:b/>
          <w:bCs/>
          <w:lang w:val="es-ES"/>
        </w:rPr>
        <w:t xml:space="preserve"> </w:t>
      </w:r>
      <w:r w:rsidRPr="00FB1DDB">
        <w:rPr>
          <w:rFonts w:ascii="Times" w:hAnsi="Times"/>
          <w:b/>
          <w:bCs/>
          <w:lang w:val="es-ES"/>
        </w:rPr>
        <w:t>barbacoa</w:t>
      </w:r>
      <w:r w:rsidR="00B75D97">
        <w:rPr>
          <w:rFonts w:ascii="Times" w:hAnsi="Times"/>
          <w:lang w:val="es-ES"/>
        </w:rPr>
        <w:t xml:space="preserve"> </w:t>
      </w:r>
      <w:r w:rsidRPr="00D979B9">
        <w:rPr>
          <w:rFonts w:ascii="Times" w:hAnsi="Times"/>
          <w:lang w:val="es-ES"/>
        </w:rPr>
        <w:t>acompañado de entretenimiento en vivo.</w:t>
      </w:r>
      <w:r w:rsidR="00DE6214">
        <w:rPr>
          <w:rFonts w:ascii="Times" w:hAnsi="Times"/>
          <w:lang w:val="es-ES"/>
        </w:rPr>
        <w:t xml:space="preserve"> </w:t>
      </w:r>
      <w:r w:rsidR="00C01B02">
        <w:rPr>
          <w:rFonts w:ascii="Times" w:hAnsi="Times"/>
          <w:lang w:val="es-ES"/>
        </w:rPr>
        <w:t xml:space="preserve">Al terminar, regresaremos </w:t>
      </w:r>
      <w:r w:rsidR="00DE6214">
        <w:rPr>
          <w:rFonts w:ascii="Times" w:hAnsi="Times"/>
          <w:lang w:val="es-ES"/>
        </w:rPr>
        <w:t xml:space="preserve">al hotel. </w:t>
      </w:r>
      <w:r w:rsidR="00E44AEE">
        <w:rPr>
          <w:rFonts w:ascii="Times" w:hAnsi="Times"/>
          <w:lang w:val="es-ES"/>
        </w:rPr>
        <w:t xml:space="preserve">Por </w:t>
      </w:r>
      <w:r w:rsidR="00DE6214">
        <w:rPr>
          <w:rFonts w:ascii="Times" w:hAnsi="Times"/>
          <w:lang w:val="es-ES"/>
        </w:rPr>
        <w:t>la noche,</w:t>
      </w:r>
      <w:r w:rsidR="00725935">
        <w:rPr>
          <w:rFonts w:ascii="Times" w:hAnsi="Times"/>
          <w:lang w:val="es-ES"/>
        </w:rPr>
        <w:t xml:space="preserve"> pasaremos a recogerlos al </w:t>
      </w:r>
      <w:r w:rsidR="00DE6214">
        <w:rPr>
          <w:rFonts w:ascii="Times" w:hAnsi="Times"/>
          <w:lang w:val="es-ES"/>
        </w:rPr>
        <w:t xml:space="preserve">hotel </w:t>
      </w:r>
      <w:r w:rsidR="00725935">
        <w:rPr>
          <w:rFonts w:ascii="Times" w:hAnsi="Times"/>
          <w:lang w:val="es-ES"/>
        </w:rPr>
        <w:t xml:space="preserve">para realizar el </w:t>
      </w:r>
      <w:r w:rsidR="00DE6214">
        <w:rPr>
          <w:rFonts w:ascii="Times" w:hAnsi="Times"/>
          <w:lang w:val="es-ES"/>
        </w:rPr>
        <w:t>traslado al aeropuerto.</w:t>
      </w:r>
    </w:p>
    <w:p w14:paraId="35113B1F" w14:textId="77777777" w:rsidR="00FB1DDB" w:rsidRDefault="00FB1DDB" w:rsidP="00D979B9">
      <w:pPr>
        <w:jc w:val="both"/>
        <w:rPr>
          <w:rFonts w:ascii="Times" w:hAnsi="Times"/>
          <w:lang w:val="es-ES"/>
        </w:rPr>
      </w:pPr>
    </w:p>
    <w:p w14:paraId="70341A6F" w14:textId="54349FD2" w:rsidR="00FB1DDB" w:rsidRDefault="00FB1DDB" w:rsidP="00D979B9">
      <w:pPr>
        <w:jc w:val="both"/>
        <w:rPr>
          <w:rFonts w:ascii="Times" w:hAnsi="Times"/>
          <w:b/>
          <w:bCs/>
          <w:lang w:val="es-ES"/>
        </w:rPr>
      </w:pPr>
      <w:r>
        <w:rPr>
          <w:rFonts w:ascii="Times" w:hAnsi="Times"/>
          <w:b/>
          <w:bCs/>
          <w:lang w:val="es-ES"/>
        </w:rPr>
        <w:t xml:space="preserve">Diciembre 18 (Vie) DUBÁI – ESTAMBUL – BOGOTÁ </w:t>
      </w:r>
    </w:p>
    <w:p w14:paraId="2A13563C" w14:textId="283EE386" w:rsidR="00FB1DDB" w:rsidRDefault="00041FEE" w:rsidP="00D979B9">
      <w:pPr>
        <w:jc w:val="both"/>
        <w:rPr>
          <w:rFonts w:ascii="Times" w:hAnsi="Times"/>
          <w:lang w:val="es-ES"/>
        </w:rPr>
      </w:pPr>
      <w:r>
        <w:rPr>
          <w:rFonts w:ascii="Times" w:hAnsi="Times"/>
          <w:lang w:val="es-ES"/>
        </w:rPr>
        <w:t xml:space="preserve">En horas de la madrugada salida en el </w:t>
      </w:r>
      <w:r w:rsidR="007C4A17">
        <w:rPr>
          <w:rFonts w:ascii="Times" w:hAnsi="Times"/>
          <w:lang w:val="es-ES"/>
        </w:rPr>
        <w:t>vuelo con destino a la ciudad de Estambul. Llegada y salida en vuelo de conexión internacional de regreso a Bogotá y…</w:t>
      </w:r>
    </w:p>
    <w:p w14:paraId="43799B1D" w14:textId="77777777" w:rsidR="007C4A17" w:rsidRDefault="007C4A17" w:rsidP="00D979B9">
      <w:pPr>
        <w:jc w:val="both"/>
        <w:rPr>
          <w:rFonts w:ascii="Times" w:hAnsi="Times"/>
          <w:lang w:val="es-ES"/>
        </w:rPr>
      </w:pPr>
    </w:p>
    <w:p w14:paraId="646B14A6" w14:textId="77777777" w:rsidR="007C4A17" w:rsidRDefault="007C4A17" w:rsidP="00D979B9">
      <w:pPr>
        <w:jc w:val="both"/>
        <w:rPr>
          <w:rFonts w:ascii="Times" w:hAnsi="Times"/>
          <w:lang w:val="es-ES"/>
        </w:rPr>
      </w:pPr>
    </w:p>
    <w:p w14:paraId="667B3D9B" w14:textId="59D7DFC9" w:rsidR="007C4A17" w:rsidRDefault="007C4A17" w:rsidP="007C4A17">
      <w:pPr>
        <w:jc w:val="center"/>
        <w:rPr>
          <w:rFonts w:ascii="Times" w:hAnsi="Times"/>
          <w:b/>
          <w:bCs/>
          <w:lang w:val="es-ES"/>
        </w:rPr>
      </w:pPr>
      <w:r>
        <w:rPr>
          <w:rFonts w:ascii="Times" w:hAnsi="Times"/>
          <w:b/>
          <w:bCs/>
          <w:lang w:val="es-ES"/>
        </w:rPr>
        <w:t>FIN DE NUESTROS SERVICIOS</w:t>
      </w:r>
    </w:p>
    <w:p w14:paraId="41C156B1" w14:textId="77777777" w:rsidR="005B5528" w:rsidRDefault="005B5528" w:rsidP="007C4A17">
      <w:pPr>
        <w:jc w:val="center"/>
        <w:rPr>
          <w:rFonts w:ascii="Times" w:hAnsi="Times"/>
          <w:b/>
          <w:bCs/>
          <w:lang w:val="es-ES"/>
        </w:rPr>
      </w:pPr>
    </w:p>
    <w:p w14:paraId="5521BCD2" w14:textId="77777777" w:rsidR="005B5528" w:rsidRDefault="005B5528" w:rsidP="007C4A17">
      <w:pPr>
        <w:jc w:val="center"/>
        <w:rPr>
          <w:rFonts w:ascii="Times" w:hAnsi="Times"/>
          <w:b/>
          <w:bCs/>
          <w:lang w:val="es-ES"/>
        </w:rPr>
      </w:pPr>
    </w:p>
    <w:p w14:paraId="1C1CDE32" w14:textId="77777777" w:rsidR="00064DDE" w:rsidRDefault="00064DDE" w:rsidP="00064DDE">
      <w:pPr>
        <w:jc w:val="both"/>
        <w:rPr>
          <w:rFonts w:ascii="Times New Roman" w:hAnsi="Times New Roman" w:cs="Times New Roman"/>
          <w:b/>
          <w:bCs/>
        </w:rPr>
      </w:pPr>
      <w:r>
        <w:rPr>
          <w:rFonts w:ascii="Times New Roman" w:hAnsi="Times New Roman" w:cs="Times New Roman"/>
          <w:b/>
          <w:bCs/>
        </w:rPr>
        <w:t xml:space="preserve">PRECIOS POR PERSONA PARA PAGAR EN DOLARES </w:t>
      </w:r>
    </w:p>
    <w:p w14:paraId="1A84E4E8" w14:textId="77777777" w:rsidR="00064DDE" w:rsidRDefault="00064DDE" w:rsidP="00064DDE">
      <w:pPr>
        <w:jc w:val="both"/>
        <w:rPr>
          <w:rFonts w:ascii="Times New Roman" w:hAnsi="Times New Roman" w:cs="Times New Roman"/>
          <w:b/>
          <w:bCs/>
        </w:rPr>
      </w:pPr>
    </w:p>
    <w:tbl>
      <w:tblPr>
        <w:tblStyle w:val="Tablaconcuadrcula"/>
        <w:tblW w:w="5000" w:type="pct"/>
        <w:jc w:val="center"/>
        <w:tblLook w:val="04A0" w:firstRow="1" w:lastRow="0" w:firstColumn="1" w:lastColumn="0" w:noHBand="0" w:noVBand="1"/>
      </w:tblPr>
      <w:tblGrid>
        <w:gridCol w:w="3299"/>
        <w:gridCol w:w="2245"/>
        <w:gridCol w:w="2376"/>
        <w:gridCol w:w="2376"/>
      </w:tblGrid>
      <w:tr w:rsidR="00064DDE" w14:paraId="0A26D316" w14:textId="77777777" w:rsidTr="00F30427">
        <w:trPr>
          <w:jc w:val="center"/>
        </w:trPr>
        <w:tc>
          <w:tcPr>
            <w:tcW w:w="1602" w:type="pct"/>
            <w:vAlign w:val="center"/>
          </w:tcPr>
          <w:p w14:paraId="774E495B" w14:textId="77777777" w:rsidR="00064DDE" w:rsidRDefault="00064DDE" w:rsidP="00017855">
            <w:pPr>
              <w:jc w:val="center"/>
              <w:rPr>
                <w:rFonts w:ascii="Times New Roman" w:hAnsi="Times New Roman" w:cs="Times New Roman"/>
                <w:b/>
                <w:bCs/>
              </w:rPr>
            </w:pPr>
            <w:r w:rsidRPr="001A04D5">
              <w:rPr>
                <w:rFonts w:ascii="Times New Roman" w:hAnsi="Times New Roman" w:cs="Times New Roman"/>
                <w:b/>
                <w:bCs/>
              </w:rPr>
              <w:t xml:space="preserve">SERVICIOS POR </w:t>
            </w:r>
          </w:p>
          <w:p w14:paraId="1161274A" w14:textId="77777777" w:rsidR="00064DDE" w:rsidRPr="001A04D5" w:rsidRDefault="00064DDE" w:rsidP="00017855">
            <w:pPr>
              <w:jc w:val="center"/>
              <w:rPr>
                <w:rFonts w:ascii="Times New Roman" w:hAnsi="Times New Roman" w:cs="Times New Roman"/>
                <w:b/>
                <w:bCs/>
              </w:rPr>
            </w:pPr>
            <w:r w:rsidRPr="001A04D5">
              <w:rPr>
                <w:rFonts w:ascii="Times New Roman" w:hAnsi="Times New Roman" w:cs="Times New Roman"/>
                <w:b/>
                <w:bCs/>
              </w:rPr>
              <w:t>PERSONA</w:t>
            </w:r>
          </w:p>
        </w:tc>
        <w:tc>
          <w:tcPr>
            <w:tcW w:w="1090" w:type="pct"/>
            <w:vAlign w:val="center"/>
          </w:tcPr>
          <w:p w14:paraId="572D05D7" w14:textId="77777777" w:rsidR="00064DDE" w:rsidRPr="001A04D5" w:rsidRDefault="00064DDE" w:rsidP="00017855">
            <w:pPr>
              <w:jc w:val="center"/>
              <w:rPr>
                <w:rFonts w:ascii="Times New Roman" w:hAnsi="Times New Roman" w:cs="Times New Roman"/>
                <w:b/>
                <w:bCs/>
              </w:rPr>
            </w:pPr>
            <w:r w:rsidRPr="001A04D5">
              <w:rPr>
                <w:rFonts w:ascii="Times New Roman" w:hAnsi="Times New Roman" w:cs="Times New Roman"/>
                <w:b/>
                <w:bCs/>
              </w:rPr>
              <w:t>DOBLE</w:t>
            </w:r>
          </w:p>
        </w:tc>
        <w:tc>
          <w:tcPr>
            <w:tcW w:w="1154" w:type="pct"/>
            <w:vAlign w:val="center"/>
          </w:tcPr>
          <w:p w14:paraId="7545FFA4" w14:textId="77777777" w:rsidR="00064DDE" w:rsidRPr="001A04D5" w:rsidRDefault="00064DDE" w:rsidP="00017855">
            <w:pPr>
              <w:jc w:val="center"/>
              <w:rPr>
                <w:rFonts w:ascii="Times New Roman" w:hAnsi="Times New Roman" w:cs="Times New Roman"/>
                <w:b/>
                <w:bCs/>
              </w:rPr>
            </w:pPr>
            <w:r w:rsidRPr="001A04D5">
              <w:rPr>
                <w:rFonts w:ascii="Times New Roman" w:hAnsi="Times New Roman" w:cs="Times New Roman"/>
                <w:b/>
                <w:bCs/>
              </w:rPr>
              <w:t>TRIPLE</w:t>
            </w:r>
          </w:p>
        </w:tc>
        <w:tc>
          <w:tcPr>
            <w:tcW w:w="1154" w:type="pct"/>
            <w:vAlign w:val="center"/>
          </w:tcPr>
          <w:p w14:paraId="196D1E0F" w14:textId="77777777" w:rsidR="00064DDE" w:rsidRPr="001A04D5" w:rsidRDefault="00064DDE" w:rsidP="00017855">
            <w:pPr>
              <w:jc w:val="center"/>
              <w:rPr>
                <w:rFonts w:ascii="Times New Roman" w:hAnsi="Times New Roman" w:cs="Times New Roman"/>
                <w:b/>
                <w:bCs/>
              </w:rPr>
            </w:pPr>
            <w:r w:rsidRPr="001A04D5">
              <w:rPr>
                <w:rFonts w:ascii="Times New Roman" w:hAnsi="Times New Roman" w:cs="Times New Roman"/>
                <w:b/>
                <w:bCs/>
              </w:rPr>
              <w:t>SUPLEMENTO INDIVIDUAL</w:t>
            </w:r>
          </w:p>
        </w:tc>
      </w:tr>
      <w:tr w:rsidR="005F0EE1" w14:paraId="598E71B6" w14:textId="77777777" w:rsidTr="00F30427">
        <w:trPr>
          <w:jc w:val="center"/>
        </w:trPr>
        <w:tc>
          <w:tcPr>
            <w:tcW w:w="1602" w:type="pct"/>
          </w:tcPr>
          <w:p w14:paraId="0E7C97DC" w14:textId="77777777" w:rsidR="005F0EE1" w:rsidRPr="001A04D5" w:rsidRDefault="005F0EE1" w:rsidP="005F0EE1">
            <w:pPr>
              <w:rPr>
                <w:rFonts w:ascii="Times New Roman" w:hAnsi="Times New Roman" w:cs="Times New Roman"/>
                <w:b/>
                <w:bCs/>
              </w:rPr>
            </w:pPr>
            <w:r w:rsidRPr="001A04D5">
              <w:rPr>
                <w:rFonts w:ascii="Times New Roman" w:hAnsi="Times New Roman" w:cs="Times New Roman"/>
                <w:b/>
                <w:bCs/>
              </w:rPr>
              <w:t>Servicios terrestres</w:t>
            </w:r>
          </w:p>
        </w:tc>
        <w:tc>
          <w:tcPr>
            <w:tcW w:w="1090" w:type="pct"/>
            <w:vAlign w:val="center"/>
          </w:tcPr>
          <w:p w14:paraId="5CDA947C" w14:textId="75A8F80D" w:rsidR="005F0EE1" w:rsidRPr="001A04D5" w:rsidRDefault="005F0EE1" w:rsidP="005F0EE1">
            <w:pPr>
              <w:jc w:val="center"/>
              <w:rPr>
                <w:rFonts w:ascii="Times New Roman" w:hAnsi="Times New Roman" w:cs="Times New Roman"/>
                <w:b/>
                <w:bCs/>
              </w:rPr>
            </w:pPr>
            <w:r>
              <w:rPr>
                <w:rFonts w:ascii="Times New Roman" w:hAnsi="Times New Roman" w:cs="Times New Roman"/>
                <w:b/>
                <w:bCs/>
              </w:rPr>
              <w:t>USD  2.240</w:t>
            </w:r>
          </w:p>
        </w:tc>
        <w:tc>
          <w:tcPr>
            <w:tcW w:w="1154" w:type="pct"/>
            <w:vAlign w:val="center"/>
          </w:tcPr>
          <w:p w14:paraId="487F306A" w14:textId="3DEEC980" w:rsidR="005F0EE1" w:rsidRPr="001A04D5" w:rsidRDefault="005F0EE1" w:rsidP="005F0EE1">
            <w:pPr>
              <w:jc w:val="center"/>
              <w:rPr>
                <w:rFonts w:ascii="Times New Roman" w:hAnsi="Times New Roman" w:cs="Times New Roman"/>
                <w:b/>
                <w:bCs/>
              </w:rPr>
            </w:pPr>
            <w:r>
              <w:rPr>
                <w:rFonts w:ascii="Times New Roman" w:hAnsi="Times New Roman" w:cs="Times New Roman"/>
                <w:b/>
                <w:bCs/>
              </w:rPr>
              <w:t>USD  2.240</w:t>
            </w:r>
          </w:p>
        </w:tc>
        <w:tc>
          <w:tcPr>
            <w:tcW w:w="1154" w:type="pct"/>
            <w:vAlign w:val="center"/>
          </w:tcPr>
          <w:p w14:paraId="52712467" w14:textId="713B8A94" w:rsidR="005F0EE1" w:rsidRPr="001A04D5" w:rsidRDefault="005F0EE1" w:rsidP="005F0EE1">
            <w:pPr>
              <w:jc w:val="center"/>
              <w:rPr>
                <w:rFonts w:ascii="Times New Roman" w:hAnsi="Times New Roman" w:cs="Times New Roman"/>
                <w:b/>
                <w:bCs/>
              </w:rPr>
            </w:pPr>
            <w:r>
              <w:rPr>
                <w:rFonts w:ascii="Times New Roman" w:hAnsi="Times New Roman" w:cs="Times New Roman"/>
                <w:b/>
                <w:bCs/>
              </w:rPr>
              <w:t>USD  900</w:t>
            </w:r>
          </w:p>
        </w:tc>
      </w:tr>
      <w:tr w:rsidR="005F0EE1" w14:paraId="2C8E1C91" w14:textId="77777777" w:rsidTr="00F30427">
        <w:trPr>
          <w:jc w:val="center"/>
        </w:trPr>
        <w:tc>
          <w:tcPr>
            <w:tcW w:w="1602" w:type="pct"/>
          </w:tcPr>
          <w:p w14:paraId="48AD3B58" w14:textId="3D6DE0CC" w:rsidR="005F0EE1" w:rsidRPr="001A04D5" w:rsidRDefault="005F0EE1" w:rsidP="005F0EE1">
            <w:pPr>
              <w:rPr>
                <w:rFonts w:ascii="Times New Roman" w:hAnsi="Times New Roman" w:cs="Times New Roman"/>
                <w:b/>
                <w:bCs/>
              </w:rPr>
            </w:pPr>
            <w:r w:rsidRPr="001A04D5">
              <w:rPr>
                <w:rFonts w:ascii="Times New Roman" w:hAnsi="Times New Roman" w:cs="Times New Roman"/>
                <w:b/>
                <w:bCs/>
              </w:rPr>
              <w:t xml:space="preserve">Tarifa aérea </w:t>
            </w:r>
            <w:r>
              <w:rPr>
                <w:rFonts w:ascii="Times New Roman" w:hAnsi="Times New Roman" w:cs="Times New Roman"/>
                <w:b/>
                <w:bCs/>
              </w:rPr>
              <w:t>vía TK</w:t>
            </w:r>
          </w:p>
        </w:tc>
        <w:tc>
          <w:tcPr>
            <w:tcW w:w="1090" w:type="pct"/>
            <w:vAlign w:val="center"/>
          </w:tcPr>
          <w:p w14:paraId="38CA6BD9" w14:textId="479B57B7" w:rsidR="005F0EE1" w:rsidRPr="001A04D5" w:rsidRDefault="005F0EE1" w:rsidP="005F0EE1">
            <w:pPr>
              <w:jc w:val="center"/>
              <w:rPr>
                <w:rFonts w:ascii="Times New Roman" w:hAnsi="Times New Roman" w:cs="Times New Roman"/>
                <w:b/>
                <w:bCs/>
              </w:rPr>
            </w:pPr>
            <w:r>
              <w:rPr>
                <w:rFonts w:ascii="Times New Roman" w:hAnsi="Times New Roman" w:cs="Times New Roman"/>
                <w:b/>
                <w:bCs/>
              </w:rPr>
              <w:t>USD  1.414</w:t>
            </w:r>
          </w:p>
        </w:tc>
        <w:tc>
          <w:tcPr>
            <w:tcW w:w="1154" w:type="pct"/>
            <w:vAlign w:val="center"/>
          </w:tcPr>
          <w:p w14:paraId="4898253F" w14:textId="1AAABED0" w:rsidR="005F0EE1" w:rsidRPr="001A04D5" w:rsidRDefault="005F0EE1" w:rsidP="005F0EE1">
            <w:pPr>
              <w:jc w:val="center"/>
              <w:rPr>
                <w:rFonts w:ascii="Times New Roman" w:hAnsi="Times New Roman" w:cs="Times New Roman"/>
                <w:b/>
                <w:bCs/>
              </w:rPr>
            </w:pPr>
            <w:r>
              <w:rPr>
                <w:rFonts w:ascii="Times New Roman" w:hAnsi="Times New Roman" w:cs="Times New Roman"/>
                <w:b/>
                <w:bCs/>
              </w:rPr>
              <w:t>USD  1.414</w:t>
            </w:r>
          </w:p>
        </w:tc>
        <w:tc>
          <w:tcPr>
            <w:tcW w:w="1154" w:type="pct"/>
            <w:vAlign w:val="center"/>
          </w:tcPr>
          <w:p w14:paraId="0FD9AB52" w14:textId="13A269D8" w:rsidR="005F0EE1" w:rsidRPr="00F30427" w:rsidRDefault="005F0EE1" w:rsidP="005F0EE1">
            <w:pPr>
              <w:pStyle w:val="Prrafodelista"/>
              <w:numPr>
                <w:ilvl w:val="0"/>
                <w:numId w:val="3"/>
              </w:numPr>
              <w:jc w:val="center"/>
              <w:rPr>
                <w:rFonts w:ascii="Times New Roman" w:hAnsi="Times New Roman" w:cs="Times New Roman"/>
                <w:b/>
                <w:bCs/>
              </w:rPr>
            </w:pPr>
          </w:p>
        </w:tc>
      </w:tr>
      <w:tr w:rsidR="005F0EE1" w14:paraId="157F1B96" w14:textId="77777777" w:rsidTr="00F30427">
        <w:trPr>
          <w:jc w:val="center"/>
        </w:trPr>
        <w:tc>
          <w:tcPr>
            <w:tcW w:w="1602" w:type="pct"/>
          </w:tcPr>
          <w:p w14:paraId="62EAADDB" w14:textId="77777777" w:rsidR="005F0EE1" w:rsidRPr="001A04D5" w:rsidRDefault="005F0EE1" w:rsidP="005F0EE1">
            <w:pPr>
              <w:rPr>
                <w:rFonts w:ascii="Times New Roman" w:hAnsi="Times New Roman" w:cs="Times New Roman"/>
                <w:b/>
                <w:bCs/>
              </w:rPr>
            </w:pPr>
            <w:r w:rsidRPr="001A04D5">
              <w:rPr>
                <w:rFonts w:ascii="Times New Roman" w:hAnsi="Times New Roman" w:cs="Times New Roman"/>
                <w:b/>
                <w:bCs/>
              </w:rPr>
              <w:t>Impuestos (sujetos a cambio)</w:t>
            </w:r>
          </w:p>
        </w:tc>
        <w:tc>
          <w:tcPr>
            <w:tcW w:w="1090" w:type="pct"/>
            <w:vAlign w:val="center"/>
          </w:tcPr>
          <w:p w14:paraId="601C99D3" w14:textId="1389AA56" w:rsidR="005F0EE1" w:rsidRPr="001A04D5" w:rsidRDefault="005F0EE1" w:rsidP="005F0EE1">
            <w:pPr>
              <w:jc w:val="center"/>
              <w:rPr>
                <w:rFonts w:ascii="Times New Roman" w:hAnsi="Times New Roman" w:cs="Times New Roman"/>
                <w:b/>
                <w:bCs/>
              </w:rPr>
            </w:pPr>
            <w:r>
              <w:rPr>
                <w:rFonts w:ascii="Times New Roman" w:hAnsi="Times New Roman" w:cs="Times New Roman"/>
                <w:b/>
                <w:bCs/>
              </w:rPr>
              <w:t>USD     478</w:t>
            </w:r>
          </w:p>
        </w:tc>
        <w:tc>
          <w:tcPr>
            <w:tcW w:w="1154" w:type="pct"/>
            <w:vAlign w:val="center"/>
          </w:tcPr>
          <w:p w14:paraId="444629BD" w14:textId="3E5377F6" w:rsidR="005F0EE1" w:rsidRPr="001A04D5" w:rsidRDefault="005F0EE1" w:rsidP="005F0EE1">
            <w:pPr>
              <w:jc w:val="center"/>
              <w:rPr>
                <w:rFonts w:ascii="Times New Roman" w:hAnsi="Times New Roman" w:cs="Times New Roman"/>
                <w:b/>
                <w:bCs/>
              </w:rPr>
            </w:pPr>
            <w:r>
              <w:rPr>
                <w:rFonts w:ascii="Times New Roman" w:hAnsi="Times New Roman" w:cs="Times New Roman"/>
                <w:b/>
                <w:bCs/>
              </w:rPr>
              <w:t>USD     478</w:t>
            </w:r>
          </w:p>
        </w:tc>
        <w:tc>
          <w:tcPr>
            <w:tcW w:w="1154" w:type="pct"/>
            <w:vAlign w:val="center"/>
          </w:tcPr>
          <w:p w14:paraId="52BC1BB0" w14:textId="05486D18" w:rsidR="005F0EE1" w:rsidRPr="00F30427" w:rsidRDefault="005F0EE1" w:rsidP="005F0EE1">
            <w:pPr>
              <w:pStyle w:val="Prrafodelista"/>
              <w:numPr>
                <w:ilvl w:val="0"/>
                <w:numId w:val="3"/>
              </w:numPr>
              <w:jc w:val="center"/>
              <w:rPr>
                <w:rFonts w:ascii="Times New Roman" w:hAnsi="Times New Roman" w:cs="Times New Roman"/>
                <w:b/>
                <w:bCs/>
              </w:rPr>
            </w:pPr>
          </w:p>
        </w:tc>
      </w:tr>
      <w:tr w:rsidR="005F0EE1" w14:paraId="08EED2C1" w14:textId="77777777" w:rsidTr="00F30427">
        <w:trPr>
          <w:jc w:val="center"/>
        </w:trPr>
        <w:tc>
          <w:tcPr>
            <w:tcW w:w="1602" w:type="pct"/>
          </w:tcPr>
          <w:p w14:paraId="48520B81" w14:textId="77777777" w:rsidR="005F0EE1" w:rsidRPr="001A04D5" w:rsidRDefault="005F0EE1" w:rsidP="005F0EE1">
            <w:pPr>
              <w:jc w:val="center"/>
              <w:rPr>
                <w:rFonts w:ascii="Times New Roman" w:hAnsi="Times New Roman" w:cs="Times New Roman"/>
                <w:b/>
                <w:bCs/>
              </w:rPr>
            </w:pPr>
            <w:r w:rsidRPr="001A04D5">
              <w:rPr>
                <w:rFonts w:ascii="Times New Roman" w:hAnsi="Times New Roman" w:cs="Times New Roman"/>
                <w:b/>
                <w:bCs/>
              </w:rPr>
              <w:t>VALOR TOTAL</w:t>
            </w:r>
          </w:p>
        </w:tc>
        <w:tc>
          <w:tcPr>
            <w:tcW w:w="1090" w:type="pct"/>
            <w:vAlign w:val="center"/>
          </w:tcPr>
          <w:p w14:paraId="0E902EAE" w14:textId="04ED029B" w:rsidR="005F0EE1" w:rsidRPr="001A04D5" w:rsidRDefault="005F0EE1" w:rsidP="005F0EE1">
            <w:pPr>
              <w:jc w:val="center"/>
              <w:rPr>
                <w:rFonts w:ascii="Times New Roman" w:hAnsi="Times New Roman" w:cs="Times New Roman"/>
                <w:b/>
                <w:bCs/>
              </w:rPr>
            </w:pPr>
            <w:r>
              <w:rPr>
                <w:rFonts w:ascii="Times New Roman" w:hAnsi="Times New Roman" w:cs="Times New Roman"/>
                <w:b/>
                <w:bCs/>
              </w:rPr>
              <w:t>USD  4.132</w:t>
            </w:r>
          </w:p>
        </w:tc>
        <w:tc>
          <w:tcPr>
            <w:tcW w:w="1154" w:type="pct"/>
            <w:vAlign w:val="center"/>
          </w:tcPr>
          <w:p w14:paraId="4C5B8261" w14:textId="31369505" w:rsidR="005F0EE1" w:rsidRPr="001A04D5" w:rsidRDefault="005F0EE1" w:rsidP="005F0EE1">
            <w:pPr>
              <w:jc w:val="center"/>
              <w:rPr>
                <w:rFonts w:ascii="Times New Roman" w:hAnsi="Times New Roman" w:cs="Times New Roman"/>
                <w:b/>
                <w:bCs/>
              </w:rPr>
            </w:pPr>
            <w:r>
              <w:rPr>
                <w:rFonts w:ascii="Times New Roman" w:hAnsi="Times New Roman" w:cs="Times New Roman"/>
                <w:b/>
                <w:bCs/>
              </w:rPr>
              <w:t>USD  4.132</w:t>
            </w:r>
          </w:p>
        </w:tc>
        <w:tc>
          <w:tcPr>
            <w:tcW w:w="1154" w:type="pct"/>
            <w:vAlign w:val="center"/>
          </w:tcPr>
          <w:p w14:paraId="6DA5B3C7" w14:textId="71D10C1A" w:rsidR="005F0EE1" w:rsidRPr="001A04D5" w:rsidRDefault="005F0EE1" w:rsidP="005F0EE1">
            <w:pPr>
              <w:jc w:val="center"/>
              <w:rPr>
                <w:rFonts w:ascii="Times New Roman" w:hAnsi="Times New Roman" w:cs="Times New Roman"/>
                <w:b/>
                <w:bCs/>
              </w:rPr>
            </w:pPr>
            <w:r>
              <w:rPr>
                <w:rFonts w:ascii="Times New Roman" w:hAnsi="Times New Roman" w:cs="Times New Roman"/>
                <w:b/>
                <w:bCs/>
              </w:rPr>
              <w:t>USD  900</w:t>
            </w:r>
          </w:p>
        </w:tc>
      </w:tr>
    </w:tbl>
    <w:p w14:paraId="4D17FA86" w14:textId="77777777" w:rsidR="00064DDE" w:rsidRDefault="00064DDE" w:rsidP="00064DDE">
      <w:pPr>
        <w:jc w:val="center"/>
        <w:rPr>
          <w:rFonts w:ascii="Times New Roman" w:hAnsi="Times New Roman" w:cs="Times New Roman"/>
          <w:b/>
          <w:bCs/>
        </w:rPr>
      </w:pPr>
      <w:r w:rsidRPr="001A04D5">
        <w:rPr>
          <w:rFonts w:ascii="Times New Roman" w:hAnsi="Times New Roman" w:cs="Times New Roman"/>
          <w:b/>
          <w:bCs/>
        </w:rPr>
        <w:t>Precios por persona</w:t>
      </w:r>
    </w:p>
    <w:p w14:paraId="2BF2BA4D" w14:textId="77777777" w:rsidR="00064DDE" w:rsidRDefault="00064DDE" w:rsidP="00064DDE">
      <w:pPr>
        <w:jc w:val="center"/>
        <w:rPr>
          <w:rFonts w:ascii="Times New Roman" w:hAnsi="Times New Roman" w:cs="Times New Roman"/>
          <w:b/>
          <w:bCs/>
        </w:rPr>
      </w:pPr>
    </w:p>
    <w:p w14:paraId="19E1EABA" w14:textId="77777777" w:rsidR="00064DDE" w:rsidRDefault="00064DDE" w:rsidP="00064DDE">
      <w:pPr>
        <w:jc w:val="center"/>
        <w:rPr>
          <w:rFonts w:ascii="Times New Roman" w:hAnsi="Times New Roman" w:cs="Times New Roman"/>
          <w:b/>
          <w:bCs/>
        </w:rPr>
      </w:pPr>
    </w:p>
    <w:p w14:paraId="0AF69161" w14:textId="77777777" w:rsidR="00064DDE" w:rsidRDefault="00064DDE" w:rsidP="00064DDE">
      <w:pPr>
        <w:jc w:val="both"/>
        <w:rPr>
          <w:rFonts w:ascii="Times New Roman" w:hAnsi="Times New Roman" w:cs="Times New Roman"/>
        </w:rPr>
      </w:pPr>
      <w:r>
        <w:rPr>
          <w:rFonts w:ascii="Times New Roman" w:hAnsi="Times New Roman" w:cs="Times New Roman"/>
          <w:b/>
          <w:bCs/>
        </w:rPr>
        <w:t>LOS PRECIOS INCLUYEN</w:t>
      </w:r>
      <w:r w:rsidRPr="00EA7EF8">
        <w:rPr>
          <w:rFonts w:ascii="Times New Roman" w:hAnsi="Times New Roman" w:cs="Times New Roman"/>
        </w:rPr>
        <w:t>:</w:t>
      </w:r>
    </w:p>
    <w:p w14:paraId="3033E55F" w14:textId="77777777"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Tiquetes aéreos internacionales en la ruta del programa  </w:t>
      </w:r>
    </w:p>
    <w:p w14:paraId="51F32AA7" w14:textId="77777777"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Impuestos sobre la tarifa aérea (sujetos a cambio)</w:t>
      </w:r>
    </w:p>
    <w:p w14:paraId="78B82AE5" w14:textId="21932EEA"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Alojamiento en los Hoteles indicados o similares en categoría Primera 4*</w:t>
      </w:r>
      <w:r w:rsidR="00E22B04">
        <w:rPr>
          <w:rFonts w:ascii="Times New Roman" w:hAnsi="Times New Roman" w:cs="Times New Roman"/>
        </w:rPr>
        <w:t>Sup</w:t>
      </w:r>
    </w:p>
    <w:p w14:paraId="4E284C35" w14:textId="5582E073" w:rsidR="00064DDE" w:rsidRPr="009F754A" w:rsidRDefault="00FF2AEF" w:rsidP="009F754A">
      <w:pPr>
        <w:pStyle w:val="Prrafodelista"/>
        <w:numPr>
          <w:ilvl w:val="0"/>
          <w:numId w:val="2"/>
        </w:numPr>
        <w:jc w:val="both"/>
        <w:rPr>
          <w:rFonts w:ascii="Times New Roman" w:hAnsi="Times New Roman" w:cs="Times New Roman"/>
        </w:rPr>
      </w:pPr>
      <w:r w:rsidRPr="009F754A">
        <w:rPr>
          <w:rFonts w:ascii="Times New Roman" w:hAnsi="Times New Roman" w:cs="Times New Roman"/>
        </w:rPr>
        <w:t xml:space="preserve">Desayunos diarios </w:t>
      </w:r>
      <w:r w:rsidR="009F754A" w:rsidRPr="009F754A">
        <w:rPr>
          <w:rFonts w:ascii="Times New Roman" w:hAnsi="Times New Roman" w:cs="Times New Roman"/>
        </w:rPr>
        <w:t>(</w:t>
      </w:r>
      <w:r w:rsidR="009F754A" w:rsidRPr="009F754A">
        <w:rPr>
          <w:rFonts w:ascii="Times New Roman" w:hAnsi="Times New Roman" w:cs="Times New Roman"/>
          <w:i/>
          <w:iCs/>
        </w:rPr>
        <w:t>Excepto los días 14 y 18 de Dic debido al horario de los vuelos</w:t>
      </w:r>
      <w:r w:rsidR="009F754A" w:rsidRPr="009F754A">
        <w:rPr>
          <w:rFonts w:ascii="Times New Roman" w:hAnsi="Times New Roman" w:cs="Times New Roman"/>
        </w:rPr>
        <w:t>)</w:t>
      </w:r>
    </w:p>
    <w:p w14:paraId="2BBEDBFA" w14:textId="441393CB" w:rsidR="00FF2AEF" w:rsidRDefault="00FF2AEF" w:rsidP="00064DDE">
      <w:pPr>
        <w:pStyle w:val="Prrafodelista"/>
        <w:numPr>
          <w:ilvl w:val="0"/>
          <w:numId w:val="2"/>
        </w:numPr>
        <w:jc w:val="both"/>
        <w:rPr>
          <w:rFonts w:ascii="Times New Roman" w:hAnsi="Times New Roman" w:cs="Times New Roman"/>
        </w:rPr>
      </w:pPr>
      <w:r>
        <w:rPr>
          <w:rFonts w:ascii="Times New Roman" w:hAnsi="Times New Roman" w:cs="Times New Roman"/>
        </w:rPr>
        <w:t xml:space="preserve">10 comidas entre almuerzos y cenas; sin bebidas </w:t>
      </w:r>
    </w:p>
    <w:p w14:paraId="24CD7ED1" w14:textId="07B57924" w:rsidR="0094208A" w:rsidRPr="0094208A" w:rsidRDefault="0094208A" w:rsidP="0094208A">
      <w:pPr>
        <w:pStyle w:val="Prrafodelista"/>
        <w:numPr>
          <w:ilvl w:val="0"/>
          <w:numId w:val="2"/>
        </w:numPr>
        <w:jc w:val="both"/>
        <w:rPr>
          <w:rFonts w:ascii="Times New Roman" w:hAnsi="Times New Roman" w:cs="Times New Roman"/>
        </w:rPr>
      </w:pPr>
      <w:r w:rsidRPr="0094208A">
        <w:rPr>
          <w:rFonts w:ascii="Times New Roman" w:hAnsi="Times New Roman" w:cs="Times New Roman"/>
        </w:rPr>
        <w:t xml:space="preserve">Todos los traslados en servicio regular con asistencia en español </w:t>
      </w:r>
    </w:p>
    <w:p w14:paraId="790A7327" w14:textId="7A86EF97" w:rsidR="00FF2AEF" w:rsidRDefault="0094208A" w:rsidP="0094208A">
      <w:pPr>
        <w:pStyle w:val="Prrafodelista"/>
        <w:numPr>
          <w:ilvl w:val="0"/>
          <w:numId w:val="2"/>
        </w:numPr>
        <w:jc w:val="both"/>
        <w:rPr>
          <w:rFonts w:ascii="Times New Roman" w:hAnsi="Times New Roman" w:cs="Times New Roman"/>
        </w:rPr>
      </w:pPr>
      <w:r w:rsidRPr="0094208A">
        <w:rPr>
          <w:rFonts w:ascii="Times New Roman" w:hAnsi="Times New Roman" w:cs="Times New Roman"/>
        </w:rPr>
        <w:t>Guía local de habla hispana para todas las visitas indicadas en el programa</w:t>
      </w:r>
    </w:p>
    <w:p w14:paraId="0FD357EF" w14:textId="1FED5597" w:rsidR="0094208A" w:rsidRPr="0094208A" w:rsidRDefault="0094208A" w:rsidP="0094208A">
      <w:pPr>
        <w:pStyle w:val="Prrafodelista"/>
        <w:numPr>
          <w:ilvl w:val="0"/>
          <w:numId w:val="2"/>
        </w:numPr>
        <w:jc w:val="both"/>
        <w:rPr>
          <w:rFonts w:ascii="Times New Roman" w:hAnsi="Times New Roman" w:cs="Times New Roman"/>
        </w:rPr>
      </w:pPr>
      <w:r w:rsidRPr="0094208A">
        <w:rPr>
          <w:rFonts w:ascii="Times New Roman" w:hAnsi="Times New Roman" w:cs="Times New Roman"/>
        </w:rPr>
        <w:t>Trayectos en autobús con aire acondicionado</w:t>
      </w:r>
    </w:p>
    <w:p w14:paraId="39E12D76" w14:textId="77777777" w:rsidR="0094208A" w:rsidRDefault="0094208A" w:rsidP="0094208A">
      <w:pPr>
        <w:pStyle w:val="Prrafodelista"/>
        <w:numPr>
          <w:ilvl w:val="0"/>
          <w:numId w:val="2"/>
        </w:numPr>
        <w:jc w:val="both"/>
        <w:rPr>
          <w:rFonts w:ascii="Times New Roman" w:hAnsi="Times New Roman" w:cs="Times New Roman"/>
        </w:rPr>
      </w:pPr>
      <w:r w:rsidRPr="0094208A">
        <w:rPr>
          <w:rFonts w:ascii="Times New Roman" w:hAnsi="Times New Roman" w:cs="Times New Roman"/>
        </w:rPr>
        <w:t>Wi-Fi gratuito en el autobús durante el circuito (de Ankara a Estambul)</w:t>
      </w:r>
    </w:p>
    <w:p w14:paraId="2195D84E" w14:textId="77777777" w:rsidR="0094208A" w:rsidRPr="0094208A" w:rsidRDefault="0094208A" w:rsidP="0094208A">
      <w:pPr>
        <w:pStyle w:val="Prrafodelista"/>
        <w:numPr>
          <w:ilvl w:val="0"/>
          <w:numId w:val="2"/>
        </w:numPr>
        <w:jc w:val="both"/>
        <w:rPr>
          <w:rFonts w:ascii="Times New Roman" w:hAnsi="Times New Roman" w:cs="Times New Roman"/>
        </w:rPr>
      </w:pPr>
      <w:r w:rsidRPr="0094208A">
        <w:rPr>
          <w:rFonts w:ascii="Times New Roman" w:hAnsi="Times New Roman" w:cs="Times New Roman"/>
        </w:rPr>
        <w:t>1 botella de agua de 0,5 L por persona en el autobús (de Ankara a Estambul)</w:t>
      </w:r>
    </w:p>
    <w:p w14:paraId="247C026F" w14:textId="412126AB" w:rsidR="0094208A" w:rsidRPr="0094208A" w:rsidRDefault="0094208A" w:rsidP="0094208A">
      <w:pPr>
        <w:pStyle w:val="Prrafodelista"/>
        <w:numPr>
          <w:ilvl w:val="0"/>
          <w:numId w:val="2"/>
        </w:numPr>
        <w:jc w:val="both"/>
        <w:rPr>
          <w:rFonts w:ascii="Times New Roman" w:hAnsi="Times New Roman" w:cs="Times New Roman"/>
        </w:rPr>
      </w:pPr>
      <w:r w:rsidRPr="0094208A">
        <w:rPr>
          <w:rFonts w:ascii="Times New Roman" w:hAnsi="Times New Roman" w:cs="Times New Roman"/>
        </w:rPr>
        <w:t>Visitas con entradas incluidas</w:t>
      </w:r>
    </w:p>
    <w:p w14:paraId="447624DB" w14:textId="06CC63B4" w:rsidR="0094208A" w:rsidRPr="0094208A" w:rsidRDefault="0094208A" w:rsidP="0094208A">
      <w:pPr>
        <w:pStyle w:val="Prrafodelista"/>
        <w:numPr>
          <w:ilvl w:val="0"/>
          <w:numId w:val="2"/>
        </w:numPr>
        <w:jc w:val="both"/>
        <w:rPr>
          <w:rFonts w:ascii="Times New Roman" w:hAnsi="Times New Roman" w:cs="Times New Roman"/>
        </w:rPr>
      </w:pPr>
      <w:r w:rsidRPr="0094208A">
        <w:rPr>
          <w:rFonts w:ascii="Times New Roman" w:hAnsi="Times New Roman" w:cs="Times New Roman"/>
        </w:rPr>
        <w:t xml:space="preserve">Impuestos hoteleros </w:t>
      </w:r>
      <w:r>
        <w:rPr>
          <w:rFonts w:ascii="Times New Roman" w:hAnsi="Times New Roman" w:cs="Times New Roman"/>
        </w:rPr>
        <w:t xml:space="preserve">en Turquía y Dubái </w:t>
      </w:r>
    </w:p>
    <w:p w14:paraId="001A8288" w14:textId="12ABC001" w:rsidR="0094208A" w:rsidRDefault="0094208A" w:rsidP="0094208A">
      <w:pPr>
        <w:pStyle w:val="Prrafodelista"/>
        <w:numPr>
          <w:ilvl w:val="0"/>
          <w:numId w:val="2"/>
        </w:numPr>
        <w:jc w:val="both"/>
        <w:rPr>
          <w:rFonts w:ascii="Times New Roman" w:hAnsi="Times New Roman" w:cs="Times New Roman"/>
        </w:rPr>
      </w:pPr>
      <w:r w:rsidRPr="0094208A">
        <w:rPr>
          <w:rFonts w:ascii="Times New Roman" w:hAnsi="Times New Roman" w:cs="Times New Roman"/>
        </w:rPr>
        <w:t>IVA</w:t>
      </w:r>
      <w:r>
        <w:rPr>
          <w:rFonts w:ascii="Times New Roman" w:hAnsi="Times New Roman" w:cs="Times New Roman"/>
        </w:rPr>
        <w:t xml:space="preserve"> Turco </w:t>
      </w:r>
    </w:p>
    <w:p w14:paraId="399083F5" w14:textId="28E1EEDB" w:rsidR="0094208A" w:rsidRDefault="009D4D9F" w:rsidP="0094208A">
      <w:pPr>
        <w:pStyle w:val="Prrafodelista"/>
        <w:numPr>
          <w:ilvl w:val="0"/>
          <w:numId w:val="2"/>
        </w:numPr>
        <w:jc w:val="both"/>
        <w:rPr>
          <w:rFonts w:ascii="Times New Roman" w:hAnsi="Times New Roman" w:cs="Times New Roman"/>
        </w:rPr>
      </w:pPr>
      <w:r>
        <w:rPr>
          <w:rFonts w:ascii="Times New Roman" w:hAnsi="Times New Roman" w:cs="Times New Roman"/>
        </w:rPr>
        <w:t xml:space="preserve">Visita de día completo a la parte Clásica y Moderna de la ciudad de Dubái </w:t>
      </w:r>
    </w:p>
    <w:p w14:paraId="39F59A50" w14:textId="3862BA9B" w:rsidR="009D4D9F" w:rsidRDefault="009D4D9F" w:rsidP="0094208A">
      <w:pPr>
        <w:pStyle w:val="Prrafodelista"/>
        <w:numPr>
          <w:ilvl w:val="0"/>
          <w:numId w:val="2"/>
        </w:numPr>
        <w:jc w:val="both"/>
        <w:rPr>
          <w:rFonts w:ascii="Times New Roman" w:hAnsi="Times New Roman" w:cs="Times New Roman"/>
        </w:rPr>
      </w:pPr>
      <w:r>
        <w:rPr>
          <w:rFonts w:ascii="Times New Roman" w:hAnsi="Times New Roman" w:cs="Times New Roman"/>
        </w:rPr>
        <w:lastRenderedPageBreak/>
        <w:t xml:space="preserve">Excursión de día completo a Abu Dhabi </w:t>
      </w:r>
    </w:p>
    <w:p w14:paraId="3EC86AD3" w14:textId="3F1E1DBB" w:rsidR="009D4D9F" w:rsidRDefault="009D4D9F" w:rsidP="0094208A">
      <w:pPr>
        <w:pStyle w:val="Prrafodelista"/>
        <w:numPr>
          <w:ilvl w:val="0"/>
          <w:numId w:val="2"/>
        </w:numPr>
        <w:jc w:val="both"/>
        <w:rPr>
          <w:rFonts w:ascii="Times New Roman" w:hAnsi="Times New Roman" w:cs="Times New Roman"/>
        </w:rPr>
      </w:pPr>
      <w:r>
        <w:rPr>
          <w:rFonts w:ascii="Times New Roman" w:hAnsi="Times New Roman" w:cs="Times New Roman"/>
        </w:rPr>
        <w:t xml:space="preserve">Safari en 4x4 con conductor de habla inglesa en Dubái </w:t>
      </w:r>
    </w:p>
    <w:p w14:paraId="1E1A7FA2" w14:textId="230C8933"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Tarjeta de asistencia médica (pasajeros a partir de 70 años deberán pagar un suplemento de </w:t>
      </w:r>
      <w:r w:rsidRPr="00891F08">
        <w:rPr>
          <w:rFonts w:ascii="Times New Roman" w:hAnsi="Times New Roman" w:cs="Times New Roman"/>
          <w:b/>
          <w:bCs/>
        </w:rPr>
        <w:t>USD</w:t>
      </w:r>
      <w:r w:rsidR="001439E8">
        <w:rPr>
          <w:rFonts w:ascii="Times New Roman" w:hAnsi="Times New Roman" w:cs="Times New Roman"/>
          <w:b/>
          <w:bCs/>
        </w:rPr>
        <w:t xml:space="preserve"> 35</w:t>
      </w:r>
      <w:r w:rsidRPr="00891F08">
        <w:rPr>
          <w:rFonts w:ascii="Times New Roman" w:hAnsi="Times New Roman" w:cs="Times New Roman"/>
        </w:rPr>
        <w:t xml:space="preserve">) </w:t>
      </w:r>
    </w:p>
    <w:p w14:paraId="799F37C6" w14:textId="77777777"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Traslados Aeropuerto / Hotel / Aeropuerto </w:t>
      </w:r>
    </w:p>
    <w:p w14:paraId="6C2BA388" w14:textId="77777777" w:rsidR="00064DDE" w:rsidRDefault="00064DDE" w:rsidP="00064DDE">
      <w:pPr>
        <w:jc w:val="both"/>
        <w:rPr>
          <w:rFonts w:ascii="Times New Roman" w:hAnsi="Times New Roman" w:cs="Times New Roman"/>
        </w:rPr>
      </w:pPr>
    </w:p>
    <w:p w14:paraId="612D9B4E" w14:textId="77777777" w:rsidR="00064DDE" w:rsidRDefault="00064DDE" w:rsidP="00064DDE">
      <w:pPr>
        <w:jc w:val="both"/>
        <w:rPr>
          <w:rFonts w:ascii="Times New Roman" w:hAnsi="Times New Roman" w:cs="Times New Roman"/>
        </w:rPr>
      </w:pPr>
    </w:p>
    <w:p w14:paraId="2DABE5C4" w14:textId="77777777" w:rsidR="00064DDE" w:rsidRDefault="00064DDE" w:rsidP="00064DDE">
      <w:pPr>
        <w:jc w:val="both"/>
        <w:rPr>
          <w:rFonts w:ascii="Times New Roman" w:hAnsi="Times New Roman" w:cs="Times New Roman"/>
        </w:rPr>
      </w:pPr>
      <w:r w:rsidRPr="00D12A2A">
        <w:rPr>
          <w:rFonts w:ascii="Times New Roman" w:hAnsi="Times New Roman" w:cs="Times New Roman"/>
          <w:b/>
          <w:bCs/>
        </w:rPr>
        <w:t>NO INCLUYEN</w:t>
      </w:r>
      <w:r>
        <w:rPr>
          <w:rFonts w:ascii="Times New Roman" w:hAnsi="Times New Roman" w:cs="Times New Roman"/>
        </w:rPr>
        <w:t>:</w:t>
      </w:r>
    </w:p>
    <w:p w14:paraId="369A4F4B" w14:textId="77777777"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2% fee bancario </w:t>
      </w:r>
    </w:p>
    <w:p w14:paraId="58E0C7D6" w14:textId="77777777"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Tiquetes aéreos desde otras ciudades de Colombia </w:t>
      </w:r>
    </w:p>
    <w:p w14:paraId="425F438B" w14:textId="77777777"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Comidas y bebidas no indicadas</w:t>
      </w:r>
    </w:p>
    <w:p w14:paraId="5BAF0D6D" w14:textId="77777777"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Excursiones y/o tours opcionales</w:t>
      </w:r>
    </w:p>
    <w:p w14:paraId="65A2F7F2" w14:textId="77777777"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Entradas a lugares no indicados</w:t>
      </w:r>
    </w:p>
    <w:p w14:paraId="380EE797" w14:textId="77777777" w:rsidR="00064DDE" w:rsidRPr="00891F08" w:rsidRDefault="00064DDE" w:rsidP="00064DDE">
      <w:pPr>
        <w:pStyle w:val="Prrafodelista"/>
        <w:numPr>
          <w:ilvl w:val="0"/>
          <w:numId w:val="2"/>
        </w:numPr>
        <w:jc w:val="both"/>
        <w:rPr>
          <w:rFonts w:ascii="Times New Roman" w:hAnsi="Times New Roman" w:cs="Times New Roman"/>
          <w:lang w:val="en-ZA"/>
        </w:rPr>
      </w:pPr>
      <w:r w:rsidRPr="00891F08">
        <w:rPr>
          <w:rFonts w:ascii="Times New Roman" w:hAnsi="Times New Roman" w:cs="Times New Roman"/>
          <w:lang w:val="en-ZA"/>
        </w:rPr>
        <w:t xml:space="preserve">Early check in y Late check out </w:t>
      </w:r>
    </w:p>
    <w:p w14:paraId="2ED75C2E" w14:textId="77777777"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Traslados donde no este contemplado</w:t>
      </w:r>
    </w:p>
    <w:p w14:paraId="16F81FC3" w14:textId="0C7729F5" w:rsidR="00064DDE" w:rsidRDefault="00A22C17" w:rsidP="00064DDE">
      <w:pPr>
        <w:pStyle w:val="Prrafodelista"/>
        <w:numPr>
          <w:ilvl w:val="0"/>
          <w:numId w:val="2"/>
        </w:numPr>
        <w:jc w:val="both"/>
        <w:rPr>
          <w:rFonts w:ascii="Times New Roman" w:hAnsi="Times New Roman" w:cs="Times New Roman"/>
        </w:rPr>
      </w:pPr>
      <w:r w:rsidRPr="00A22C17">
        <w:rPr>
          <w:rFonts w:ascii="Times New Roman" w:hAnsi="Times New Roman" w:cs="Times New Roman"/>
        </w:rPr>
        <w:t>Propinas para conductores y guías (a criterio del pasajero; se pagan en destino).</w:t>
      </w:r>
      <w:r>
        <w:rPr>
          <w:rFonts w:ascii="Times New Roman" w:hAnsi="Times New Roman" w:cs="Times New Roman"/>
        </w:rPr>
        <w:t xml:space="preserve"> </w:t>
      </w:r>
      <w:r w:rsidRPr="00A22C17">
        <w:rPr>
          <w:rFonts w:ascii="Times New Roman" w:hAnsi="Times New Roman" w:cs="Times New Roman"/>
        </w:rPr>
        <w:t>Como referencia:</w:t>
      </w:r>
      <w:r>
        <w:rPr>
          <w:rFonts w:ascii="Times New Roman" w:hAnsi="Times New Roman" w:cs="Times New Roman"/>
        </w:rPr>
        <w:t xml:space="preserve"> </w:t>
      </w:r>
      <w:r w:rsidRPr="00A22C17">
        <w:rPr>
          <w:rFonts w:ascii="Times New Roman" w:hAnsi="Times New Roman" w:cs="Times New Roman"/>
        </w:rPr>
        <w:t>recomendamos por persona entre 3 y 5 USD por día para los guías y entre 2 y 3 USD por día para los conductores</w:t>
      </w:r>
      <w:r>
        <w:rPr>
          <w:rFonts w:ascii="Times New Roman" w:hAnsi="Times New Roman" w:cs="Times New Roman"/>
        </w:rPr>
        <w:t xml:space="preserve"> en Turquía </w:t>
      </w:r>
    </w:p>
    <w:p w14:paraId="475259AD" w14:textId="7F89D82D" w:rsidR="002C29EB" w:rsidRDefault="002C29EB" w:rsidP="00064DDE">
      <w:pPr>
        <w:pStyle w:val="Prrafodelista"/>
        <w:numPr>
          <w:ilvl w:val="0"/>
          <w:numId w:val="2"/>
        </w:numPr>
        <w:jc w:val="both"/>
        <w:rPr>
          <w:rFonts w:ascii="Times New Roman" w:hAnsi="Times New Roman" w:cs="Times New Roman"/>
        </w:rPr>
      </w:pPr>
      <w:r w:rsidRPr="002C29EB">
        <w:rPr>
          <w:rFonts w:ascii="Times New Roman" w:hAnsi="Times New Roman" w:cs="Times New Roman"/>
        </w:rPr>
        <w:t>Cuota de servicios, propinas en restaurantes y en hoteles (obligatorio: se paga en destino a la llegada: 60</w:t>
      </w:r>
      <w:r>
        <w:rPr>
          <w:rFonts w:ascii="Times New Roman" w:hAnsi="Times New Roman" w:cs="Times New Roman"/>
        </w:rPr>
        <w:t xml:space="preserve"> </w:t>
      </w:r>
      <w:r w:rsidRPr="002C29EB">
        <w:rPr>
          <w:rFonts w:ascii="Times New Roman" w:hAnsi="Times New Roman" w:cs="Times New Roman"/>
        </w:rPr>
        <w:t>USD por persona)</w:t>
      </w:r>
      <w:r>
        <w:rPr>
          <w:rFonts w:ascii="Times New Roman" w:hAnsi="Times New Roman" w:cs="Times New Roman"/>
        </w:rPr>
        <w:t xml:space="preserve"> en Turquía </w:t>
      </w:r>
    </w:p>
    <w:p w14:paraId="4741AF3B" w14:textId="7D998934" w:rsidR="00FB344D" w:rsidRPr="00891F08" w:rsidRDefault="00FB344D" w:rsidP="00064DDE">
      <w:pPr>
        <w:pStyle w:val="Prrafodelista"/>
        <w:numPr>
          <w:ilvl w:val="0"/>
          <w:numId w:val="2"/>
        </w:numPr>
        <w:jc w:val="both"/>
        <w:rPr>
          <w:rFonts w:ascii="Times New Roman" w:hAnsi="Times New Roman" w:cs="Times New Roman"/>
        </w:rPr>
      </w:pPr>
      <w:r>
        <w:rPr>
          <w:rFonts w:ascii="Times New Roman" w:hAnsi="Times New Roman" w:cs="Times New Roman"/>
        </w:rPr>
        <w:t>Propinas voluntarias a conductores,</w:t>
      </w:r>
      <w:r w:rsidR="00A9701F">
        <w:rPr>
          <w:rFonts w:ascii="Times New Roman" w:hAnsi="Times New Roman" w:cs="Times New Roman"/>
        </w:rPr>
        <w:t xml:space="preserve"> maleteros y g</w:t>
      </w:r>
      <w:r>
        <w:rPr>
          <w:rFonts w:ascii="Times New Roman" w:hAnsi="Times New Roman" w:cs="Times New Roman"/>
        </w:rPr>
        <w:t>uías en Dubái</w:t>
      </w:r>
    </w:p>
    <w:p w14:paraId="47E74784" w14:textId="77777777"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Servicios no especificados </w:t>
      </w:r>
    </w:p>
    <w:p w14:paraId="0EAF7E54" w14:textId="77777777" w:rsidR="00064DDE" w:rsidRPr="00891F08" w:rsidRDefault="00064DDE" w:rsidP="00064DDE">
      <w:pPr>
        <w:pStyle w:val="Prrafodelista"/>
        <w:numPr>
          <w:ilvl w:val="0"/>
          <w:numId w:val="2"/>
        </w:numPr>
        <w:jc w:val="both"/>
        <w:rPr>
          <w:rFonts w:ascii="Times New Roman" w:hAnsi="Times New Roman" w:cs="Times New Roman"/>
        </w:rPr>
      </w:pPr>
      <w:r w:rsidRPr="00891F08">
        <w:rPr>
          <w:rFonts w:ascii="Times New Roman" w:hAnsi="Times New Roman" w:cs="Times New Roman"/>
        </w:rPr>
        <w:t>Gastos personales</w:t>
      </w:r>
    </w:p>
    <w:p w14:paraId="483989A5" w14:textId="77777777" w:rsidR="00064DDE" w:rsidRDefault="00064DDE" w:rsidP="00064DDE">
      <w:pPr>
        <w:jc w:val="both"/>
        <w:rPr>
          <w:rFonts w:ascii="Times New Roman" w:hAnsi="Times New Roman" w:cs="Times New Roman"/>
        </w:rPr>
      </w:pPr>
    </w:p>
    <w:p w14:paraId="626252EF" w14:textId="77777777" w:rsidR="00064DDE" w:rsidRDefault="00064DDE" w:rsidP="00064DDE">
      <w:pPr>
        <w:jc w:val="both"/>
        <w:rPr>
          <w:rFonts w:ascii="Times New Roman" w:hAnsi="Times New Roman" w:cs="Times New Roman"/>
        </w:rPr>
      </w:pPr>
    </w:p>
    <w:p w14:paraId="71148C6A" w14:textId="77777777" w:rsidR="00064DDE" w:rsidRPr="008F69E3" w:rsidRDefault="00064DDE" w:rsidP="00064DDE">
      <w:pPr>
        <w:jc w:val="both"/>
        <w:rPr>
          <w:rFonts w:ascii="Times New Roman" w:hAnsi="Times New Roman" w:cs="Times New Roman"/>
          <w:b/>
          <w:bCs/>
        </w:rPr>
      </w:pPr>
      <w:r w:rsidRPr="008F69E3">
        <w:rPr>
          <w:rFonts w:ascii="Times New Roman" w:hAnsi="Times New Roman" w:cs="Times New Roman"/>
          <w:b/>
          <w:bCs/>
        </w:rPr>
        <w:t>HOTELES PREVISTOS O SIMILARES</w:t>
      </w:r>
    </w:p>
    <w:p w14:paraId="3C5BA66F" w14:textId="77777777" w:rsidR="00064DDE" w:rsidRPr="008F69E3" w:rsidRDefault="00064DDE" w:rsidP="00064DDE">
      <w:pPr>
        <w:jc w:val="both"/>
        <w:rPr>
          <w:rFonts w:ascii="Times New Roman" w:hAnsi="Times New Roman" w:cs="Times New Roman"/>
          <w:b/>
          <w:bCs/>
        </w:rPr>
      </w:pPr>
    </w:p>
    <w:p w14:paraId="10BD955B" w14:textId="28362671" w:rsidR="00BD53E2" w:rsidRPr="00BD53E2" w:rsidRDefault="00064DDE" w:rsidP="00064DDE">
      <w:pPr>
        <w:jc w:val="both"/>
        <w:rPr>
          <w:rFonts w:ascii="Times New Roman" w:hAnsi="Times New Roman" w:cs="Times New Roman"/>
          <w:b/>
          <w:bCs/>
          <w:lang w:val="en-ZA"/>
        </w:rPr>
      </w:pPr>
      <w:r w:rsidRPr="00BD53E2">
        <w:rPr>
          <w:rFonts w:ascii="Times New Roman" w:hAnsi="Times New Roman" w:cs="Times New Roman"/>
          <w:b/>
          <w:bCs/>
          <w:lang w:val="en-ZA"/>
        </w:rPr>
        <w:t>ESTAMBUL</w:t>
      </w:r>
      <w:r w:rsidR="00360061" w:rsidRPr="00BD53E2">
        <w:rPr>
          <w:rFonts w:ascii="Times New Roman" w:hAnsi="Times New Roman" w:cs="Times New Roman"/>
          <w:b/>
          <w:bCs/>
          <w:lang w:val="en-ZA"/>
        </w:rPr>
        <w:tab/>
      </w:r>
      <w:r w:rsidR="00360061" w:rsidRPr="00BD53E2">
        <w:rPr>
          <w:rFonts w:ascii="Times New Roman" w:hAnsi="Times New Roman" w:cs="Times New Roman"/>
          <w:b/>
          <w:bCs/>
          <w:lang w:val="en-ZA"/>
        </w:rPr>
        <w:tab/>
      </w:r>
      <w:r w:rsidR="00BD53E2" w:rsidRPr="00BD53E2">
        <w:rPr>
          <w:rFonts w:ascii="Times New Roman" w:hAnsi="Times New Roman" w:cs="Times New Roman"/>
          <w:b/>
          <w:bCs/>
          <w:lang w:val="en-ZA"/>
        </w:rPr>
        <w:t>TITANIC CITY TAKSIM 4*SU</w:t>
      </w:r>
      <w:r w:rsidR="00BD53E2">
        <w:rPr>
          <w:rFonts w:ascii="Times New Roman" w:hAnsi="Times New Roman" w:cs="Times New Roman"/>
          <w:b/>
          <w:bCs/>
          <w:lang w:val="en-ZA"/>
        </w:rPr>
        <w:t>P</w:t>
      </w:r>
    </w:p>
    <w:p w14:paraId="646B183F" w14:textId="4200F7CF" w:rsidR="00360061" w:rsidRDefault="00360061" w:rsidP="00BD53E2">
      <w:r w:rsidRPr="00264FB7">
        <w:rPr>
          <w:rFonts w:ascii="Times" w:hAnsi="Times"/>
          <w:b/>
          <w:bCs/>
          <w:lang w:val="es-ES"/>
        </w:rPr>
        <w:t>ANKARA</w:t>
      </w:r>
      <w:r>
        <w:rPr>
          <w:rFonts w:ascii="Times" w:hAnsi="Times"/>
          <w:b/>
          <w:bCs/>
          <w:lang w:val="es-ES"/>
        </w:rPr>
        <w:t xml:space="preserve"> </w:t>
      </w:r>
      <w:r>
        <w:rPr>
          <w:rFonts w:ascii="Times" w:hAnsi="Times"/>
          <w:b/>
          <w:bCs/>
          <w:lang w:val="es-ES"/>
        </w:rPr>
        <w:tab/>
      </w:r>
      <w:r>
        <w:rPr>
          <w:rFonts w:ascii="Times" w:hAnsi="Times"/>
          <w:b/>
          <w:bCs/>
          <w:lang w:val="es-ES"/>
        </w:rPr>
        <w:tab/>
      </w:r>
      <w:r w:rsidR="00BD53E2">
        <w:rPr>
          <w:rFonts w:ascii="Times" w:hAnsi="Times"/>
          <w:b/>
          <w:bCs/>
          <w:lang w:val="es-ES"/>
        </w:rPr>
        <w:t>RADISSON BLU ANKARA 4*SUP</w:t>
      </w:r>
    </w:p>
    <w:p w14:paraId="01DC4057" w14:textId="442ACB4A" w:rsidR="00360061" w:rsidRPr="0079114A" w:rsidRDefault="00360061" w:rsidP="00BD53E2">
      <w:pPr>
        <w:rPr>
          <w:rFonts w:ascii="Times" w:hAnsi="Times"/>
          <w:b/>
          <w:bCs/>
        </w:rPr>
      </w:pPr>
      <w:r w:rsidRPr="0079114A">
        <w:rPr>
          <w:rFonts w:ascii="Times" w:hAnsi="Times"/>
          <w:b/>
          <w:bCs/>
        </w:rPr>
        <w:t xml:space="preserve">CAPADOCIA </w:t>
      </w:r>
      <w:r w:rsidRPr="0079114A">
        <w:rPr>
          <w:rFonts w:ascii="Times" w:hAnsi="Times"/>
          <w:b/>
          <w:bCs/>
        </w:rPr>
        <w:tab/>
      </w:r>
      <w:r w:rsidRPr="0079114A">
        <w:rPr>
          <w:rFonts w:ascii="Times" w:hAnsi="Times"/>
          <w:b/>
          <w:bCs/>
        </w:rPr>
        <w:tab/>
        <w:t xml:space="preserve">MUSTAFA </w:t>
      </w:r>
      <w:r w:rsidR="00BD53E2" w:rsidRPr="0079114A">
        <w:rPr>
          <w:rFonts w:ascii="Times" w:hAnsi="Times"/>
          <w:b/>
          <w:bCs/>
        </w:rPr>
        <w:t>4*SUP</w:t>
      </w:r>
    </w:p>
    <w:p w14:paraId="5EEA009C" w14:textId="149FB22F" w:rsidR="00AF55CE" w:rsidRDefault="00AF55CE" w:rsidP="0079114A">
      <w:pPr>
        <w:rPr>
          <w:rFonts w:ascii="Times" w:hAnsi="Times"/>
          <w:b/>
          <w:bCs/>
          <w:lang w:val="es-ES"/>
        </w:rPr>
      </w:pPr>
      <w:r w:rsidRPr="0079114A">
        <w:rPr>
          <w:rFonts w:ascii="Times" w:hAnsi="Times"/>
          <w:b/>
          <w:bCs/>
        </w:rPr>
        <w:t xml:space="preserve">PAMUKKALE </w:t>
      </w:r>
      <w:r w:rsidRPr="0079114A">
        <w:rPr>
          <w:rFonts w:ascii="Times" w:hAnsi="Times"/>
          <w:b/>
          <w:bCs/>
        </w:rPr>
        <w:tab/>
      </w:r>
      <w:r w:rsidRPr="00AF55CE">
        <w:rPr>
          <w:rFonts w:ascii="Times" w:hAnsi="Times"/>
          <w:b/>
          <w:bCs/>
          <w:lang w:val="es-ES"/>
        </w:rPr>
        <w:t>ADEMPIRA</w:t>
      </w:r>
      <w:r>
        <w:rPr>
          <w:rFonts w:ascii="Times" w:hAnsi="Times"/>
          <w:b/>
          <w:bCs/>
          <w:lang w:val="es-ES"/>
        </w:rPr>
        <w:t xml:space="preserve"> 4* </w:t>
      </w:r>
      <w:r w:rsidR="0079114A">
        <w:rPr>
          <w:rFonts w:ascii="Times" w:hAnsi="Times"/>
          <w:b/>
          <w:bCs/>
          <w:lang w:val="es-ES"/>
        </w:rPr>
        <w:t>SUP</w:t>
      </w:r>
    </w:p>
    <w:p w14:paraId="251774D7" w14:textId="0BC05BDE" w:rsidR="00360061" w:rsidRPr="0079114A" w:rsidRDefault="00AF55CE" w:rsidP="0079114A">
      <w:pPr>
        <w:rPr>
          <w:lang w:val="en-ZA"/>
        </w:rPr>
      </w:pPr>
      <w:r w:rsidRPr="0079114A">
        <w:rPr>
          <w:rFonts w:ascii="Times" w:hAnsi="Times"/>
          <w:b/>
          <w:bCs/>
          <w:lang w:val="en-ZA"/>
        </w:rPr>
        <w:t xml:space="preserve">ESMIRNA </w:t>
      </w:r>
      <w:r w:rsidRPr="0079114A">
        <w:rPr>
          <w:rFonts w:ascii="Times" w:hAnsi="Times"/>
          <w:b/>
          <w:bCs/>
          <w:lang w:val="en-ZA"/>
        </w:rPr>
        <w:tab/>
      </w:r>
      <w:r w:rsidRPr="0079114A">
        <w:rPr>
          <w:rFonts w:ascii="Times" w:hAnsi="Times"/>
          <w:b/>
          <w:bCs/>
          <w:lang w:val="en-ZA"/>
        </w:rPr>
        <w:tab/>
      </w:r>
      <w:r w:rsidR="0079114A" w:rsidRPr="0079114A">
        <w:rPr>
          <w:rFonts w:ascii="Times" w:hAnsi="Times"/>
          <w:b/>
          <w:bCs/>
          <w:lang w:val="en-ZA"/>
        </w:rPr>
        <w:t>PARK INN BY R</w:t>
      </w:r>
      <w:r w:rsidR="0079114A">
        <w:rPr>
          <w:rFonts w:ascii="Times" w:hAnsi="Times"/>
          <w:b/>
          <w:bCs/>
          <w:lang w:val="en-ZA"/>
        </w:rPr>
        <w:t>ADISSON 4*SUP</w:t>
      </w:r>
    </w:p>
    <w:p w14:paraId="0FEA161A" w14:textId="0D5492AA" w:rsidR="00360061" w:rsidRPr="00BD53E2" w:rsidRDefault="00AF55CE" w:rsidP="00D30328">
      <w:r w:rsidRPr="00BD53E2">
        <w:rPr>
          <w:rFonts w:ascii="Times" w:hAnsi="Times"/>
          <w:b/>
          <w:bCs/>
          <w:lang w:val="es-ES"/>
        </w:rPr>
        <w:t xml:space="preserve">ÇANAKKALE </w:t>
      </w:r>
      <w:r w:rsidRPr="00BD53E2">
        <w:rPr>
          <w:rFonts w:ascii="Times" w:hAnsi="Times"/>
          <w:b/>
          <w:bCs/>
          <w:lang w:val="es-ES"/>
        </w:rPr>
        <w:tab/>
        <w:t>AKOL 4*</w:t>
      </w:r>
      <w:r w:rsidR="00013172">
        <w:rPr>
          <w:rFonts w:ascii="Times" w:hAnsi="Times"/>
          <w:b/>
          <w:bCs/>
          <w:lang w:val="es-ES"/>
        </w:rPr>
        <w:t>SUP</w:t>
      </w:r>
    </w:p>
    <w:p w14:paraId="225EAD8D" w14:textId="5B13BDFB" w:rsidR="00360061" w:rsidRPr="00D30328" w:rsidRDefault="00812ABF" w:rsidP="00360061">
      <w:pPr>
        <w:rPr>
          <w:lang w:val="en-ZA"/>
        </w:rPr>
      </w:pPr>
      <w:r w:rsidRPr="00D30328">
        <w:rPr>
          <w:rFonts w:ascii="Times" w:hAnsi="Times"/>
          <w:b/>
          <w:bCs/>
          <w:lang w:val="en-ZA"/>
        </w:rPr>
        <w:t xml:space="preserve">DUBÁI </w:t>
      </w:r>
      <w:r w:rsidRPr="00D30328">
        <w:rPr>
          <w:rFonts w:ascii="Times" w:hAnsi="Times"/>
          <w:b/>
          <w:bCs/>
          <w:lang w:val="en-ZA"/>
        </w:rPr>
        <w:tab/>
      </w:r>
      <w:r w:rsidRPr="00D30328">
        <w:rPr>
          <w:rFonts w:ascii="Times" w:hAnsi="Times"/>
          <w:b/>
          <w:bCs/>
          <w:lang w:val="en-ZA"/>
        </w:rPr>
        <w:tab/>
        <w:t>MILLENIUM AL BARSHA 4*</w:t>
      </w:r>
      <w:r w:rsidR="00D30328" w:rsidRPr="00D30328">
        <w:rPr>
          <w:rFonts w:ascii="Times" w:hAnsi="Times"/>
          <w:b/>
          <w:bCs/>
          <w:lang w:val="en-ZA"/>
        </w:rPr>
        <w:t>S</w:t>
      </w:r>
      <w:r w:rsidR="00D30328">
        <w:rPr>
          <w:rFonts w:ascii="Times" w:hAnsi="Times"/>
          <w:b/>
          <w:bCs/>
          <w:lang w:val="en-ZA"/>
        </w:rPr>
        <w:t>UP</w:t>
      </w:r>
    </w:p>
    <w:p w14:paraId="198EE168" w14:textId="77777777" w:rsidR="00064DDE" w:rsidRPr="00D30328" w:rsidRDefault="00064DDE" w:rsidP="00064DDE">
      <w:pPr>
        <w:jc w:val="both"/>
        <w:rPr>
          <w:rFonts w:ascii="Times New Roman" w:hAnsi="Times New Roman" w:cs="Times New Roman"/>
          <w:b/>
          <w:bCs/>
          <w:lang w:val="en-ZA"/>
        </w:rPr>
      </w:pPr>
    </w:p>
    <w:p w14:paraId="74AA3326" w14:textId="77777777" w:rsidR="00360061" w:rsidRPr="00D30328" w:rsidRDefault="00360061" w:rsidP="00064DDE">
      <w:pPr>
        <w:jc w:val="both"/>
        <w:rPr>
          <w:rFonts w:ascii="Times New Roman" w:hAnsi="Times New Roman" w:cs="Times New Roman"/>
          <w:b/>
          <w:bCs/>
          <w:lang w:val="en-ZA"/>
        </w:rPr>
      </w:pPr>
    </w:p>
    <w:p w14:paraId="196A1B51" w14:textId="72073000" w:rsidR="00064DDE" w:rsidRDefault="00064DDE" w:rsidP="00064DDE">
      <w:pPr>
        <w:jc w:val="both"/>
        <w:rPr>
          <w:rFonts w:ascii="Times New Roman" w:hAnsi="Times New Roman" w:cs="Times New Roman"/>
        </w:rPr>
      </w:pPr>
      <w:r w:rsidRPr="008F69E3">
        <w:rPr>
          <w:rFonts w:ascii="Times New Roman" w:hAnsi="Times New Roman" w:cs="Times New Roman"/>
          <w:b/>
          <w:bCs/>
        </w:rPr>
        <w:t xml:space="preserve">VUELOS PREVISTOS: VIA </w:t>
      </w:r>
      <w:r w:rsidR="005950B2">
        <w:rPr>
          <w:rFonts w:ascii="Times New Roman" w:hAnsi="Times New Roman" w:cs="Times New Roman"/>
          <w:b/>
          <w:bCs/>
        </w:rPr>
        <w:t xml:space="preserve">TURKISH AIRLINES </w:t>
      </w:r>
    </w:p>
    <w:p w14:paraId="16A69F50" w14:textId="77777777" w:rsidR="00064DDE" w:rsidRDefault="00064DDE" w:rsidP="00064DDE">
      <w:pPr>
        <w:jc w:val="both"/>
        <w:rPr>
          <w:rFonts w:ascii="Times New Roman" w:hAnsi="Times New Roman" w:cs="Times New Roman"/>
        </w:rPr>
      </w:pPr>
    </w:p>
    <w:tbl>
      <w:tblPr>
        <w:tblStyle w:val="Tablaconcuadrcula"/>
        <w:tblW w:w="5000" w:type="pct"/>
        <w:jc w:val="center"/>
        <w:tblLook w:val="04A0" w:firstRow="1" w:lastRow="0" w:firstColumn="1" w:lastColumn="0" w:noHBand="0" w:noVBand="1"/>
      </w:tblPr>
      <w:tblGrid>
        <w:gridCol w:w="2391"/>
        <w:gridCol w:w="3546"/>
        <w:gridCol w:w="2135"/>
        <w:gridCol w:w="2224"/>
      </w:tblGrid>
      <w:tr w:rsidR="00064DDE" w:rsidRPr="006A1B30" w14:paraId="3E543018" w14:textId="77777777" w:rsidTr="00017855">
        <w:trPr>
          <w:jc w:val="center"/>
        </w:trPr>
        <w:tc>
          <w:tcPr>
            <w:tcW w:w="1161" w:type="pct"/>
            <w:tcBorders>
              <w:top w:val="single" w:sz="4" w:space="0" w:color="auto"/>
              <w:left w:val="single" w:sz="4" w:space="0" w:color="auto"/>
              <w:bottom w:val="single" w:sz="4" w:space="0" w:color="auto"/>
              <w:right w:val="single" w:sz="4" w:space="0" w:color="auto"/>
            </w:tcBorders>
            <w:hideMark/>
          </w:tcPr>
          <w:p w14:paraId="113A6BF9" w14:textId="77777777" w:rsidR="00064DDE" w:rsidRPr="006A1B30" w:rsidRDefault="00064DDE" w:rsidP="00017855">
            <w:pPr>
              <w:jc w:val="center"/>
              <w:rPr>
                <w:rFonts w:ascii="Times New Roman" w:hAnsi="Times New Roman" w:cs="Times New Roman"/>
                <w:b/>
                <w:bCs/>
              </w:rPr>
            </w:pPr>
            <w:r w:rsidRPr="006A1B30">
              <w:rPr>
                <w:rFonts w:ascii="Times New Roman" w:hAnsi="Times New Roman" w:cs="Times New Roman"/>
                <w:b/>
                <w:bCs/>
              </w:rPr>
              <w:t>FECHA</w:t>
            </w:r>
          </w:p>
        </w:tc>
        <w:tc>
          <w:tcPr>
            <w:tcW w:w="1722" w:type="pct"/>
            <w:tcBorders>
              <w:top w:val="single" w:sz="4" w:space="0" w:color="auto"/>
              <w:left w:val="single" w:sz="4" w:space="0" w:color="auto"/>
              <w:bottom w:val="single" w:sz="4" w:space="0" w:color="auto"/>
              <w:right w:val="single" w:sz="4" w:space="0" w:color="auto"/>
            </w:tcBorders>
            <w:hideMark/>
          </w:tcPr>
          <w:p w14:paraId="094CF3DF" w14:textId="77777777" w:rsidR="00064DDE" w:rsidRPr="006A1B30" w:rsidRDefault="00064DDE" w:rsidP="00017855">
            <w:pPr>
              <w:jc w:val="center"/>
              <w:rPr>
                <w:rFonts w:ascii="Times New Roman" w:hAnsi="Times New Roman" w:cs="Times New Roman"/>
                <w:b/>
                <w:bCs/>
              </w:rPr>
            </w:pPr>
            <w:r w:rsidRPr="006A1B30">
              <w:rPr>
                <w:rFonts w:ascii="Times New Roman" w:hAnsi="Times New Roman" w:cs="Times New Roman"/>
                <w:b/>
                <w:bCs/>
              </w:rPr>
              <w:t>RUTA</w:t>
            </w:r>
          </w:p>
        </w:tc>
        <w:tc>
          <w:tcPr>
            <w:tcW w:w="1037" w:type="pct"/>
            <w:tcBorders>
              <w:top w:val="single" w:sz="4" w:space="0" w:color="auto"/>
              <w:left w:val="single" w:sz="4" w:space="0" w:color="auto"/>
              <w:bottom w:val="single" w:sz="4" w:space="0" w:color="auto"/>
              <w:right w:val="single" w:sz="4" w:space="0" w:color="auto"/>
            </w:tcBorders>
            <w:hideMark/>
          </w:tcPr>
          <w:p w14:paraId="68345F44" w14:textId="77777777" w:rsidR="00064DDE" w:rsidRPr="006A1B30" w:rsidRDefault="00064DDE" w:rsidP="00017855">
            <w:pPr>
              <w:jc w:val="center"/>
              <w:rPr>
                <w:rFonts w:ascii="Times New Roman" w:hAnsi="Times New Roman" w:cs="Times New Roman"/>
                <w:b/>
                <w:bCs/>
              </w:rPr>
            </w:pPr>
            <w:r w:rsidRPr="006A1B30">
              <w:rPr>
                <w:rFonts w:ascii="Times New Roman" w:hAnsi="Times New Roman" w:cs="Times New Roman"/>
                <w:b/>
                <w:bCs/>
              </w:rPr>
              <w:t>AEROLINEA</w:t>
            </w:r>
          </w:p>
        </w:tc>
        <w:tc>
          <w:tcPr>
            <w:tcW w:w="1080" w:type="pct"/>
            <w:tcBorders>
              <w:top w:val="single" w:sz="4" w:space="0" w:color="auto"/>
              <w:left w:val="single" w:sz="4" w:space="0" w:color="auto"/>
              <w:bottom w:val="single" w:sz="4" w:space="0" w:color="auto"/>
              <w:right w:val="single" w:sz="4" w:space="0" w:color="auto"/>
            </w:tcBorders>
            <w:hideMark/>
          </w:tcPr>
          <w:p w14:paraId="3C37A8D1" w14:textId="77777777" w:rsidR="00064DDE" w:rsidRPr="006A1B30" w:rsidRDefault="00064DDE" w:rsidP="00017855">
            <w:pPr>
              <w:jc w:val="center"/>
              <w:rPr>
                <w:rFonts w:ascii="Times New Roman" w:hAnsi="Times New Roman" w:cs="Times New Roman"/>
                <w:b/>
                <w:bCs/>
              </w:rPr>
            </w:pPr>
            <w:r w:rsidRPr="006A1B30">
              <w:rPr>
                <w:rFonts w:ascii="Times New Roman" w:hAnsi="Times New Roman" w:cs="Times New Roman"/>
                <w:b/>
                <w:bCs/>
              </w:rPr>
              <w:t>HORARIO</w:t>
            </w:r>
            <w:r>
              <w:rPr>
                <w:rFonts w:ascii="Times New Roman" w:hAnsi="Times New Roman" w:cs="Times New Roman"/>
                <w:b/>
                <w:bCs/>
              </w:rPr>
              <w:t>S</w:t>
            </w:r>
          </w:p>
        </w:tc>
      </w:tr>
      <w:tr w:rsidR="000A663D" w:rsidRPr="006A1B30" w14:paraId="7EF9030A" w14:textId="77777777" w:rsidTr="00017855">
        <w:trPr>
          <w:jc w:val="center"/>
        </w:trPr>
        <w:tc>
          <w:tcPr>
            <w:tcW w:w="1161" w:type="pct"/>
            <w:tcBorders>
              <w:top w:val="single" w:sz="4" w:space="0" w:color="auto"/>
              <w:left w:val="single" w:sz="4" w:space="0" w:color="auto"/>
              <w:bottom w:val="single" w:sz="4" w:space="0" w:color="auto"/>
              <w:right w:val="single" w:sz="4" w:space="0" w:color="auto"/>
            </w:tcBorders>
          </w:tcPr>
          <w:p w14:paraId="3EC5DE36" w14:textId="4ADC18AE" w:rsidR="000A663D" w:rsidRPr="008A568C" w:rsidRDefault="000A663D" w:rsidP="000A663D">
            <w:pPr>
              <w:jc w:val="center"/>
              <w:rPr>
                <w:rFonts w:ascii="Times New Roman" w:hAnsi="Times New Roman" w:cs="Times New Roman"/>
              </w:rPr>
            </w:pPr>
            <w:r w:rsidRPr="008A568C">
              <w:rPr>
                <w:rFonts w:ascii="Times" w:hAnsi="Times"/>
                <w:lang w:val="es-ES"/>
              </w:rPr>
              <w:t xml:space="preserve">Diciembre 04 </w:t>
            </w:r>
          </w:p>
        </w:tc>
        <w:tc>
          <w:tcPr>
            <w:tcW w:w="1722" w:type="pct"/>
            <w:tcBorders>
              <w:top w:val="single" w:sz="4" w:space="0" w:color="auto"/>
              <w:left w:val="single" w:sz="4" w:space="0" w:color="auto"/>
              <w:bottom w:val="single" w:sz="4" w:space="0" w:color="auto"/>
              <w:right w:val="single" w:sz="4" w:space="0" w:color="auto"/>
            </w:tcBorders>
          </w:tcPr>
          <w:p w14:paraId="47EAA11F" w14:textId="581C8AF0" w:rsidR="000A663D" w:rsidRPr="00933D7A" w:rsidRDefault="000A663D" w:rsidP="000A663D">
            <w:pPr>
              <w:jc w:val="center"/>
              <w:rPr>
                <w:rFonts w:ascii="Times New Roman" w:hAnsi="Times New Roman" w:cs="Times New Roman"/>
              </w:rPr>
            </w:pPr>
            <w:r>
              <w:rPr>
                <w:rFonts w:ascii="Times New Roman" w:hAnsi="Times New Roman" w:cs="Times New Roman"/>
              </w:rPr>
              <w:t>Bogotá / Estambul</w:t>
            </w:r>
          </w:p>
        </w:tc>
        <w:tc>
          <w:tcPr>
            <w:tcW w:w="1037" w:type="pct"/>
            <w:tcBorders>
              <w:top w:val="single" w:sz="4" w:space="0" w:color="auto"/>
              <w:left w:val="single" w:sz="4" w:space="0" w:color="auto"/>
              <w:bottom w:val="single" w:sz="4" w:space="0" w:color="auto"/>
              <w:right w:val="single" w:sz="4" w:space="0" w:color="auto"/>
            </w:tcBorders>
          </w:tcPr>
          <w:p w14:paraId="0F34047F" w14:textId="39A34409" w:rsidR="000A663D" w:rsidRPr="00933D7A" w:rsidRDefault="000A663D" w:rsidP="000A663D">
            <w:pPr>
              <w:jc w:val="center"/>
              <w:rPr>
                <w:rFonts w:ascii="Times New Roman" w:hAnsi="Times New Roman" w:cs="Times New Roman"/>
              </w:rPr>
            </w:pPr>
            <w:r>
              <w:rPr>
                <w:rFonts w:ascii="Times New Roman" w:hAnsi="Times New Roman" w:cs="Times New Roman"/>
              </w:rPr>
              <w:t>TK</w:t>
            </w:r>
            <w:r w:rsidR="002E206E">
              <w:rPr>
                <w:rFonts w:ascii="Times New Roman" w:hAnsi="Times New Roman" w:cs="Times New Roman"/>
              </w:rPr>
              <w:t xml:space="preserve"> 800</w:t>
            </w:r>
          </w:p>
        </w:tc>
        <w:tc>
          <w:tcPr>
            <w:tcW w:w="1080" w:type="pct"/>
            <w:tcBorders>
              <w:top w:val="single" w:sz="4" w:space="0" w:color="auto"/>
              <w:left w:val="single" w:sz="4" w:space="0" w:color="auto"/>
              <w:bottom w:val="single" w:sz="4" w:space="0" w:color="auto"/>
              <w:right w:val="single" w:sz="4" w:space="0" w:color="auto"/>
            </w:tcBorders>
            <w:vAlign w:val="center"/>
          </w:tcPr>
          <w:p w14:paraId="599D34A2" w14:textId="31B6A0BB" w:rsidR="000A663D" w:rsidRPr="00933D7A" w:rsidRDefault="002E206E" w:rsidP="000A663D">
            <w:pPr>
              <w:rPr>
                <w:rFonts w:ascii="Times New Roman" w:hAnsi="Times New Roman" w:cs="Times New Roman"/>
              </w:rPr>
            </w:pPr>
            <w:r>
              <w:rPr>
                <w:rFonts w:ascii="Times New Roman" w:hAnsi="Times New Roman" w:cs="Times New Roman"/>
              </w:rPr>
              <w:t>15:10 – 15:30+1</w:t>
            </w:r>
          </w:p>
        </w:tc>
      </w:tr>
      <w:tr w:rsidR="000A663D" w:rsidRPr="006A1B30" w14:paraId="31DB88ED" w14:textId="77777777" w:rsidTr="00017855">
        <w:trPr>
          <w:jc w:val="center"/>
        </w:trPr>
        <w:tc>
          <w:tcPr>
            <w:tcW w:w="1161" w:type="pct"/>
            <w:tcBorders>
              <w:top w:val="single" w:sz="4" w:space="0" w:color="auto"/>
              <w:left w:val="single" w:sz="4" w:space="0" w:color="auto"/>
              <w:bottom w:val="single" w:sz="4" w:space="0" w:color="auto"/>
              <w:right w:val="single" w:sz="4" w:space="0" w:color="auto"/>
            </w:tcBorders>
          </w:tcPr>
          <w:p w14:paraId="31F68ED2" w14:textId="78AB9B3B" w:rsidR="000A663D" w:rsidRPr="008A568C" w:rsidRDefault="000A663D" w:rsidP="000A663D">
            <w:pPr>
              <w:jc w:val="center"/>
              <w:rPr>
                <w:rFonts w:ascii="Times New Roman" w:hAnsi="Times New Roman" w:cs="Times New Roman"/>
              </w:rPr>
            </w:pPr>
            <w:r w:rsidRPr="008A568C">
              <w:rPr>
                <w:rFonts w:ascii="Times" w:hAnsi="Times"/>
                <w:lang w:val="es-ES"/>
              </w:rPr>
              <w:t xml:space="preserve">Diciembre 14 </w:t>
            </w:r>
          </w:p>
        </w:tc>
        <w:tc>
          <w:tcPr>
            <w:tcW w:w="1722" w:type="pct"/>
            <w:tcBorders>
              <w:top w:val="single" w:sz="4" w:space="0" w:color="auto"/>
              <w:left w:val="single" w:sz="4" w:space="0" w:color="auto"/>
              <w:bottom w:val="single" w:sz="4" w:space="0" w:color="auto"/>
              <w:right w:val="single" w:sz="4" w:space="0" w:color="auto"/>
            </w:tcBorders>
          </w:tcPr>
          <w:p w14:paraId="5AD1CF40" w14:textId="0DD9A144" w:rsidR="000A663D" w:rsidRPr="00933D7A" w:rsidRDefault="000A663D" w:rsidP="000A663D">
            <w:pPr>
              <w:jc w:val="center"/>
              <w:rPr>
                <w:rFonts w:ascii="Times New Roman" w:hAnsi="Times New Roman" w:cs="Times New Roman"/>
              </w:rPr>
            </w:pPr>
            <w:r>
              <w:rPr>
                <w:rFonts w:ascii="Times New Roman" w:hAnsi="Times New Roman" w:cs="Times New Roman"/>
              </w:rPr>
              <w:t xml:space="preserve">Estambul / Dubái  </w:t>
            </w:r>
          </w:p>
        </w:tc>
        <w:tc>
          <w:tcPr>
            <w:tcW w:w="1037" w:type="pct"/>
            <w:tcBorders>
              <w:top w:val="single" w:sz="4" w:space="0" w:color="auto"/>
              <w:left w:val="single" w:sz="4" w:space="0" w:color="auto"/>
              <w:bottom w:val="single" w:sz="4" w:space="0" w:color="auto"/>
              <w:right w:val="single" w:sz="4" w:space="0" w:color="auto"/>
            </w:tcBorders>
          </w:tcPr>
          <w:p w14:paraId="3E08B699" w14:textId="5D9571EE" w:rsidR="000A663D" w:rsidRPr="00933D7A" w:rsidRDefault="000A663D" w:rsidP="000A663D">
            <w:pPr>
              <w:jc w:val="center"/>
              <w:rPr>
                <w:rFonts w:ascii="Times New Roman" w:hAnsi="Times New Roman" w:cs="Times New Roman"/>
              </w:rPr>
            </w:pPr>
            <w:r>
              <w:rPr>
                <w:rFonts w:ascii="Times New Roman" w:hAnsi="Times New Roman" w:cs="Times New Roman"/>
              </w:rPr>
              <w:t>TK</w:t>
            </w:r>
            <w:r w:rsidR="00B02E3C">
              <w:rPr>
                <w:rFonts w:ascii="Times New Roman" w:hAnsi="Times New Roman" w:cs="Times New Roman"/>
              </w:rPr>
              <w:t xml:space="preserve"> 764</w:t>
            </w:r>
          </w:p>
        </w:tc>
        <w:tc>
          <w:tcPr>
            <w:tcW w:w="1080" w:type="pct"/>
            <w:tcBorders>
              <w:top w:val="single" w:sz="4" w:space="0" w:color="auto"/>
              <w:left w:val="single" w:sz="4" w:space="0" w:color="auto"/>
              <w:bottom w:val="single" w:sz="4" w:space="0" w:color="auto"/>
              <w:right w:val="single" w:sz="4" w:space="0" w:color="auto"/>
            </w:tcBorders>
            <w:vAlign w:val="center"/>
          </w:tcPr>
          <w:p w14:paraId="6F51D815" w14:textId="7582DBE4" w:rsidR="000A663D" w:rsidRPr="00933D7A" w:rsidRDefault="00B02E3C" w:rsidP="000A663D">
            <w:pPr>
              <w:rPr>
                <w:rFonts w:ascii="Times New Roman" w:hAnsi="Times New Roman" w:cs="Times New Roman"/>
              </w:rPr>
            </w:pPr>
            <w:r>
              <w:rPr>
                <w:rFonts w:ascii="Times New Roman" w:hAnsi="Times New Roman" w:cs="Times New Roman"/>
              </w:rPr>
              <w:t>07:55 – 13:30</w:t>
            </w:r>
          </w:p>
        </w:tc>
      </w:tr>
      <w:tr w:rsidR="000A663D" w:rsidRPr="006A1B30" w14:paraId="41E8944D" w14:textId="77777777" w:rsidTr="00017855">
        <w:trPr>
          <w:jc w:val="center"/>
        </w:trPr>
        <w:tc>
          <w:tcPr>
            <w:tcW w:w="1161" w:type="pct"/>
            <w:tcBorders>
              <w:top w:val="single" w:sz="4" w:space="0" w:color="auto"/>
              <w:left w:val="single" w:sz="4" w:space="0" w:color="auto"/>
              <w:bottom w:val="single" w:sz="4" w:space="0" w:color="auto"/>
              <w:right w:val="single" w:sz="4" w:space="0" w:color="auto"/>
            </w:tcBorders>
          </w:tcPr>
          <w:p w14:paraId="4E20CA22" w14:textId="6A6F2655" w:rsidR="000A663D" w:rsidRPr="008A568C" w:rsidRDefault="000A663D" w:rsidP="000A663D">
            <w:pPr>
              <w:jc w:val="center"/>
              <w:rPr>
                <w:rFonts w:ascii="Times New Roman" w:hAnsi="Times New Roman" w:cs="Times New Roman"/>
              </w:rPr>
            </w:pPr>
            <w:r w:rsidRPr="008A568C">
              <w:rPr>
                <w:rFonts w:ascii="Times" w:hAnsi="Times"/>
                <w:lang w:val="es-ES"/>
              </w:rPr>
              <w:t xml:space="preserve">Diciembre 18 </w:t>
            </w:r>
          </w:p>
        </w:tc>
        <w:tc>
          <w:tcPr>
            <w:tcW w:w="1722" w:type="pct"/>
            <w:tcBorders>
              <w:top w:val="single" w:sz="4" w:space="0" w:color="auto"/>
              <w:left w:val="single" w:sz="4" w:space="0" w:color="auto"/>
              <w:bottom w:val="single" w:sz="4" w:space="0" w:color="auto"/>
              <w:right w:val="single" w:sz="4" w:space="0" w:color="auto"/>
            </w:tcBorders>
          </w:tcPr>
          <w:p w14:paraId="5AF7529E" w14:textId="2D226DEC" w:rsidR="000A663D" w:rsidRPr="00933D7A" w:rsidRDefault="000A663D" w:rsidP="000A663D">
            <w:pPr>
              <w:jc w:val="center"/>
              <w:rPr>
                <w:rFonts w:ascii="Times New Roman" w:hAnsi="Times New Roman" w:cs="Times New Roman"/>
              </w:rPr>
            </w:pPr>
            <w:r>
              <w:rPr>
                <w:rFonts w:ascii="Times New Roman" w:hAnsi="Times New Roman" w:cs="Times New Roman"/>
              </w:rPr>
              <w:t>Dubái / Estambul</w:t>
            </w:r>
          </w:p>
        </w:tc>
        <w:tc>
          <w:tcPr>
            <w:tcW w:w="1037" w:type="pct"/>
            <w:tcBorders>
              <w:top w:val="single" w:sz="4" w:space="0" w:color="auto"/>
              <w:left w:val="single" w:sz="4" w:space="0" w:color="auto"/>
              <w:bottom w:val="single" w:sz="4" w:space="0" w:color="auto"/>
              <w:right w:val="single" w:sz="4" w:space="0" w:color="auto"/>
            </w:tcBorders>
          </w:tcPr>
          <w:p w14:paraId="5D295030" w14:textId="11D69162" w:rsidR="000A663D" w:rsidRPr="00933D7A" w:rsidRDefault="000A663D" w:rsidP="000A663D">
            <w:pPr>
              <w:jc w:val="center"/>
              <w:rPr>
                <w:rFonts w:ascii="Times New Roman" w:hAnsi="Times New Roman" w:cs="Times New Roman"/>
              </w:rPr>
            </w:pPr>
            <w:r>
              <w:rPr>
                <w:rFonts w:ascii="Times New Roman" w:hAnsi="Times New Roman" w:cs="Times New Roman"/>
              </w:rPr>
              <w:t>TK</w:t>
            </w:r>
            <w:r w:rsidR="00B02E3C">
              <w:rPr>
                <w:rFonts w:ascii="Times New Roman" w:hAnsi="Times New Roman" w:cs="Times New Roman"/>
              </w:rPr>
              <w:t xml:space="preserve"> 761</w:t>
            </w:r>
          </w:p>
        </w:tc>
        <w:tc>
          <w:tcPr>
            <w:tcW w:w="1080" w:type="pct"/>
            <w:tcBorders>
              <w:top w:val="single" w:sz="4" w:space="0" w:color="auto"/>
              <w:left w:val="single" w:sz="4" w:space="0" w:color="auto"/>
              <w:bottom w:val="single" w:sz="4" w:space="0" w:color="auto"/>
              <w:right w:val="single" w:sz="4" w:space="0" w:color="auto"/>
            </w:tcBorders>
            <w:vAlign w:val="center"/>
          </w:tcPr>
          <w:p w14:paraId="14F624A5" w14:textId="0958DBA3" w:rsidR="000A663D" w:rsidRPr="00933D7A" w:rsidRDefault="00B02E3C" w:rsidP="000A663D">
            <w:pPr>
              <w:rPr>
                <w:rFonts w:ascii="Times New Roman" w:hAnsi="Times New Roman" w:cs="Times New Roman"/>
              </w:rPr>
            </w:pPr>
            <w:r>
              <w:rPr>
                <w:rFonts w:ascii="Times New Roman" w:hAnsi="Times New Roman" w:cs="Times New Roman"/>
              </w:rPr>
              <w:t>02:30 – 06:35</w:t>
            </w:r>
          </w:p>
        </w:tc>
      </w:tr>
      <w:tr w:rsidR="000A663D" w:rsidRPr="006A1B30" w14:paraId="070A357D" w14:textId="77777777" w:rsidTr="00017855">
        <w:trPr>
          <w:jc w:val="center"/>
        </w:trPr>
        <w:tc>
          <w:tcPr>
            <w:tcW w:w="1161" w:type="pct"/>
            <w:tcBorders>
              <w:top w:val="single" w:sz="4" w:space="0" w:color="auto"/>
              <w:left w:val="single" w:sz="4" w:space="0" w:color="auto"/>
              <w:bottom w:val="single" w:sz="4" w:space="0" w:color="auto"/>
              <w:right w:val="single" w:sz="4" w:space="0" w:color="auto"/>
            </w:tcBorders>
          </w:tcPr>
          <w:p w14:paraId="128E16F5" w14:textId="53FDEDFF" w:rsidR="000A663D" w:rsidRPr="008A568C" w:rsidRDefault="000A663D" w:rsidP="000A663D">
            <w:pPr>
              <w:jc w:val="center"/>
              <w:rPr>
                <w:rFonts w:ascii="Times New Roman" w:hAnsi="Times New Roman" w:cs="Times New Roman"/>
              </w:rPr>
            </w:pPr>
            <w:r w:rsidRPr="008A568C">
              <w:rPr>
                <w:rFonts w:ascii="Times New Roman" w:hAnsi="Times New Roman" w:cs="Times New Roman"/>
              </w:rPr>
              <w:t>Diciembre 18</w:t>
            </w:r>
          </w:p>
        </w:tc>
        <w:tc>
          <w:tcPr>
            <w:tcW w:w="1722" w:type="pct"/>
            <w:tcBorders>
              <w:top w:val="single" w:sz="4" w:space="0" w:color="auto"/>
              <w:left w:val="single" w:sz="4" w:space="0" w:color="auto"/>
              <w:bottom w:val="single" w:sz="4" w:space="0" w:color="auto"/>
              <w:right w:val="single" w:sz="4" w:space="0" w:color="auto"/>
            </w:tcBorders>
          </w:tcPr>
          <w:p w14:paraId="70136554" w14:textId="47738D71" w:rsidR="000A663D" w:rsidRPr="00933D7A" w:rsidRDefault="000A663D" w:rsidP="000A663D">
            <w:pPr>
              <w:ind w:left="708" w:hanging="708"/>
              <w:jc w:val="center"/>
              <w:rPr>
                <w:rFonts w:ascii="Times New Roman" w:hAnsi="Times New Roman" w:cs="Times New Roman"/>
              </w:rPr>
            </w:pPr>
            <w:r>
              <w:rPr>
                <w:rFonts w:ascii="Times New Roman" w:hAnsi="Times New Roman" w:cs="Times New Roman"/>
              </w:rPr>
              <w:t>Estambul / Bogotá</w:t>
            </w:r>
          </w:p>
        </w:tc>
        <w:tc>
          <w:tcPr>
            <w:tcW w:w="1037" w:type="pct"/>
            <w:tcBorders>
              <w:top w:val="single" w:sz="4" w:space="0" w:color="auto"/>
              <w:left w:val="single" w:sz="4" w:space="0" w:color="auto"/>
              <w:bottom w:val="single" w:sz="4" w:space="0" w:color="auto"/>
              <w:right w:val="single" w:sz="4" w:space="0" w:color="auto"/>
            </w:tcBorders>
          </w:tcPr>
          <w:p w14:paraId="33234DCA" w14:textId="4413BAFC" w:rsidR="000A663D" w:rsidRPr="00933D7A" w:rsidRDefault="000A663D" w:rsidP="000A663D">
            <w:pPr>
              <w:jc w:val="center"/>
              <w:rPr>
                <w:rFonts w:ascii="Times New Roman" w:hAnsi="Times New Roman" w:cs="Times New Roman"/>
              </w:rPr>
            </w:pPr>
            <w:r>
              <w:rPr>
                <w:rFonts w:ascii="Times New Roman" w:hAnsi="Times New Roman" w:cs="Times New Roman"/>
              </w:rPr>
              <w:t xml:space="preserve">TK </w:t>
            </w:r>
            <w:r w:rsidR="00B02E3C">
              <w:rPr>
                <w:rFonts w:ascii="Times New Roman" w:hAnsi="Times New Roman" w:cs="Times New Roman"/>
              </w:rPr>
              <w:t>800</w:t>
            </w:r>
          </w:p>
        </w:tc>
        <w:tc>
          <w:tcPr>
            <w:tcW w:w="1080" w:type="pct"/>
            <w:tcBorders>
              <w:top w:val="single" w:sz="4" w:space="0" w:color="auto"/>
              <w:left w:val="single" w:sz="4" w:space="0" w:color="auto"/>
              <w:bottom w:val="single" w:sz="4" w:space="0" w:color="auto"/>
              <w:right w:val="single" w:sz="4" w:space="0" w:color="auto"/>
            </w:tcBorders>
            <w:vAlign w:val="center"/>
          </w:tcPr>
          <w:p w14:paraId="6C6C050A" w14:textId="27CD72FC" w:rsidR="000A663D" w:rsidRPr="00933D7A" w:rsidRDefault="00B02E3C" w:rsidP="000A663D">
            <w:pPr>
              <w:rPr>
                <w:rFonts w:ascii="Times New Roman" w:hAnsi="Times New Roman" w:cs="Times New Roman"/>
              </w:rPr>
            </w:pPr>
            <w:r>
              <w:rPr>
                <w:rFonts w:ascii="Times New Roman" w:hAnsi="Times New Roman" w:cs="Times New Roman"/>
              </w:rPr>
              <w:t xml:space="preserve">08:00 – 13:40 </w:t>
            </w:r>
          </w:p>
        </w:tc>
      </w:tr>
    </w:tbl>
    <w:p w14:paraId="0238655D" w14:textId="77777777" w:rsidR="00064DDE" w:rsidRDefault="00064DDE" w:rsidP="00064DDE">
      <w:pPr>
        <w:jc w:val="both"/>
        <w:rPr>
          <w:rFonts w:ascii="Times New Roman" w:hAnsi="Times New Roman" w:cs="Times New Roman"/>
        </w:rPr>
      </w:pPr>
    </w:p>
    <w:p w14:paraId="48955E00" w14:textId="77777777" w:rsidR="00064DDE" w:rsidRDefault="00064DDE" w:rsidP="00064DDE">
      <w:pPr>
        <w:jc w:val="both"/>
        <w:rPr>
          <w:rFonts w:ascii="Times New Roman" w:hAnsi="Times New Roman" w:cs="Times New Roman"/>
        </w:rPr>
      </w:pPr>
    </w:p>
    <w:p w14:paraId="32586B91" w14:textId="77777777" w:rsidR="00064DDE" w:rsidRPr="0004486C" w:rsidRDefault="00064DDE" w:rsidP="00064DDE">
      <w:pPr>
        <w:rPr>
          <w:rFonts w:ascii="Times New Roman" w:hAnsi="Times New Roman" w:cs="Times New Roman"/>
          <w:b/>
          <w:bCs/>
        </w:rPr>
      </w:pPr>
      <w:r>
        <w:rPr>
          <w:rFonts w:ascii="Times New Roman" w:hAnsi="Times New Roman" w:cs="Times New Roman"/>
          <w:b/>
          <w:bCs/>
        </w:rPr>
        <w:t>CONDICIONES</w:t>
      </w:r>
      <w:r w:rsidRPr="0004486C">
        <w:rPr>
          <w:rFonts w:ascii="Times New Roman" w:hAnsi="Times New Roman" w:cs="Times New Roman"/>
          <w:b/>
          <w:bCs/>
        </w:rPr>
        <w:t>:</w:t>
      </w:r>
    </w:p>
    <w:p w14:paraId="052368CE" w14:textId="77777777" w:rsidR="00064DDE" w:rsidRPr="0004486C" w:rsidRDefault="00064DDE" w:rsidP="00064DDE">
      <w:pPr>
        <w:pStyle w:val="Prrafodelista"/>
        <w:numPr>
          <w:ilvl w:val="0"/>
          <w:numId w:val="1"/>
        </w:numPr>
        <w:spacing w:line="240" w:lineRule="auto"/>
        <w:contextualSpacing w:val="0"/>
        <w:rPr>
          <w:rFonts w:ascii="Times New Roman" w:hAnsi="Times New Roman" w:cs="Times New Roman"/>
          <w:b/>
        </w:rPr>
      </w:pPr>
      <w:r w:rsidRPr="0004486C">
        <w:rPr>
          <w:rFonts w:ascii="Times New Roman" w:hAnsi="Times New Roman" w:cs="Times New Roman"/>
          <w:b/>
        </w:rPr>
        <w:t xml:space="preserve">Para reservar es necesario un depósito de USD </w:t>
      </w:r>
      <w:r>
        <w:rPr>
          <w:rFonts w:ascii="Times New Roman" w:hAnsi="Times New Roman" w:cs="Times New Roman"/>
          <w:b/>
        </w:rPr>
        <w:t>1.000</w:t>
      </w:r>
      <w:r w:rsidRPr="0004486C">
        <w:rPr>
          <w:rFonts w:ascii="Times New Roman" w:hAnsi="Times New Roman" w:cs="Times New Roman"/>
          <w:b/>
        </w:rPr>
        <w:t xml:space="preserve"> por pasajero.</w:t>
      </w:r>
    </w:p>
    <w:p w14:paraId="3A78531F" w14:textId="77777777" w:rsidR="00064DDE" w:rsidRPr="0004486C" w:rsidRDefault="00064DDE" w:rsidP="00064DDE">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Los tiquetes aéreos se deben pagar 45 días antes de la salida en pesos colombianos al tipo de cambio (TRM) del día en que se haga la emisión. En caso contrario, los precios cambian.</w:t>
      </w:r>
    </w:p>
    <w:p w14:paraId="35198D27" w14:textId="77777777" w:rsidR="00064DDE" w:rsidRPr="0004486C" w:rsidRDefault="00064DDE" w:rsidP="00064DDE">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Una vez emitidos los tiquetes estos no son reembolsables por tratarse de tarifas especiales. No aplican cambios.</w:t>
      </w:r>
    </w:p>
    <w:p w14:paraId="3048D02F" w14:textId="77777777" w:rsidR="00064DDE" w:rsidRPr="0004486C" w:rsidRDefault="00064DDE" w:rsidP="00064DDE">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lastRenderedPageBreak/>
        <w:t>Los servicios terrestres se pueden pagar en dólares o en pesos colombianos al cambio TRM que será informado al momento del pago.</w:t>
      </w:r>
    </w:p>
    <w:p w14:paraId="74676BB2" w14:textId="77777777" w:rsidR="00064DDE" w:rsidRPr="0004486C" w:rsidRDefault="00064DDE" w:rsidP="00064DDE">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Los precios están sujetos a cambio sin previo aviso.</w:t>
      </w:r>
    </w:p>
    <w:p w14:paraId="3E9B7696" w14:textId="77777777" w:rsidR="00064DDE" w:rsidRPr="0004486C" w:rsidRDefault="00064DDE" w:rsidP="00064DDE">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6D213A1F" w14:textId="77777777" w:rsidR="00064DDE" w:rsidRPr="0004486C" w:rsidRDefault="00064DDE" w:rsidP="00064DDE">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En caso de pérdida de documentación durante el viaje los gastos que se generen correrán a cargo de cada pasajero</w:t>
      </w:r>
    </w:p>
    <w:p w14:paraId="2EBFAB1A" w14:textId="77777777" w:rsidR="00064DDE" w:rsidRPr="0004486C" w:rsidRDefault="00064DDE" w:rsidP="00064DDE">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 xml:space="preserve">Giratur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Giratur SAS en su página web </w:t>
      </w:r>
      <w:hyperlink r:id="rId5" w:history="1">
        <w:r w:rsidRPr="0004486C">
          <w:rPr>
            <w:rStyle w:val="Hipervnculo"/>
            <w:rFonts w:ascii="Times New Roman" w:hAnsi="Times New Roman" w:cs="Times New Roman"/>
          </w:rPr>
          <w:t>www.giraturtravel.com</w:t>
        </w:r>
      </w:hyperlink>
    </w:p>
    <w:p w14:paraId="153DC005" w14:textId="77777777" w:rsidR="005B5528" w:rsidRPr="00064DDE" w:rsidRDefault="005B5528" w:rsidP="005B5528">
      <w:pPr>
        <w:jc w:val="both"/>
        <w:rPr>
          <w:rFonts w:ascii="Times" w:hAnsi="Times"/>
        </w:rPr>
      </w:pPr>
    </w:p>
    <w:p w14:paraId="11B5E92D" w14:textId="77777777" w:rsidR="000215D5" w:rsidRPr="001866CC" w:rsidRDefault="000215D5" w:rsidP="000215D5">
      <w:pPr>
        <w:jc w:val="center"/>
        <w:rPr>
          <w:rFonts w:ascii="Times" w:hAnsi="Times"/>
          <w:lang w:val="es-ES"/>
        </w:rPr>
      </w:pPr>
    </w:p>
    <w:p w14:paraId="60262AF6" w14:textId="77777777" w:rsidR="000215D5" w:rsidRPr="001866CC" w:rsidRDefault="000215D5" w:rsidP="000215D5">
      <w:pPr>
        <w:jc w:val="both"/>
        <w:rPr>
          <w:rFonts w:ascii="Times" w:hAnsi="Times"/>
          <w:lang w:val="es-ES"/>
        </w:rPr>
      </w:pPr>
    </w:p>
    <w:sectPr w:rsidR="000215D5" w:rsidRPr="001866CC" w:rsidSect="004C5DC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 w15:restartNumberingAfterBreak="0">
    <w:nsid w:val="1EBA0004"/>
    <w:multiLevelType w:val="hybridMultilevel"/>
    <w:tmpl w:val="70B8BB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2B531AC"/>
    <w:multiLevelType w:val="hybridMultilevel"/>
    <w:tmpl w:val="CECAC536"/>
    <w:lvl w:ilvl="0" w:tplc="A85A2AA2">
      <w:start w:val="13"/>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7526410">
    <w:abstractNumId w:val="0"/>
  </w:num>
  <w:num w:numId="2" w16cid:durableId="631137614">
    <w:abstractNumId w:val="1"/>
  </w:num>
  <w:num w:numId="3" w16cid:durableId="148179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67805"/>
    <w:rsid w:val="000055AC"/>
    <w:rsid w:val="00013172"/>
    <w:rsid w:val="00016A93"/>
    <w:rsid w:val="000215D5"/>
    <w:rsid w:val="0002744C"/>
    <w:rsid w:val="00041FEE"/>
    <w:rsid w:val="00053049"/>
    <w:rsid w:val="00055AB3"/>
    <w:rsid w:val="00063BED"/>
    <w:rsid w:val="000649AE"/>
    <w:rsid w:val="00064DDE"/>
    <w:rsid w:val="0007665F"/>
    <w:rsid w:val="000833B2"/>
    <w:rsid w:val="000878B9"/>
    <w:rsid w:val="00091B44"/>
    <w:rsid w:val="000A389D"/>
    <w:rsid w:val="000A663D"/>
    <w:rsid w:val="000F0097"/>
    <w:rsid w:val="0010006F"/>
    <w:rsid w:val="00113C29"/>
    <w:rsid w:val="0012104B"/>
    <w:rsid w:val="00126104"/>
    <w:rsid w:val="001325A9"/>
    <w:rsid w:val="00133709"/>
    <w:rsid w:val="00136399"/>
    <w:rsid w:val="001439E8"/>
    <w:rsid w:val="0015769D"/>
    <w:rsid w:val="00172DA1"/>
    <w:rsid w:val="001866CC"/>
    <w:rsid w:val="001950FE"/>
    <w:rsid w:val="001A04D5"/>
    <w:rsid w:val="001C7502"/>
    <w:rsid w:val="001D3F85"/>
    <w:rsid w:val="00201758"/>
    <w:rsid w:val="0021566C"/>
    <w:rsid w:val="002627C3"/>
    <w:rsid w:val="00264FB7"/>
    <w:rsid w:val="00291482"/>
    <w:rsid w:val="002C29EB"/>
    <w:rsid w:val="002C6214"/>
    <w:rsid w:val="002D2554"/>
    <w:rsid w:val="002E206E"/>
    <w:rsid w:val="002F13AB"/>
    <w:rsid w:val="002F375D"/>
    <w:rsid w:val="00301AE1"/>
    <w:rsid w:val="00320044"/>
    <w:rsid w:val="00352AEB"/>
    <w:rsid w:val="00360061"/>
    <w:rsid w:val="003737A6"/>
    <w:rsid w:val="00380AEA"/>
    <w:rsid w:val="00407B8A"/>
    <w:rsid w:val="00411821"/>
    <w:rsid w:val="0041798D"/>
    <w:rsid w:val="00425C18"/>
    <w:rsid w:val="004440E8"/>
    <w:rsid w:val="00445404"/>
    <w:rsid w:val="00445E7A"/>
    <w:rsid w:val="004504B5"/>
    <w:rsid w:val="00463EFC"/>
    <w:rsid w:val="00465075"/>
    <w:rsid w:val="0048729E"/>
    <w:rsid w:val="004B3444"/>
    <w:rsid w:val="004C5DCB"/>
    <w:rsid w:val="004C5DE9"/>
    <w:rsid w:val="005112D7"/>
    <w:rsid w:val="00536F4C"/>
    <w:rsid w:val="005624DF"/>
    <w:rsid w:val="00564EAE"/>
    <w:rsid w:val="0059063B"/>
    <w:rsid w:val="005950B2"/>
    <w:rsid w:val="005B5528"/>
    <w:rsid w:val="005B6F19"/>
    <w:rsid w:val="005B75B3"/>
    <w:rsid w:val="005D36C5"/>
    <w:rsid w:val="005F0EE1"/>
    <w:rsid w:val="0060142E"/>
    <w:rsid w:val="00615313"/>
    <w:rsid w:val="006167F2"/>
    <w:rsid w:val="00617A57"/>
    <w:rsid w:val="0066182D"/>
    <w:rsid w:val="00677C19"/>
    <w:rsid w:val="006B0D1D"/>
    <w:rsid w:val="006D3711"/>
    <w:rsid w:val="006E006D"/>
    <w:rsid w:val="007062C6"/>
    <w:rsid w:val="0072109F"/>
    <w:rsid w:val="00722245"/>
    <w:rsid w:val="00725935"/>
    <w:rsid w:val="007351AA"/>
    <w:rsid w:val="00756276"/>
    <w:rsid w:val="007578A2"/>
    <w:rsid w:val="007669DC"/>
    <w:rsid w:val="00786E66"/>
    <w:rsid w:val="0079114A"/>
    <w:rsid w:val="00793C25"/>
    <w:rsid w:val="007A6450"/>
    <w:rsid w:val="007C4A17"/>
    <w:rsid w:val="007C5E11"/>
    <w:rsid w:val="008003CB"/>
    <w:rsid w:val="00801A04"/>
    <w:rsid w:val="00802866"/>
    <w:rsid w:val="00811E03"/>
    <w:rsid w:val="00812ABF"/>
    <w:rsid w:val="008276A6"/>
    <w:rsid w:val="008521F0"/>
    <w:rsid w:val="008552E1"/>
    <w:rsid w:val="008567C9"/>
    <w:rsid w:val="00865B87"/>
    <w:rsid w:val="0087554D"/>
    <w:rsid w:val="00880F71"/>
    <w:rsid w:val="008815C3"/>
    <w:rsid w:val="00891F08"/>
    <w:rsid w:val="008A568C"/>
    <w:rsid w:val="008B7575"/>
    <w:rsid w:val="008D7DBF"/>
    <w:rsid w:val="008F0A51"/>
    <w:rsid w:val="008F69E3"/>
    <w:rsid w:val="00926835"/>
    <w:rsid w:val="0093055B"/>
    <w:rsid w:val="00933D7A"/>
    <w:rsid w:val="00937DFF"/>
    <w:rsid w:val="0094208A"/>
    <w:rsid w:val="009434F5"/>
    <w:rsid w:val="00947A26"/>
    <w:rsid w:val="0095507F"/>
    <w:rsid w:val="0096035D"/>
    <w:rsid w:val="00965852"/>
    <w:rsid w:val="00967CD5"/>
    <w:rsid w:val="00971425"/>
    <w:rsid w:val="00977805"/>
    <w:rsid w:val="00987EE8"/>
    <w:rsid w:val="009A29D9"/>
    <w:rsid w:val="009C33F0"/>
    <w:rsid w:val="009D0C67"/>
    <w:rsid w:val="009D4881"/>
    <w:rsid w:val="009D4D9F"/>
    <w:rsid w:val="009E4AF6"/>
    <w:rsid w:val="009F36AF"/>
    <w:rsid w:val="009F754A"/>
    <w:rsid w:val="00A03EBB"/>
    <w:rsid w:val="00A15AC7"/>
    <w:rsid w:val="00A22C17"/>
    <w:rsid w:val="00A25EAC"/>
    <w:rsid w:val="00A46E38"/>
    <w:rsid w:val="00A76689"/>
    <w:rsid w:val="00A90212"/>
    <w:rsid w:val="00A94C98"/>
    <w:rsid w:val="00A9701F"/>
    <w:rsid w:val="00AD5497"/>
    <w:rsid w:val="00AF32F7"/>
    <w:rsid w:val="00AF55CE"/>
    <w:rsid w:val="00B029C5"/>
    <w:rsid w:val="00B02E3C"/>
    <w:rsid w:val="00B07BB4"/>
    <w:rsid w:val="00B14AAA"/>
    <w:rsid w:val="00B14C3C"/>
    <w:rsid w:val="00B1570C"/>
    <w:rsid w:val="00B20455"/>
    <w:rsid w:val="00B307FE"/>
    <w:rsid w:val="00B3636A"/>
    <w:rsid w:val="00B705B2"/>
    <w:rsid w:val="00B758A5"/>
    <w:rsid w:val="00B75D97"/>
    <w:rsid w:val="00BB7DC1"/>
    <w:rsid w:val="00BC1B9F"/>
    <w:rsid w:val="00BC66B9"/>
    <w:rsid w:val="00BD53E2"/>
    <w:rsid w:val="00BF3011"/>
    <w:rsid w:val="00BF5FB3"/>
    <w:rsid w:val="00C01B02"/>
    <w:rsid w:val="00C26456"/>
    <w:rsid w:val="00C3761A"/>
    <w:rsid w:val="00C4249F"/>
    <w:rsid w:val="00C43380"/>
    <w:rsid w:val="00C4509D"/>
    <w:rsid w:val="00C5325C"/>
    <w:rsid w:val="00C546DF"/>
    <w:rsid w:val="00C73D94"/>
    <w:rsid w:val="00C7651C"/>
    <w:rsid w:val="00C76D3D"/>
    <w:rsid w:val="00C77F36"/>
    <w:rsid w:val="00C93938"/>
    <w:rsid w:val="00CB3F4A"/>
    <w:rsid w:val="00CB458D"/>
    <w:rsid w:val="00CC575C"/>
    <w:rsid w:val="00CD056F"/>
    <w:rsid w:val="00CE0FAB"/>
    <w:rsid w:val="00CF09A3"/>
    <w:rsid w:val="00CF51F7"/>
    <w:rsid w:val="00D04A69"/>
    <w:rsid w:val="00D12A2A"/>
    <w:rsid w:val="00D30328"/>
    <w:rsid w:val="00D33663"/>
    <w:rsid w:val="00D44600"/>
    <w:rsid w:val="00D54FB6"/>
    <w:rsid w:val="00D61520"/>
    <w:rsid w:val="00D62757"/>
    <w:rsid w:val="00D67338"/>
    <w:rsid w:val="00D67805"/>
    <w:rsid w:val="00D72080"/>
    <w:rsid w:val="00D979B9"/>
    <w:rsid w:val="00DA1AB5"/>
    <w:rsid w:val="00DB43B0"/>
    <w:rsid w:val="00DB54DA"/>
    <w:rsid w:val="00DC78F1"/>
    <w:rsid w:val="00DD04F8"/>
    <w:rsid w:val="00DD0EBA"/>
    <w:rsid w:val="00DE6214"/>
    <w:rsid w:val="00E02BBF"/>
    <w:rsid w:val="00E03B44"/>
    <w:rsid w:val="00E156D8"/>
    <w:rsid w:val="00E22B04"/>
    <w:rsid w:val="00E321E9"/>
    <w:rsid w:val="00E3335C"/>
    <w:rsid w:val="00E36E45"/>
    <w:rsid w:val="00E44AEE"/>
    <w:rsid w:val="00E63A45"/>
    <w:rsid w:val="00E74AEA"/>
    <w:rsid w:val="00E9164A"/>
    <w:rsid w:val="00E962F4"/>
    <w:rsid w:val="00EA7EF8"/>
    <w:rsid w:val="00EB0760"/>
    <w:rsid w:val="00EB47A0"/>
    <w:rsid w:val="00EC6494"/>
    <w:rsid w:val="00ED591C"/>
    <w:rsid w:val="00EE6920"/>
    <w:rsid w:val="00F05A7A"/>
    <w:rsid w:val="00F1182A"/>
    <w:rsid w:val="00F13EAA"/>
    <w:rsid w:val="00F2074D"/>
    <w:rsid w:val="00F2316D"/>
    <w:rsid w:val="00F26446"/>
    <w:rsid w:val="00F30427"/>
    <w:rsid w:val="00F36470"/>
    <w:rsid w:val="00F40070"/>
    <w:rsid w:val="00F71D09"/>
    <w:rsid w:val="00F7427F"/>
    <w:rsid w:val="00F83ACE"/>
    <w:rsid w:val="00F93B4D"/>
    <w:rsid w:val="00FA5125"/>
    <w:rsid w:val="00FB1DDB"/>
    <w:rsid w:val="00FB344D"/>
    <w:rsid w:val="00FB4A19"/>
    <w:rsid w:val="00FB4D4E"/>
    <w:rsid w:val="00FC276F"/>
    <w:rsid w:val="00FC57D6"/>
    <w:rsid w:val="00FC5E1B"/>
    <w:rsid w:val="00FD0B17"/>
    <w:rsid w:val="00FE1C5D"/>
    <w:rsid w:val="00FF2A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7980"/>
  <w15:chartTrackingRefBased/>
  <w15:docId w15:val="{5E6333E9-6F1B-43F1-99ED-A8DFB7E8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D67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67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6780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6780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6780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6780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80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80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80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80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6780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6780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6780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6780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678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8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8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805"/>
    <w:rPr>
      <w:rFonts w:eastAsiaTheme="majorEastAsia" w:cstheme="majorBidi"/>
      <w:color w:val="272727" w:themeColor="text1" w:themeTint="D8"/>
    </w:rPr>
  </w:style>
  <w:style w:type="paragraph" w:styleId="Ttulo">
    <w:name w:val="Title"/>
    <w:basedOn w:val="Normal"/>
    <w:next w:val="Normal"/>
    <w:link w:val="TtuloCar"/>
    <w:uiPriority w:val="10"/>
    <w:qFormat/>
    <w:rsid w:val="00D67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8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80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8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80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67805"/>
    <w:rPr>
      <w:i/>
      <w:iCs/>
      <w:color w:val="404040" w:themeColor="text1" w:themeTint="BF"/>
    </w:rPr>
  </w:style>
  <w:style w:type="paragraph" w:styleId="Prrafodelista">
    <w:name w:val="List Paragraph"/>
    <w:basedOn w:val="Normal"/>
    <w:uiPriority w:val="34"/>
    <w:qFormat/>
    <w:rsid w:val="00D67805"/>
    <w:pPr>
      <w:ind w:left="720"/>
      <w:contextualSpacing/>
    </w:pPr>
  </w:style>
  <w:style w:type="character" w:styleId="nfasisintenso">
    <w:name w:val="Intense Emphasis"/>
    <w:basedOn w:val="Fuentedeprrafopredeter"/>
    <w:uiPriority w:val="21"/>
    <w:qFormat/>
    <w:rsid w:val="00D67805"/>
    <w:rPr>
      <w:i/>
      <w:iCs/>
      <w:color w:val="2F5496" w:themeColor="accent1" w:themeShade="BF"/>
    </w:rPr>
  </w:style>
  <w:style w:type="paragraph" w:styleId="Citadestacada">
    <w:name w:val="Intense Quote"/>
    <w:basedOn w:val="Normal"/>
    <w:next w:val="Normal"/>
    <w:link w:val="CitadestacadaCar"/>
    <w:uiPriority w:val="30"/>
    <w:qFormat/>
    <w:rsid w:val="00D6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67805"/>
    <w:rPr>
      <w:i/>
      <w:iCs/>
      <w:color w:val="2F5496" w:themeColor="accent1" w:themeShade="BF"/>
    </w:rPr>
  </w:style>
  <w:style w:type="character" w:styleId="Referenciaintensa">
    <w:name w:val="Intense Reference"/>
    <w:basedOn w:val="Fuentedeprrafopredeter"/>
    <w:uiPriority w:val="32"/>
    <w:qFormat/>
    <w:rsid w:val="00D67805"/>
    <w:rPr>
      <w:b/>
      <w:bCs/>
      <w:smallCaps/>
      <w:color w:val="2F5496" w:themeColor="accent1" w:themeShade="BF"/>
      <w:spacing w:val="5"/>
    </w:rPr>
  </w:style>
  <w:style w:type="table" w:styleId="Tablaconcuadrcula">
    <w:name w:val="Table Grid"/>
    <w:basedOn w:val="Tablanormal"/>
    <w:uiPriority w:val="59"/>
    <w:rsid w:val="001A04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933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1986</Words>
  <Characters>10929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104</cp:revision>
  <dcterms:created xsi:type="dcterms:W3CDTF">2026-05-27T21:53:00Z</dcterms:created>
  <dcterms:modified xsi:type="dcterms:W3CDTF">2026-05-28T15:10:00Z</dcterms:modified>
</cp:coreProperties>
</file>