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3B22" w14:textId="77777777" w:rsidR="00BE5E2B" w:rsidRDefault="00BE5E2B" w:rsidP="00BE5E2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ATENAS Y GRECIA CLASICA </w:t>
      </w:r>
    </w:p>
    <w:p w14:paraId="16D254C1" w14:textId="77777777" w:rsidR="00BE5E2B" w:rsidRDefault="00BE5E2B" w:rsidP="00BE5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G-232</w:t>
      </w:r>
    </w:p>
    <w:p w14:paraId="1E0A3BF1" w14:textId="77777777" w:rsidR="00BE5E2B" w:rsidRPr="00473AD5" w:rsidRDefault="00BE5E2B" w:rsidP="00BE5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 días</w:t>
      </w:r>
    </w:p>
    <w:p w14:paraId="09AA5F80" w14:textId="77777777" w:rsidR="00BE5E2B" w:rsidRPr="001E02A2" w:rsidRDefault="00BE5E2B" w:rsidP="00BE5E2B">
      <w:pPr>
        <w:jc w:val="both"/>
        <w:rPr>
          <w:rFonts w:ascii="Arial" w:hAnsi="Arial" w:cs="Arial"/>
        </w:rPr>
      </w:pPr>
    </w:p>
    <w:p w14:paraId="681E67E5" w14:textId="77777777" w:rsidR="00BE5E2B" w:rsidRDefault="00BE5E2B" w:rsidP="00BE5E2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Salidas: </w:t>
      </w:r>
    </w:p>
    <w:p w14:paraId="7184B772" w14:textId="77777777" w:rsidR="00BE5E2B" w:rsidRPr="006756E1" w:rsidRDefault="00BE5E2B" w:rsidP="00BE5E2B">
      <w:pPr>
        <w:jc w:val="both"/>
        <w:rPr>
          <w:rFonts w:ascii="Arial" w:hAnsi="Arial" w:cs="Arial"/>
          <w:b/>
          <w:bCs/>
          <w:sz w:val="20"/>
        </w:rPr>
      </w:pPr>
      <w:r w:rsidRPr="006756E1">
        <w:rPr>
          <w:rFonts w:ascii="Arial" w:hAnsi="Arial" w:cs="Arial"/>
          <w:b/>
          <w:bCs/>
          <w:sz w:val="20"/>
        </w:rPr>
        <w:t xml:space="preserve">Domingo a </w:t>
      </w:r>
      <w:proofErr w:type="gramStart"/>
      <w:r w:rsidRPr="006756E1">
        <w:rPr>
          <w:rFonts w:ascii="Arial" w:hAnsi="Arial" w:cs="Arial"/>
          <w:b/>
          <w:bCs/>
          <w:sz w:val="20"/>
        </w:rPr>
        <w:t>Viernes</w:t>
      </w:r>
      <w:proofErr w:type="gramEnd"/>
      <w:r w:rsidRPr="006756E1">
        <w:rPr>
          <w:rFonts w:ascii="Arial" w:hAnsi="Arial" w:cs="Arial"/>
          <w:b/>
          <w:bCs/>
          <w:sz w:val="20"/>
        </w:rPr>
        <w:t xml:space="preserve"> </w:t>
      </w:r>
    </w:p>
    <w:p w14:paraId="0B7E88E7" w14:textId="77777777" w:rsidR="00BE5E2B" w:rsidRPr="001E02A2" w:rsidRDefault="00BE5E2B" w:rsidP="00BE5E2B">
      <w:pPr>
        <w:jc w:val="both"/>
        <w:rPr>
          <w:rFonts w:ascii="Arial" w:hAnsi="Arial" w:cs="Arial"/>
        </w:rPr>
      </w:pPr>
    </w:p>
    <w:p w14:paraId="1056BC65" w14:textId="77777777" w:rsidR="00BE5E2B" w:rsidRPr="00BE2D11" w:rsidRDefault="00BE5E2B" w:rsidP="00BE5E2B">
      <w:pPr>
        <w:pStyle w:val="Ttulo2"/>
        <w:jc w:val="both"/>
        <w:rPr>
          <w:rFonts w:ascii="Arial" w:hAnsi="Arial" w:cs="Arial"/>
          <w:sz w:val="20"/>
        </w:rPr>
      </w:pPr>
      <w:r w:rsidRPr="00BE2D11">
        <w:rPr>
          <w:rFonts w:ascii="Arial" w:hAnsi="Arial" w:cs="Arial"/>
          <w:sz w:val="20"/>
        </w:rPr>
        <w:t>Hoteles previstos*:</w:t>
      </w:r>
    </w:p>
    <w:p w14:paraId="6A862430" w14:textId="77777777" w:rsidR="00BE5E2B" w:rsidRPr="00BE2D11" w:rsidRDefault="00BE5E2B" w:rsidP="00BE5E2B">
      <w:pPr>
        <w:rPr>
          <w:rFonts w:ascii="Arial" w:hAnsi="Arial" w:cs="Arial"/>
          <w:b/>
          <w:sz w:val="20"/>
          <w:szCs w:val="20"/>
          <w:u w:val="single"/>
        </w:rPr>
      </w:pPr>
      <w:r w:rsidRPr="00BE2D11">
        <w:rPr>
          <w:rFonts w:ascii="Arial" w:hAnsi="Arial" w:cs="Arial"/>
          <w:b/>
          <w:sz w:val="20"/>
          <w:szCs w:val="20"/>
          <w:u w:val="single"/>
        </w:rPr>
        <w:t>Categoría primera</w:t>
      </w:r>
    </w:p>
    <w:p w14:paraId="372739CD" w14:textId="77777777" w:rsidR="00BE5E2B" w:rsidRPr="00BE2D11" w:rsidRDefault="00BE5E2B" w:rsidP="00BE5E2B">
      <w:pPr>
        <w:jc w:val="both"/>
        <w:rPr>
          <w:rFonts w:ascii="Arial" w:eastAsia="MS Mincho" w:hAnsi="Arial" w:cs="Arial"/>
          <w:sz w:val="20"/>
          <w:szCs w:val="20"/>
        </w:rPr>
      </w:pPr>
      <w:r w:rsidRPr="00BE2D11">
        <w:rPr>
          <w:rFonts w:ascii="Arial" w:hAnsi="Arial" w:cs="Arial"/>
          <w:sz w:val="20"/>
          <w:szCs w:val="20"/>
        </w:rPr>
        <w:t>Atenas</w:t>
      </w:r>
      <w:r w:rsidRPr="00BE2D11">
        <w:rPr>
          <w:rFonts w:ascii="Arial" w:eastAsia="MS Mincho" w:hAnsi="Arial" w:cs="Arial"/>
          <w:sz w:val="20"/>
          <w:szCs w:val="20"/>
        </w:rPr>
        <w:t xml:space="preserve">: </w:t>
      </w:r>
      <w:r w:rsidRPr="00BE2D11">
        <w:rPr>
          <w:rFonts w:ascii="Arial" w:eastAsia="MS Mincho" w:hAnsi="Arial" w:cs="Arial"/>
          <w:sz w:val="20"/>
          <w:szCs w:val="20"/>
        </w:rPr>
        <w:tab/>
        <w:t xml:space="preserve">Polis Grand </w:t>
      </w:r>
    </w:p>
    <w:p w14:paraId="76E14AAE" w14:textId="77777777" w:rsidR="00BE5E2B" w:rsidRPr="00BE2D11" w:rsidRDefault="00BE5E2B" w:rsidP="00BE5E2B">
      <w:pPr>
        <w:jc w:val="both"/>
        <w:rPr>
          <w:rFonts w:ascii="Arial" w:eastAsia="MS Mincho" w:hAnsi="Arial" w:cs="Arial"/>
          <w:sz w:val="20"/>
          <w:szCs w:val="20"/>
        </w:rPr>
      </w:pPr>
      <w:r w:rsidRPr="00BE2D11">
        <w:rPr>
          <w:rFonts w:ascii="Arial" w:eastAsia="MS Mincho" w:hAnsi="Arial" w:cs="Arial"/>
          <w:sz w:val="20"/>
          <w:szCs w:val="20"/>
        </w:rPr>
        <w:t>Olimpia:</w:t>
      </w:r>
      <w:r>
        <w:rPr>
          <w:rFonts w:ascii="Arial" w:eastAsia="MS Mincho" w:hAnsi="Arial" w:cs="Arial"/>
          <w:sz w:val="20"/>
          <w:szCs w:val="20"/>
        </w:rPr>
        <w:tab/>
        <w:t>Antonios</w:t>
      </w:r>
    </w:p>
    <w:p w14:paraId="3BFAF3EA" w14:textId="77777777" w:rsidR="00BE5E2B" w:rsidRDefault="00BE5E2B" w:rsidP="00BE5E2B">
      <w:p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Delfos: 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  <w:t>Apolonia Palace</w:t>
      </w:r>
    </w:p>
    <w:p w14:paraId="256C37D8" w14:textId="77777777" w:rsidR="00BE5E2B" w:rsidRDefault="00BE5E2B" w:rsidP="00BE5E2B">
      <w:p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Meteora: </w:t>
      </w:r>
      <w:r>
        <w:rPr>
          <w:rFonts w:ascii="Arial" w:eastAsia="MS Mincho" w:hAnsi="Arial" w:cs="Arial"/>
          <w:sz w:val="20"/>
          <w:szCs w:val="20"/>
        </w:rPr>
        <w:tab/>
      </w:r>
      <w:proofErr w:type="spellStart"/>
      <w:r>
        <w:rPr>
          <w:rFonts w:ascii="Arial" w:eastAsia="MS Mincho" w:hAnsi="Arial" w:cs="Arial"/>
          <w:sz w:val="20"/>
          <w:szCs w:val="20"/>
        </w:rPr>
        <w:t>Divdai</w:t>
      </w:r>
      <w:proofErr w:type="spellEnd"/>
    </w:p>
    <w:p w14:paraId="43A71928" w14:textId="77777777" w:rsidR="00BE5E2B" w:rsidRPr="00BE2D11" w:rsidRDefault="00BE5E2B" w:rsidP="00BE5E2B">
      <w:pPr>
        <w:jc w:val="both"/>
        <w:rPr>
          <w:rFonts w:ascii="Arial" w:eastAsia="MS Mincho" w:hAnsi="Arial" w:cs="Arial"/>
          <w:sz w:val="20"/>
          <w:szCs w:val="20"/>
        </w:rPr>
      </w:pPr>
    </w:p>
    <w:p w14:paraId="7C7CFC81" w14:textId="77777777" w:rsidR="00BE5E2B" w:rsidRPr="00BE2D11" w:rsidRDefault="00BE5E2B" w:rsidP="00BE5E2B">
      <w:pPr>
        <w:rPr>
          <w:rFonts w:ascii="Arial" w:hAnsi="Arial" w:cs="Arial"/>
          <w:b/>
          <w:sz w:val="20"/>
          <w:szCs w:val="20"/>
          <w:u w:val="single"/>
        </w:rPr>
      </w:pPr>
      <w:r w:rsidRPr="00BE2D11">
        <w:rPr>
          <w:rFonts w:ascii="Arial" w:hAnsi="Arial" w:cs="Arial"/>
          <w:b/>
          <w:sz w:val="20"/>
          <w:szCs w:val="20"/>
          <w:u w:val="single"/>
        </w:rPr>
        <w:t>Categoría Lujo</w:t>
      </w:r>
    </w:p>
    <w:p w14:paraId="61EFCD0F" w14:textId="77777777" w:rsidR="00BE5E2B" w:rsidRPr="00BE2D11" w:rsidRDefault="00BE5E2B" w:rsidP="00BE5E2B">
      <w:pPr>
        <w:jc w:val="both"/>
        <w:rPr>
          <w:rFonts w:ascii="Arial" w:eastAsia="MS Mincho" w:hAnsi="Arial" w:cs="Arial"/>
          <w:sz w:val="20"/>
          <w:szCs w:val="20"/>
        </w:rPr>
      </w:pPr>
      <w:r w:rsidRPr="00BE2D11">
        <w:rPr>
          <w:rFonts w:ascii="Arial" w:hAnsi="Arial" w:cs="Arial"/>
          <w:sz w:val="20"/>
          <w:szCs w:val="20"/>
        </w:rPr>
        <w:t>Atenas</w:t>
      </w:r>
      <w:r w:rsidRPr="00BE2D11">
        <w:rPr>
          <w:rFonts w:ascii="Arial" w:eastAsia="MS Mincho" w:hAnsi="Arial" w:cs="Arial"/>
          <w:sz w:val="20"/>
          <w:szCs w:val="20"/>
        </w:rPr>
        <w:t xml:space="preserve">: </w:t>
      </w:r>
      <w:r w:rsidRPr="00BE2D11">
        <w:rPr>
          <w:rFonts w:ascii="Arial" w:eastAsia="MS Mincho" w:hAnsi="Arial" w:cs="Arial"/>
          <w:sz w:val="20"/>
          <w:szCs w:val="20"/>
        </w:rPr>
        <w:tab/>
      </w:r>
      <w:proofErr w:type="spellStart"/>
      <w:r w:rsidRPr="00BE2D11">
        <w:rPr>
          <w:rFonts w:ascii="Arial" w:eastAsia="MS Mincho" w:hAnsi="Arial" w:cs="Arial"/>
          <w:sz w:val="20"/>
          <w:szCs w:val="20"/>
        </w:rPr>
        <w:t>Radison</w:t>
      </w:r>
      <w:proofErr w:type="spellEnd"/>
      <w:r w:rsidRPr="00BE2D11">
        <w:rPr>
          <w:rFonts w:ascii="Arial" w:eastAsia="MS Mincho" w:hAnsi="Arial" w:cs="Arial"/>
          <w:sz w:val="20"/>
          <w:szCs w:val="20"/>
        </w:rPr>
        <w:t xml:space="preserve"> Blue Park</w:t>
      </w:r>
    </w:p>
    <w:p w14:paraId="479A9D61" w14:textId="77777777" w:rsidR="00BE5E2B" w:rsidRPr="00BE2D11" w:rsidRDefault="00BE5E2B" w:rsidP="00BE5E2B">
      <w:pPr>
        <w:jc w:val="both"/>
        <w:rPr>
          <w:rFonts w:ascii="Arial" w:eastAsia="MS Mincho" w:hAnsi="Arial" w:cs="Arial"/>
          <w:sz w:val="20"/>
          <w:szCs w:val="20"/>
        </w:rPr>
      </w:pPr>
      <w:r w:rsidRPr="00BE2D11">
        <w:rPr>
          <w:rFonts w:ascii="Arial" w:eastAsia="MS Mincho" w:hAnsi="Arial" w:cs="Arial"/>
          <w:sz w:val="20"/>
          <w:szCs w:val="20"/>
        </w:rPr>
        <w:t>Olimpia:</w:t>
      </w:r>
      <w:r>
        <w:rPr>
          <w:rFonts w:ascii="Arial" w:eastAsia="MS Mincho" w:hAnsi="Arial" w:cs="Arial"/>
          <w:sz w:val="20"/>
          <w:szCs w:val="20"/>
        </w:rPr>
        <w:tab/>
        <w:t>Antonios</w:t>
      </w:r>
    </w:p>
    <w:p w14:paraId="11945F6B" w14:textId="77777777" w:rsidR="00BE5E2B" w:rsidRDefault="00BE5E2B" w:rsidP="00BE5E2B">
      <w:p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Delfos: 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  <w:t>Amalia</w:t>
      </w:r>
    </w:p>
    <w:p w14:paraId="041D42CC" w14:textId="77777777" w:rsidR="00BE5E2B" w:rsidRDefault="00BE5E2B" w:rsidP="00BE5E2B">
      <w:p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Meteora: </w:t>
      </w:r>
      <w:r>
        <w:rPr>
          <w:rFonts w:ascii="Arial" w:eastAsia="MS Mincho" w:hAnsi="Arial" w:cs="Arial"/>
          <w:sz w:val="20"/>
          <w:szCs w:val="20"/>
        </w:rPr>
        <w:tab/>
      </w:r>
      <w:proofErr w:type="spellStart"/>
      <w:r>
        <w:rPr>
          <w:rFonts w:ascii="Arial" w:eastAsia="MS Mincho" w:hAnsi="Arial" w:cs="Arial"/>
          <w:sz w:val="20"/>
          <w:szCs w:val="20"/>
        </w:rPr>
        <w:t>Divadi</w:t>
      </w:r>
      <w:proofErr w:type="spellEnd"/>
    </w:p>
    <w:p w14:paraId="7198450D" w14:textId="77777777" w:rsidR="00BE5E2B" w:rsidRDefault="00BE5E2B" w:rsidP="00BE5E2B">
      <w:pPr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>* U otros de similar categoría.</w:t>
      </w:r>
    </w:p>
    <w:p w14:paraId="799E05B8" w14:textId="77777777" w:rsidR="00BE5E2B" w:rsidRPr="001E02A2" w:rsidRDefault="00BE5E2B" w:rsidP="00BE5E2B">
      <w:pPr>
        <w:jc w:val="both"/>
        <w:rPr>
          <w:rFonts w:ascii="Arial" w:hAnsi="Arial" w:cs="Arial"/>
        </w:rPr>
      </w:pPr>
    </w:p>
    <w:p w14:paraId="3E4E69BE" w14:textId="77777777" w:rsidR="00BE5E2B" w:rsidRDefault="00BE5E2B" w:rsidP="00BE5E2B">
      <w:pPr>
        <w:pStyle w:val="Ttul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Servicios incluidos:</w:t>
      </w:r>
    </w:p>
    <w:p w14:paraId="613B6847" w14:textId="77777777" w:rsidR="00BE5E2B" w:rsidRPr="00BE2D11" w:rsidRDefault="00BE5E2B" w:rsidP="00BE5E2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 w:rsidRPr="00BE2D11">
        <w:rPr>
          <w:rFonts w:ascii="Arial" w:hAnsi="Arial" w:cs="Arial"/>
          <w:sz w:val="20"/>
        </w:rPr>
        <w:t xml:space="preserve"> 4 noches alojamiento en Atenas</w:t>
      </w:r>
    </w:p>
    <w:p w14:paraId="3F1C45DB" w14:textId="77777777" w:rsidR="00BE5E2B" w:rsidRPr="00BE2D11" w:rsidRDefault="00BE5E2B" w:rsidP="00BE5E2B">
      <w:pPr>
        <w:jc w:val="both"/>
        <w:rPr>
          <w:rFonts w:ascii="Arial" w:hAnsi="Arial" w:cs="Arial"/>
          <w:sz w:val="20"/>
        </w:rPr>
      </w:pPr>
      <w:r w:rsidRPr="00BE2D11">
        <w:rPr>
          <w:rFonts w:ascii="Arial" w:hAnsi="Arial" w:cs="Arial"/>
          <w:sz w:val="20"/>
        </w:rPr>
        <w:t>• Medio día visita de la ciudad de Atenas</w:t>
      </w:r>
    </w:p>
    <w:p w14:paraId="3AB0C923" w14:textId="77777777" w:rsidR="00BE5E2B" w:rsidRPr="00BE2D11" w:rsidRDefault="00BE5E2B" w:rsidP="00BE5E2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Circuito clásico de 4</w:t>
      </w:r>
      <w:r w:rsidRPr="00BE2D11">
        <w:rPr>
          <w:rFonts w:ascii="Arial" w:hAnsi="Arial" w:cs="Arial"/>
          <w:sz w:val="20"/>
        </w:rPr>
        <w:t xml:space="preserve"> días </w:t>
      </w:r>
      <w:r w:rsidRPr="006756E1">
        <w:rPr>
          <w:rFonts w:ascii="Arial" w:hAnsi="Arial" w:cs="Arial"/>
          <w:sz w:val="20"/>
        </w:rPr>
        <w:t>“Peloponeso, Delfos y Meteora”</w:t>
      </w:r>
      <w:r w:rsidRPr="00BE2D11">
        <w:rPr>
          <w:rFonts w:ascii="Arial" w:hAnsi="Arial" w:cs="Arial"/>
          <w:sz w:val="20"/>
        </w:rPr>
        <w:t xml:space="preserve"> en media pensión </w:t>
      </w:r>
    </w:p>
    <w:p w14:paraId="2B2110BE" w14:textId="77777777" w:rsidR="00BE5E2B" w:rsidRPr="00BE2D11" w:rsidRDefault="00BE5E2B" w:rsidP="00BE5E2B">
      <w:pPr>
        <w:jc w:val="both"/>
        <w:rPr>
          <w:rFonts w:ascii="Arial" w:hAnsi="Arial" w:cs="Arial"/>
          <w:sz w:val="20"/>
        </w:rPr>
      </w:pPr>
      <w:r w:rsidRPr="00BE2D11">
        <w:rPr>
          <w:rFonts w:ascii="Arial" w:hAnsi="Arial" w:cs="Arial"/>
          <w:sz w:val="20"/>
        </w:rPr>
        <w:t>• Guía profesional en español durante las visitas guiadas</w:t>
      </w:r>
    </w:p>
    <w:p w14:paraId="2E8C1860" w14:textId="77777777" w:rsidR="00BE5E2B" w:rsidRPr="00BE2D11" w:rsidRDefault="00BE5E2B" w:rsidP="00BE5E2B">
      <w:pPr>
        <w:jc w:val="both"/>
        <w:rPr>
          <w:rFonts w:ascii="Arial" w:hAnsi="Arial" w:cs="Arial"/>
          <w:sz w:val="20"/>
        </w:rPr>
      </w:pPr>
      <w:r w:rsidRPr="00BE2D11">
        <w:rPr>
          <w:rFonts w:ascii="Arial" w:hAnsi="Arial" w:cs="Arial"/>
          <w:sz w:val="20"/>
        </w:rPr>
        <w:t>• Entradas a los sitios arqueológicos</w:t>
      </w:r>
    </w:p>
    <w:p w14:paraId="4F8FDC10" w14:textId="77777777" w:rsidR="00BE5E2B" w:rsidRPr="00BE2D11" w:rsidRDefault="00BE5E2B" w:rsidP="00BE5E2B">
      <w:pPr>
        <w:jc w:val="both"/>
        <w:rPr>
          <w:rFonts w:ascii="Arial" w:hAnsi="Arial" w:cs="Arial"/>
          <w:sz w:val="20"/>
        </w:rPr>
      </w:pPr>
      <w:r w:rsidRPr="00BE2D11">
        <w:rPr>
          <w:rFonts w:ascii="Arial" w:hAnsi="Arial" w:cs="Arial"/>
          <w:sz w:val="20"/>
        </w:rPr>
        <w:t>• Todos los traslados según el itinerario</w:t>
      </w:r>
    </w:p>
    <w:p w14:paraId="5CFA2CB3" w14:textId="77777777" w:rsidR="00BE5E2B" w:rsidRDefault="00BE5E2B" w:rsidP="00BE5E2B">
      <w:pPr>
        <w:jc w:val="both"/>
        <w:rPr>
          <w:rFonts w:ascii="Arial" w:hAnsi="Arial" w:cs="Arial"/>
          <w:sz w:val="20"/>
        </w:rPr>
      </w:pPr>
      <w:r w:rsidRPr="00BE2D11">
        <w:rPr>
          <w:rFonts w:ascii="Arial" w:hAnsi="Arial" w:cs="Arial"/>
          <w:sz w:val="20"/>
        </w:rPr>
        <w:t>• Desayuno diario</w:t>
      </w:r>
    </w:p>
    <w:p w14:paraId="7601F1C1" w14:textId="77777777" w:rsidR="00BE5E2B" w:rsidRDefault="00BE5E2B" w:rsidP="00BE5E2B">
      <w:pPr>
        <w:jc w:val="both"/>
        <w:rPr>
          <w:rFonts w:ascii="Arial" w:hAnsi="Arial" w:cs="Arial"/>
          <w:sz w:val="20"/>
        </w:rPr>
      </w:pPr>
    </w:p>
    <w:p w14:paraId="203B7467" w14:textId="77777777" w:rsidR="00BE5E2B" w:rsidRPr="00BE5E2B" w:rsidRDefault="00BE5E2B" w:rsidP="00BE5E2B">
      <w:pPr>
        <w:jc w:val="both"/>
        <w:rPr>
          <w:rFonts w:ascii="Arial" w:hAnsi="Arial" w:cs="Arial"/>
          <w:sz w:val="20"/>
        </w:rPr>
      </w:pPr>
      <w:r w:rsidRPr="00BE5E2B">
        <w:rPr>
          <w:rFonts w:ascii="Arial" w:hAnsi="Arial" w:cs="Arial"/>
          <w:b/>
          <w:bCs/>
          <w:sz w:val="20"/>
        </w:rPr>
        <w:t>Servicios no incluidos</w:t>
      </w:r>
      <w:r w:rsidRPr="00BE5E2B">
        <w:rPr>
          <w:rFonts w:ascii="Arial" w:hAnsi="Arial" w:cs="Arial"/>
          <w:sz w:val="20"/>
        </w:rPr>
        <w:t>:</w:t>
      </w:r>
    </w:p>
    <w:p w14:paraId="23ED57C1" w14:textId="77777777" w:rsidR="00BE5E2B" w:rsidRPr="00BE5E2B" w:rsidRDefault="00BE5E2B" w:rsidP="00BE5E2B">
      <w:pPr>
        <w:jc w:val="both"/>
        <w:rPr>
          <w:rFonts w:ascii="Arial" w:hAnsi="Arial" w:cs="Arial"/>
          <w:sz w:val="20"/>
        </w:rPr>
      </w:pPr>
      <w:r w:rsidRPr="00BE5E2B">
        <w:rPr>
          <w:rFonts w:ascii="Arial" w:hAnsi="Arial" w:cs="Arial"/>
          <w:sz w:val="20"/>
        </w:rPr>
        <w:t xml:space="preserve">•Tiquetes aéreos </w:t>
      </w:r>
    </w:p>
    <w:p w14:paraId="634C53C3" w14:textId="77777777" w:rsidR="00BE5E2B" w:rsidRDefault="00BE5E2B" w:rsidP="00BE5E2B">
      <w:pPr>
        <w:jc w:val="both"/>
        <w:rPr>
          <w:rFonts w:ascii="Arial" w:hAnsi="Arial" w:cs="Arial"/>
          <w:sz w:val="20"/>
        </w:rPr>
      </w:pPr>
      <w:r w:rsidRPr="00BE5E2B">
        <w:rPr>
          <w:rFonts w:ascii="Arial" w:hAnsi="Arial" w:cs="Arial"/>
          <w:sz w:val="20"/>
        </w:rPr>
        <w:t xml:space="preserve">•Tasas aeroportuarias </w:t>
      </w:r>
    </w:p>
    <w:p w14:paraId="79C9C812" w14:textId="639EF1CB" w:rsidR="00BE5E2B" w:rsidRPr="00BE5E2B" w:rsidRDefault="00BE5E2B" w:rsidP="00BE5E2B">
      <w:pPr>
        <w:jc w:val="both"/>
        <w:rPr>
          <w:rFonts w:ascii="Arial" w:hAnsi="Arial" w:cs="Arial"/>
          <w:sz w:val="20"/>
        </w:rPr>
      </w:pPr>
      <w:r w:rsidRPr="00BE5E2B"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>Tasas hoteleras</w:t>
      </w:r>
    </w:p>
    <w:p w14:paraId="02365914" w14:textId="77777777" w:rsidR="00BE5E2B" w:rsidRPr="00BE5E2B" w:rsidRDefault="00BE5E2B" w:rsidP="00BE5E2B">
      <w:pPr>
        <w:jc w:val="both"/>
        <w:rPr>
          <w:rFonts w:ascii="Arial" w:hAnsi="Arial" w:cs="Arial"/>
          <w:sz w:val="20"/>
        </w:rPr>
      </w:pPr>
      <w:r w:rsidRPr="00BE5E2B">
        <w:rPr>
          <w:rFonts w:ascii="Arial" w:hAnsi="Arial" w:cs="Arial"/>
          <w:sz w:val="20"/>
        </w:rPr>
        <w:t xml:space="preserve">•Tarjeta de asistencia medica </w:t>
      </w:r>
    </w:p>
    <w:p w14:paraId="7A0403B1" w14:textId="77777777" w:rsidR="00BE5E2B" w:rsidRPr="00BE5E2B" w:rsidRDefault="00BE5E2B" w:rsidP="00BE5E2B">
      <w:pPr>
        <w:jc w:val="both"/>
        <w:rPr>
          <w:rFonts w:ascii="Arial" w:hAnsi="Arial" w:cs="Arial"/>
          <w:sz w:val="20"/>
        </w:rPr>
      </w:pPr>
      <w:r w:rsidRPr="00BE5E2B">
        <w:rPr>
          <w:rFonts w:ascii="Arial" w:hAnsi="Arial" w:cs="Arial"/>
          <w:sz w:val="20"/>
        </w:rPr>
        <w:t xml:space="preserve">•Traslados donde no este contemplado </w:t>
      </w:r>
    </w:p>
    <w:p w14:paraId="070E9CAF" w14:textId="77777777" w:rsidR="00BE5E2B" w:rsidRPr="00BE5E2B" w:rsidRDefault="00BE5E2B" w:rsidP="00BE5E2B">
      <w:pPr>
        <w:jc w:val="both"/>
        <w:rPr>
          <w:rFonts w:ascii="Arial" w:hAnsi="Arial" w:cs="Arial"/>
          <w:sz w:val="20"/>
        </w:rPr>
      </w:pPr>
      <w:r w:rsidRPr="00BE5E2B">
        <w:rPr>
          <w:rFonts w:ascii="Arial" w:hAnsi="Arial" w:cs="Arial"/>
          <w:sz w:val="20"/>
        </w:rPr>
        <w:t>•Excursiones y/o tours opcionales</w:t>
      </w:r>
    </w:p>
    <w:p w14:paraId="569DA809" w14:textId="77777777" w:rsidR="00BE5E2B" w:rsidRPr="00BE5E2B" w:rsidRDefault="00BE5E2B" w:rsidP="00BE5E2B">
      <w:pPr>
        <w:jc w:val="both"/>
        <w:rPr>
          <w:rFonts w:ascii="Arial" w:hAnsi="Arial" w:cs="Arial"/>
          <w:sz w:val="20"/>
        </w:rPr>
      </w:pPr>
      <w:r w:rsidRPr="00BE5E2B">
        <w:rPr>
          <w:rFonts w:ascii="Arial" w:hAnsi="Arial" w:cs="Arial"/>
          <w:sz w:val="20"/>
        </w:rPr>
        <w:t xml:space="preserve">•Entradas a lugares no indicados </w:t>
      </w:r>
    </w:p>
    <w:p w14:paraId="79443F87" w14:textId="77777777" w:rsidR="00BE5E2B" w:rsidRPr="00BE5E2B" w:rsidRDefault="00BE5E2B" w:rsidP="00BE5E2B">
      <w:pPr>
        <w:jc w:val="both"/>
        <w:rPr>
          <w:rFonts w:ascii="Arial" w:hAnsi="Arial" w:cs="Arial"/>
          <w:sz w:val="20"/>
        </w:rPr>
      </w:pPr>
      <w:r w:rsidRPr="00BE5E2B">
        <w:rPr>
          <w:rFonts w:ascii="Arial" w:hAnsi="Arial" w:cs="Arial"/>
          <w:sz w:val="20"/>
        </w:rPr>
        <w:t xml:space="preserve">•Alimentación no especificada </w:t>
      </w:r>
    </w:p>
    <w:p w14:paraId="4A460B37" w14:textId="77777777" w:rsidR="00BE5E2B" w:rsidRPr="00BE5E2B" w:rsidRDefault="00BE5E2B" w:rsidP="00BE5E2B">
      <w:pPr>
        <w:jc w:val="both"/>
        <w:rPr>
          <w:rFonts w:ascii="Arial" w:hAnsi="Arial" w:cs="Arial"/>
          <w:sz w:val="20"/>
        </w:rPr>
      </w:pPr>
      <w:r w:rsidRPr="00BE5E2B">
        <w:rPr>
          <w:rFonts w:ascii="Arial" w:hAnsi="Arial" w:cs="Arial"/>
          <w:sz w:val="20"/>
        </w:rPr>
        <w:t xml:space="preserve">•Bebidas durante las comidas </w:t>
      </w:r>
    </w:p>
    <w:p w14:paraId="7C29097B" w14:textId="77777777" w:rsidR="00BE5E2B" w:rsidRPr="00BE5E2B" w:rsidRDefault="00BE5E2B" w:rsidP="00BE5E2B">
      <w:pPr>
        <w:jc w:val="both"/>
        <w:rPr>
          <w:rFonts w:ascii="Arial" w:hAnsi="Arial" w:cs="Arial"/>
          <w:sz w:val="20"/>
        </w:rPr>
      </w:pPr>
      <w:r w:rsidRPr="00BE5E2B">
        <w:rPr>
          <w:rFonts w:ascii="Arial" w:hAnsi="Arial" w:cs="Arial"/>
          <w:sz w:val="20"/>
        </w:rPr>
        <w:t xml:space="preserve">•Propinas a conductores, maleteros y guías </w:t>
      </w:r>
    </w:p>
    <w:p w14:paraId="4D5D9EFB" w14:textId="77777777" w:rsidR="00BE5E2B" w:rsidRPr="00BE5E2B" w:rsidRDefault="00BE5E2B" w:rsidP="00BE5E2B">
      <w:pPr>
        <w:jc w:val="both"/>
        <w:rPr>
          <w:rFonts w:ascii="Arial" w:hAnsi="Arial" w:cs="Arial"/>
          <w:sz w:val="20"/>
        </w:rPr>
      </w:pPr>
      <w:r w:rsidRPr="00BE5E2B">
        <w:rPr>
          <w:rFonts w:ascii="Arial" w:hAnsi="Arial" w:cs="Arial"/>
          <w:sz w:val="20"/>
        </w:rPr>
        <w:t xml:space="preserve">•Servicios no especificados </w:t>
      </w:r>
    </w:p>
    <w:p w14:paraId="1BA8E139" w14:textId="77777777" w:rsidR="00BE5E2B" w:rsidRPr="00BE5E2B" w:rsidRDefault="00BE5E2B" w:rsidP="00BE5E2B">
      <w:pPr>
        <w:jc w:val="both"/>
        <w:rPr>
          <w:rFonts w:ascii="Arial" w:hAnsi="Arial" w:cs="Arial"/>
          <w:sz w:val="20"/>
        </w:rPr>
      </w:pPr>
      <w:r w:rsidRPr="00BE5E2B">
        <w:rPr>
          <w:rFonts w:ascii="Arial" w:hAnsi="Arial" w:cs="Arial"/>
          <w:sz w:val="20"/>
        </w:rPr>
        <w:t>•Gastos personales</w:t>
      </w:r>
    </w:p>
    <w:p w14:paraId="1867433F" w14:textId="38D4F99C" w:rsidR="00BE5E2B" w:rsidRPr="00BE2D11" w:rsidRDefault="00BE5E2B" w:rsidP="00BE5E2B">
      <w:pPr>
        <w:jc w:val="both"/>
        <w:rPr>
          <w:rFonts w:ascii="Arial" w:hAnsi="Arial" w:cs="Arial"/>
          <w:sz w:val="20"/>
        </w:rPr>
      </w:pPr>
      <w:r w:rsidRPr="00BE5E2B">
        <w:rPr>
          <w:rFonts w:ascii="Arial" w:hAnsi="Arial" w:cs="Arial"/>
          <w:sz w:val="20"/>
        </w:rPr>
        <w:t>•2% fee bancario</w:t>
      </w:r>
    </w:p>
    <w:p w14:paraId="0491B588" w14:textId="77777777" w:rsidR="00BE5E2B" w:rsidRPr="00995213" w:rsidRDefault="00BE5E2B" w:rsidP="00BE5E2B">
      <w:pPr>
        <w:jc w:val="both"/>
        <w:rPr>
          <w:rFonts w:ascii="Arial" w:hAnsi="Arial" w:cs="Arial"/>
          <w:sz w:val="20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1816"/>
        <w:gridCol w:w="1796"/>
      </w:tblGrid>
      <w:tr w:rsidR="00BE5E2B" w14:paraId="15FBF0B4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E876" w14:textId="77777777" w:rsidR="00BE5E2B" w:rsidRDefault="00BE5E2B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Precios por persona en U$D</w:t>
            </w:r>
          </w:p>
        </w:tc>
      </w:tr>
      <w:tr w:rsidR="00BE5E2B" w14:paraId="5B49C007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EA33" w14:textId="77777777" w:rsidR="00BE5E2B" w:rsidRDefault="00BE5E2B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/ Habitación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AB4D" w14:textId="77777777" w:rsidR="00BE5E2B" w:rsidRDefault="00BE5E2B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Hab. Doble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7DB9" w14:textId="77777777" w:rsidR="00BE5E2B" w:rsidRDefault="00BE5E2B" w:rsidP="003B0E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Indiv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E5E2B" w14:paraId="60A30756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B1A0" w14:textId="77777777" w:rsidR="00BE5E2B" w:rsidRDefault="00BE5E2B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Categoría primera</w:t>
            </w:r>
          </w:p>
        </w:tc>
      </w:tr>
      <w:tr w:rsidR="00BE5E2B" w14:paraId="0F45E128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61A1" w14:textId="77777777" w:rsidR="00BE5E2B" w:rsidRDefault="00BE5E2B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a Octubre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5333" w14:textId="77777777" w:rsidR="00BE5E2B" w:rsidRDefault="00BE5E2B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B315" w14:textId="77777777" w:rsidR="00BE5E2B" w:rsidRDefault="00BE5E2B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</w:t>
            </w:r>
          </w:p>
        </w:tc>
      </w:tr>
      <w:tr w:rsidR="00BE5E2B" w14:paraId="2D24528C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B7BAD" w14:textId="77777777" w:rsidR="00BE5E2B" w:rsidRDefault="00BE5E2B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Categoría lujo</w:t>
            </w:r>
          </w:p>
        </w:tc>
      </w:tr>
      <w:tr w:rsidR="00BE5E2B" w14:paraId="0FC7A354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8F43" w14:textId="77777777" w:rsidR="00BE5E2B" w:rsidRDefault="00BE5E2B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a Octubre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E557" w14:textId="77777777" w:rsidR="00BE5E2B" w:rsidRDefault="00BE5E2B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18F0" w14:textId="77777777" w:rsidR="00BE5E2B" w:rsidRDefault="00BE5E2B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</w:tr>
      <w:tr w:rsidR="00BE5E2B" w14:paraId="528757E8" w14:textId="77777777" w:rsidTr="00BE5E2B">
        <w:trPr>
          <w:trHeight w:val="360"/>
        </w:trPr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95D1" w14:textId="77777777" w:rsidR="00BE5E2B" w:rsidRDefault="00BE5E2B" w:rsidP="00BE5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*Tasa hotelera no incluida, a pagar en destino.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7DFF" w14:textId="77777777" w:rsidR="00BE5E2B" w:rsidRDefault="00BE5E2B" w:rsidP="003B0E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4448EE" w14:textId="77777777" w:rsidR="00BE5E2B" w:rsidRDefault="00BE5E2B" w:rsidP="00BE5E2B"/>
    <w:p w14:paraId="2FAEB0A6" w14:textId="77777777" w:rsidR="00BE5E2B" w:rsidRPr="00CD1E53" w:rsidRDefault="00BE5E2B" w:rsidP="00BE5E2B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40"/>
          <w:rFonts w:ascii="Arial" w:hAnsi="Arial" w:cs="Arial"/>
          <w:sz w:val="20"/>
          <w:szCs w:val="20"/>
        </w:rPr>
        <w:t>D</w:t>
      </w:r>
      <w:r>
        <w:rPr>
          <w:rStyle w:val="40"/>
          <w:rFonts w:ascii="Arial" w:hAnsi="Arial" w:cs="Arial"/>
          <w:sz w:val="20"/>
          <w:szCs w:val="20"/>
        </w:rPr>
        <w:t>Í</w:t>
      </w:r>
      <w:r w:rsidRPr="00CD1E53">
        <w:rPr>
          <w:rStyle w:val="40"/>
          <w:rFonts w:ascii="Arial" w:hAnsi="Arial" w:cs="Arial"/>
          <w:sz w:val="20"/>
          <w:szCs w:val="20"/>
        </w:rPr>
        <w:t>A 1</w:t>
      </w:r>
      <w:r>
        <w:rPr>
          <w:rStyle w:val="40"/>
          <w:rFonts w:ascii="Arial" w:hAnsi="Arial" w:cs="Arial"/>
          <w:sz w:val="20"/>
          <w:szCs w:val="20"/>
        </w:rPr>
        <w:t>º.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 </w:t>
      </w:r>
      <w:r w:rsidRPr="00CD1E53">
        <w:rPr>
          <w:rStyle w:val="42"/>
          <w:rFonts w:ascii="Arial" w:hAnsi="Arial" w:cs="Arial"/>
          <w:sz w:val="20"/>
          <w:szCs w:val="20"/>
        </w:rPr>
        <w:t>ATENAS</w:t>
      </w:r>
    </w:p>
    <w:p w14:paraId="5BBB9024" w14:textId="77777777" w:rsidR="00BE5E2B" w:rsidRDefault="00BE5E2B" w:rsidP="00BE5E2B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>Llegada y traslado</w:t>
      </w:r>
      <w:r w:rsidRPr="00CD1E53">
        <w:rPr>
          <w:rStyle w:val="4"/>
          <w:rFonts w:ascii="Arial" w:hAnsi="Arial" w:cs="Arial"/>
          <w:sz w:val="20"/>
          <w:szCs w:val="20"/>
        </w:rPr>
        <w:t xml:space="preserve"> al hote</w:t>
      </w:r>
      <w:r>
        <w:rPr>
          <w:rStyle w:val="4"/>
          <w:rFonts w:ascii="Arial" w:hAnsi="Arial" w:cs="Arial"/>
          <w:sz w:val="20"/>
          <w:szCs w:val="20"/>
        </w:rPr>
        <w:t>l. Resto del día libre. Alojamiento.</w:t>
      </w:r>
    </w:p>
    <w:p w14:paraId="4595ABFD" w14:textId="77777777" w:rsidR="00BE5E2B" w:rsidRPr="00CD1E53" w:rsidRDefault="00BE5E2B" w:rsidP="00BE5E2B">
      <w:pPr>
        <w:jc w:val="both"/>
        <w:rPr>
          <w:rStyle w:val="4"/>
          <w:rFonts w:ascii="Arial" w:hAnsi="Arial" w:cs="Arial"/>
          <w:sz w:val="20"/>
          <w:szCs w:val="20"/>
        </w:rPr>
      </w:pPr>
    </w:p>
    <w:p w14:paraId="19F3ECDE" w14:textId="77777777" w:rsidR="00BE5E2B" w:rsidRPr="00CD1E53" w:rsidRDefault="00BE5E2B" w:rsidP="00BE5E2B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48"/>
          <w:rFonts w:ascii="Arial" w:hAnsi="Arial" w:cs="Arial"/>
          <w:sz w:val="20"/>
          <w:szCs w:val="20"/>
        </w:rPr>
        <w:lastRenderedPageBreak/>
        <w:t>D</w:t>
      </w:r>
      <w:r>
        <w:rPr>
          <w:rStyle w:val="48"/>
          <w:rFonts w:ascii="Arial" w:hAnsi="Arial" w:cs="Arial"/>
          <w:sz w:val="20"/>
          <w:szCs w:val="20"/>
        </w:rPr>
        <w:t>Í</w:t>
      </w:r>
      <w:r w:rsidRPr="00CD1E53">
        <w:rPr>
          <w:rStyle w:val="48"/>
          <w:rFonts w:ascii="Arial" w:hAnsi="Arial" w:cs="Arial"/>
          <w:sz w:val="20"/>
          <w:szCs w:val="20"/>
        </w:rPr>
        <w:t>A 2</w:t>
      </w:r>
      <w:r>
        <w:rPr>
          <w:rStyle w:val="48"/>
          <w:rFonts w:ascii="Arial" w:hAnsi="Arial" w:cs="Arial"/>
          <w:sz w:val="20"/>
          <w:szCs w:val="20"/>
        </w:rPr>
        <w:t>º.</w:t>
      </w:r>
      <w:r w:rsidRPr="00CD1E53">
        <w:rPr>
          <w:rStyle w:val="48"/>
          <w:rFonts w:ascii="Arial" w:hAnsi="Arial" w:cs="Arial"/>
          <w:sz w:val="20"/>
          <w:szCs w:val="20"/>
        </w:rPr>
        <w:t xml:space="preserve"> </w:t>
      </w:r>
      <w:r w:rsidRPr="00CD1E53">
        <w:rPr>
          <w:rStyle w:val="481"/>
          <w:rFonts w:ascii="Arial" w:hAnsi="Arial" w:cs="Arial"/>
          <w:sz w:val="20"/>
          <w:szCs w:val="20"/>
        </w:rPr>
        <w:t>ATENAS</w:t>
      </w:r>
    </w:p>
    <w:p w14:paraId="3DD2BFF7" w14:textId="77777777" w:rsidR="00BE5E2B" w:rsidRDefault="00BE5E2B" w:rsidP="00BE5E2B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 xml:space="preserve">Desayuno. </w:t>
      </w:r>
      <w:r w:rsidRPr="00CD1E53">
        <w:rPr>
          <w:rStyle w:val="4"/>
          <w:rFonts w:ascii="Arial" w:hAnsi="Arial" w:cs="Arial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Pr="00CD1E53">
        <w:rPr>
          <w:rStyle w:val="4"/>
          <w:rFonts w:ascii="Arial" w:hAnsi="Arial" w:cs="Arial"/>
          <w:sz w:val="20"/>
          <w:szCs w:val="20"/>
        </w:rPr>
        <w:t>Panatenáico</w:t>
      </w:r>
      <w:proofErr w:type="spellEnd"/>
      <w:r w:rsidRPr="00CD1E53">
        <w:rPr>
          <w:rStyle w:val="4"/>
          <w:rFonts w:ascii="Arial" w:hAnsi="Arial" w:cs="Arial"/>
          <w:sz w:val="20"/>
          <w:szCs w:val="20"/>
        </w:rPr>
        <w:t xml:space="preserve"> y otros muchos míticos monumentos. Finalizada la panorámica, visita a </w:t>
      </w:r>
      <w:smartTag w:uri="urn:schemas-microsoft-com:office:smarttags" w:element="PersonName">
        <w:smartTagPr>
          <w:attr w:name="ProductID" w:val="la espectacular Acr￳polis. Tarde"/>
        </w:smartTagPr>
        <w:r w:rsidRPr="00CD1E53">
          <w:rPr>
            <w:rStyle w:val="4"/>
            <w:rFonts w:ascii="Arial" w:hAnsi="Arial" w:cs="Arial"/>
            <w:sz w:val="20"/>
            <w:szCs w:val="20"/>
          </w:rPr>
          <w:t>la espectacular Acrópolis. Tarde</w:t>
        </w:r>
      </w:smartTag>
      <w:r w:rsidRPr="00CD1E53">
        <w:rPr>
          <w:rStyle w:val="4"/>
          <w:rFonts w:ascii="Arial" w:hAnsi="Arial" w:cs="Arial"/>
          <w:sz w:val="20"/>
          <w:szCs w:val="20"/>
        </w:rPr>
        <w:t xml:space="preserve"> libre en la ciudad</w:t>
      </w:r>
      <w:r>
        <w:rPr>
          <w:rStyle w:val="4"/>
          <w:rFonts w:ascii="Arial" w:hAnsi="Arial" w:cs="Arial"/>
          <w:sz w:val="20"/>
          <w:szCs w:val="20"/>
        </w:rPr>
        <w:t xml:space="preserve"> y alojamiento.</w:t>
      </w:r>
    </w:p>
    <w:p w14:paraId="591B2CDD" w14:textId="77777777" w:rsidR="00BE5E2B" w:rsidRDefault="00BE5E2B" w:rsidP="00BE5E2B">
      <w:pPr>
        <w:jc w:val="both"/>
        <w:rPr>
          <w:rFonts w:ascii="Arial" w:hAnsi="Arial" w:cs="Arial"/>
          <w:sz w:val="20"/>
          <w:szCs w:val="20"/>
        </w:rPr>
      </w:pPr>
    </w:p>
    <w:p w14:paraId="0294F4BA" w14:textId="77777777" w:rsidR="00BE5E2B" w:rsidRPr="00CD1E53" w:rsidRDefault="00BE5E2B" w:rsidP="00BE5E2B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48"/>
          <w:rFonts w:ascii="Arial" w:hAnsi="Arial" w:cs="Arial"/>
          <w:sz w:val="20"/>
          <w:szCs w:val="20"/>
        </w:rPr>
        <w:t>D</w:t>
      </w:r>
      <w:r>
        <w:rPr>
          <w:rStyle w:val="48"/>
          <w:rFonts w:ascii="Arial" w:hAnsi="Arial" w:cs="Arial"/>
          <w:sz w:val="20"/>
          <w:szCs w:val="20"/>
        </w:rPr>
        <w:t>Í</w:t>
      </w:r>
      <w:r w:rsidRPr="00CD1E53">
        <w:rPr>
          <w:rStyle w:val="48"/>
          <w:rFonts w:ascii="Arial" w:hAnsi="Arial" w:cs="Arial"/>
          <w:sz w:val="20"/>
          <w:szCs w:val="20"/>
        </w:rPr>
        <w:t xml:space="preserve">A </w:t>
      </w:r>
      <w:r>
        <w:rPr>
          <w:rStyle w:val="48"/>
          <w:rFonts w:ascii="Arial" w:hAnsi="Arial" w:cs="Arial"/>
          <w:sz w:val="20"/>
          <w:szCs w:val="20"/>
        </w:rPr>
        <w:t>3º.</w:t>
      </w:r>
      <w:r w:rsidRPr="00CD1E53">
        <w:rPr>
          <w:rStyle w:val="48"/>
          <w:rFonts w:ascii="Arial" w:hAnsi="Arial" w:cs="Arial"/>
          <w:sz w:val="20"/>
          <w:szCs w:val="20"/>
        </w:rPr>
        <w:t xml:space="preserve"> </w:t>
      </w:r>
      <w:r w:rsidRPr="00CD1E53">
        <w:rPr>
          <w:rStyle w:val="481"/>
          <w:rFonts w:ascii="Arial" w:hAnsi="Arial" w:cs="Arial"/>
          <w:sz w:val="20"/>
          <w:szCs w:val="20"/>
        </w:rPr>
        <w:t>ATENAS</w:t>
      </w:r>
    </w:p>
    <w:p w14:paraId="277D4044" w14:textId="77777777" w:rsidR="00BE5E2B" w:rsidRDefault="00BE5E2B" w:rsidP="00BE5E2B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 xml:space="preserve">Desayuno. </w:t>
      </w:r>
      <w:r w:rsidRPr="00262119">
        <w:rPr>
          <w:rStyle w:val="4"/>
          <w:rFonts w:ascii="Arial" w:hAnsi="Arial" w:cs="Arial"/>
          <w:sz w:val="20"/>
          <w:szCs w:val="20"/>
        </w:rPr>
        <w:t>Día libre en la ciudad de Atenas para actividades personales, compras o alguna excursión opcional</w:t>
      </w:r>
      <w:r>
        <w:rPr>
          <w:rStyle w:val="4"/>
          <w:rFonts w:ascii="Arial" w:hAnsi="Arial" w:cs="Arial"/>
          <w:sz w:val="20"/>
          <w:szCs w:val="20"/>
        </w:rPr>
        <w:t>. Alojamiento.</w:t>
      </w:r>
    </w:p>
    <w:p w14:paraId="0B172921" w14:textId="77777777" w:rsidR="00BE5E2B" w:rsidRPr="00CD1E53" w:rsidRDefault="00BE5E2B" w:rsidP="00BE5E2B">
      <w:pPr>
        <w:jc w:val="both"/>
        <w:rPr>
          <w:rFonts w:ascii="Arial" w:hAnsi="Arial" w:cs="Arial"/>
          <w:sz w:val="20"/>
          <w:szCs w:val="20"/>
        </w:rPr>
      </w:pPr>
    </w:p>
    <w:p w14:paraId="129198DA" w14:textId="77777777" w:rsidR="00BE5E2B" w:rsidRDefault="00BE5E2B" w:rsidP="00BE5E2B">
      <w:pPr>
        <w:jc w:val="both"/>
        <w:rPr>
          <w:rStyle w:val="42"/>
          <w:rFonts w:ascii="Arial" w:hAnsi="Arial" w:cs="Arial"/>
          <w:sz w:val="20"/>
          <w:szCs w:val="20"/>
        </w:rPr>
      </w:pPr>
      <w:r w:rsidRPr="00CD1E53">
        <w:rPr>
          <w:rStyle w:val="40"/>
          <w:rFonts w:ascii="Arial" w:hAnsi="Arial" w:cs="Arial"/>
          <w:sz w:val="20"/>
          <w:szCs w:val="20"/>
        </w:rPr>
        <w:t>D</w:t>
      </w:r>
      <w:r>
        <w:rPr>
          <w:rStyle w:val="40"/>
          <w:rFonts w:ascii="Arial" w:hAnsi="Arial" w:cs="Arial"/>
          <w:sz w:val="20"/>
          <w:szCs w:val="20"/>
        </w:rPr>
        <w:t>Í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A </w:t>
      </w:r>
      <w:r>
        <w:rPr>
          <w:rStyle w:val="40"/>
          <w:rFonts w:ascii="Arial" w:hAnsi="Arial" w:cs="Arial"/>
          <w:sz w:val="20"/>
          <w:szCs w:val="20"/>
        </w:rPr>
        <w:t>4º.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 </w:t>
      </w:r>
      <w:r w:rsidRPr="00CD1E53">
        <w:rPr>
          <w:rStyle w:val="42"/>
          <w:rFonts w:ascii="Arial" w:hAnsi="Arial" w:cs="Arial"/>
          <w:sz w:val="20"/>
          <w:szCs w:val="20"/>
        </w:rPr>
        <w:t>ATENAS</w:t>
      </w:r>
      <w:r>
        <w:rPr>
          <w:rStyle w:val="42"/>
          <w:rFonts w:ascii="Arial" w:hAnsi="Arial" w:cs="Arial"/>
          <w:sz w:val="20"/>
          <w:szCs w:val="20"/>
        </w:rPr>
        <w:t xml:space="preserve"> – OLIMPIA</w:t>
      </w:r>
    </w:p>
    <w:p w14:paraId="76A1B012" w14:textId="77777777" w:rsidR="00BE5E2B" w:rsidRDefault="00BE5E2B" w:rsidP="00BE5E2B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 xml:space="preserve">Desayuno. </w:t>
      </w:r>
      <w:r w:rsidRPr="00611EA0">
        <w:rPr>
          <w:rStyle w:val="4"/>
          <w:rFonts w:ascii="Arial" w:hAnsi="Arial" w:cs="Arial"/>
          <w:sz w:val="20"/>
          <w:szCs w:val="20"/>
        </w:rPr>
        <w:t xml:space="preserve">Salida en dirección al canal de Corinto donde se realiza la primera parada. A continuación, Visita del famoso teatro de Epidauro, conocido mundialmente por su perfecta acústica. Después llegada a Micenas donde se sube a conocer la famosa ciudad de </w:t>
      </w:r>
      <w:proofErr w:type="spellStart"/>
      <w:r w:rsidRPr="00611EA0">
        <w:rPr>
          <w:rStyle w:val="4"/>
          <w:rFonts w:ascii="Arial" w:hAnsi="Arial" w:cs="Arial"/>
          <w:sz w:val="20"/>
          <w:szCs w:val="20"/>
        </w:rPr>
        <w:t>Agamemnon</w:t>
      </w:r>
      <w:proofErr w:type="spellEnd"/>
      <w:r w:rsidRPr="00611EA0">
        <w:rPr>
          <w:rStyle w:val="4"/>
          <w:rFonts w:ascii="Arial" w:hAnsi="Arial" w:cs="Arial"/>
          <w:sz w:val="20"/>
          <w:szCs w:val="20"/>
        </w:rPr>
        <w:t xml:space="preserve">, con la Puerta de los Leones y las tumbas reales. Por la tarde, atravesando el Peloponeso central llegada a Olimpia. </w:t>
      </w:r>
      <w:r w:rsidRPr="00611EA0">
        <w:rPr>
          <w:rStyle w:val="4"/>
          <w:rFonts w:ascii="Arial" w:hAnsi="Arial" w:cs="Arial"/>
          <w:b/>
          <w:sz w:val="20"/>
          <w:szCs w:val="20"/>
        </w:rPr>
        <w:t>Cena</w:t>
      </w:r>
      <w:r>
        <w:rPr>
          <w:rStyle w:val="4"/>
          <w:rFonts w:ascii="Arial" w:hAnsi="Arial" w:cs="Arial"/>
          <w:sz w:val="20"/>
          <w:szCs w:val="20"/>
        </w:rPr>
        <w:t xml:space="preserve"> y alojamiento</w:t>
      </w:r>
      <w:r w:rsidRPr="00611EA0">
        <w:rPr>
          <w:rStyle w:val="4"/>
          <w:rFonts w:ascii="Arial" w:hAnsi="Arial" w:cs="Arial"/>
          <w:sz w:val="20"/>
          <w:szCs w:val="20"/>
        </w:rPr>
        <w:t>.</w:t>
      </w:r>
    </w:p>
    <w:p w14:paraId="33EC8A51" w14:textId="77777777" w:rsidR="00BE5E2B" w:rsidRDefault="00BE5E2B" w:rsidP="00BE5E2B">
      <w:pPr>
        <w:jc w:val="both"/>
        <w:rPr>
          <w:rStyle w:val="4"/>
          <w:rFonts w:ascii="Arial" w:hAnsi="Arial" w:cs="Arial"/>
          <w:sz w:val="20"/>
          <w:szCs w:val="20"/>
        </w:rPr>
      </w:pPr>
    </w:p>
    <w:p w14:paraId="14830EEF" w14:textId="77777777" w:rsidR="00BE5E2B" w:rsidRPr="008A5DB3" w:rsidRDefault="00BE5E2B" w:rsidP="00BE5E2B">
      <w:pPr>
        <w:jc w:val="both"/>
        <w:rPr>
          <w:rStyle w:val="42"/>
          <w:rFonts w:ascii="Arial" w:hAnsi="Arial" w:cs="Arial"/>
          <w:sz w:val="20"/>
          <w:szCs w:val="20"/>
        </w:rPr>
      </w:pPr>
      <w:r w:rsidRPr="008A5DB3">
        <w:rPr>
          <w:rStyle w:val="40"/>
          <w:rFonts w:ascii="Arial" w:hAnsi="Arial" w:cs="Arial"/>
          <w:sz w:val="20"/>
          <w:szCs w:val="20"/>
        </w:rPr>
        <w:t>DÍA 5º. O</w:t>
      </w:r>
      <w:r w:rsidRPr="008A5DB3">
        <w:rPr>
          <w:rStyle w:val="42"/>
          <w:rFonts w:ascii="Arial" w:hAnsi="Arial" w:cs="Arial"/>
          <w:sz w:val="20"/>
          <w:szCs w:val="20"/>
        </w:rPr>
        <w:t>LIMPIA - DELFOS</w:t>
      </w:r>
    </w:p>
    <w:p w14:paraId="02E0A192" w14:textId="77777777" w:rsidR="00BE5E2B" w:rsidRPr="008A5DB3" w:rsidRDefault="00BE5E2B" w:rsidP="00BE5E2B">
      <w:pPr>
        <w:jc w:val="both"/>
        <w:rPr>
          <w:rStyle w:val="4"/>
          <w:rFonts w:ascii="Arial" w:hAnsi="Arial" w:cs="Arial"/>
          <w:sz w:val="20"/>
          <w:szCs w:val="20"/>
        </w:rPr>
      </w:pPr>
      <w:r w:rsidRPr="008A5DB3">
        <w:rPr>
          <w:rStyle w:val="4"/>
          <w:rFonts w:ascii="Arial" w:hAnsi="Arial" w:cs="Arial"/>
          <w:sz w:val="20"/>
          <w:szCs w:val="20"/>
        </w:rPr>
        <w:t>Desayuno. Por la mañana se visitan las instalaciones del antiguo estadio Olímpico</w:t>
      </w:r>
      <w:r w:rsidRPr="008A5DB3">
        <w:t xml:space="preserve"> </w:t>
      </w:r>
      <w:r w:rsidRPr="008A5DB3">
        <w:rPr>
          <w:rStyle w:val="4"/>
          <w:rFonts w:ascii="Arial" w:hAnsi="Arial" w:cs="Arial"/>
          <w:sz w:val="20"/>
          <w:szCs w:val="20"/>
        </w:rPr>
        <w:t xml:space="preserve">donde se realizaban tradicionalmente las competiciones atléticas en honor a Zeus. Visita del Museo de Olimpia. Por la tarde, pasando por el puente colgante, uno de los más grandes del mundo, llegaremos a Delfos. </w:t>
      </w:r>
      <w:r w:rsidRPr="008A5DB3">
        <w:rPr>
          <w:rStyle w:val="4"/>
          <w:rFonts w:ascii="Arial" w:hAnsi="Arial" w:cs="Arial"/>
          <w:b/>
          <w:sz w:val="20"/>
          <w:szCs w:val="20"/>
        </w:rPr>
        <w:t>Cena</w:t>
      </w:r>
      <w:r w:rsidRPr="008A5DB3">
        <w:rPr>
          <w:rStyle w:val="4"/>
          <w:rFonts w:ascii="Arial" w:hAnsi="Arial" w:cs="Arial"/>
          <w:sz w:val="20"/>
          <w:szCs w:val="20"/>
        </w:rPr>
        <w:t xml:space="preserve"> y alojamiento.</w:t>
      </w:r>
    </w:p>
    <w:p w14:paraId="7EA32119" w14:textId="77777777" w:rsidR="00BE5E2B" w:rsidRPr="00262119" w:rsidRDefault="00BE5E2B" w:rsidP="00BE5E2B">
      <w:pPr>
        <w:jc w:val="both"/>
        <w:rPr>
          <w:rStyle w:val="4"/>
          <w:rFonts w:ascii="Arial" w:hAnsi="Arial" w:cs="Arial"/>
          <w:sz w:val="20"/>
          <w:szCs w:val="20"/>
        </w:rPr>
      </w:pPr>
    </w:p>
    <w:p w14:paraId="5339ABBA" w14:textId="77777777" w:rsidR="00BE5E2B" w:rsidRDefault="00BE5E2B" w:rsidP="00BE5E2B">
      <w:pPr>
        <w:jc w:val="both"/>
        <w:rPr>
          <w:rStyle w:val="40"/>
          <w:rFonts w:ascii="Arial" w:hAnsi="Arial" w:cs="Arial"/>
          <w:sz w:val="20"/>
          <w:szCs w:val="20"/>
        </w:rPr>
      </w:pPr>
    </w:p>
    <w:p w14:paraId="667DE1D9" w14:textId="77777777" w:rsidR="00BE5E2B" w:rsidRDefault="00BE5E2B" w:rsidP="00BE5E2B">
      <w:pPr>
        <w:jc w:val="both"/>
        <w:rPr>
          <w:rStyle w:val="42"/>
          <w:rFonts w:ascii="Arial" w:hAnsi="Arial" w:cs="Arial"/>
          <w:sz w:val="20"/>
          <w:szCs w:val="20"/>
        </w:rPr>
      </w:pPr>
      <w:r w:rsidRPr="00CD1E53">
        <w:rPr>
          <w:rStyle w:val="40"/>
          <w:rFonts w:ascii="Arial" w:hAnsi="Arial" w:cs="Arial"/>
          <w:sz w:val="20"/>
          <w:szCs w:val="20"/>
        </w:rPr>
        <w:t>D</w:t>
      </w:r>
      <w:r>
        <w:rPr>
          <w:rStyle w:val="40"/>
          <w:rFonts w:ascii="Arial" w:hAnsi="Arial" w:cs="Arial"/>
          <w:sz w:val="20"/>
          <w:szCs w:val="20"/>
        </w:rPr>
        <w:t>Í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A </w:t>
      </w:r>
      <w:r>
        <w:rPr>
          <w:rStyle w:val="40"/>
          <w:rFonts w:ascii="Arial" w:hAnsi="Arial" w:cs="Arial"/>
          <w:sz w:val="20"/>
          <w:szCs w:val="20"/>
        </w:rPr>
        <w:t>6º.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 </w:t>
      </w:r>
      <w:r>
        <w:rPr>
          <w:rStyle w:val="42"/>
          <w:rFonts w:ascii="Arial" w:hAnsi="Arial" w:cs="Arial"/>
          <w:sz w:val="20"/>
          <w:szCs w:val="20"/>
        </w:rPr>
        <w:t>DELFOS - METEORA</w:t>
      </w:r>
    </w:p>
    <w:p w14:paraId="064E3586" w14:textId="77777777" w:rsidR="00BE5E2B" w:rsidRPr="00262119" w:rsidRDefault="00BE5E2B" w:rsidP="00BE5E2B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>Desayuno.</w:t>
      </w:r>
      <w:r w:rsidRPr="00262119">
        <w:rPr>
          <w:rStyle w:val="4"/>
          <w:rFonts w:ascii="Arial" w:hAnsi="Arial" w:cs="Arial"/>
          <w:sz w:val="20"/>
          <w:szCs w:val="20"/>
        </w:rPr>
        <w:t xml:space="preserve"> Delfos, ciudad conocida como el ombligo del mundo, visitaremos el museo local con su famosa estatua “El Auriga de Bronce” y el sitio arqueológico. Salida hacia </w:t>
      </w:r>
      <w:proofErr w:type="spellStart"/>
      <w:r w:rsidRPr="00262119">
        <w:rPr>
          <w:rStyle w:val="4"/>
          <w:rFonts w:ascii="Arial" w:hAnsi="Arial" w:cs="Arial"/>
          <w:sz w:val="20"/>
          <w:szCs w:val="20"/>
        </w:rPr>
        <w:t>Kalambaka</w:t>
      </w:r>
      <w:proofErr w:type="spellEnd"/>
      <w:r w:rsidRPr="00262119">
        <w:rPr>
          <w:rStyle w:val="4"/>
          <w:rFonts w:ascii="Arial" w:hAnsi="Arial" w:cs="Arial"/>
          <w:sz w:val="20"/>
          <w:szCs w:val="20"/>
        </w:rPr>
        <w:t xml:space="preserve">, pasando por las Termopilas, donde se encuentra la estatua del Rey Espartano Leónidas. </w:t>
      </w:r>
      <w:r w:rsidRPr="00262119">
        <w:rPr>
          <w:rStyle w:val="4"/>
          <w:rFonts w:ascii="Arial" w:hAnsi="Arial" w:cs="Arial"/>
          <w:b/>
          <w:sz w:val="20"/>
          <w:szCs w:val="20"/>
        </w:rPr>
        <w:t>Cena</w:t>
      </w:r>
      <w:r w:rsidRPr="00262119">
        <w:rPr>
          <w:rStyle w:val="4"/>
          <w:rFonts w:ascii="Arial" w:hAnsi="Arial" w:cs="Arial"/>
          <w:sz w:val="20"/>
          <w:szCs w:val="20"/>
        </w:rPr>
        <w:t xml:space="preserve"> y alojamiento.</w:t>
      </w:r>
    </w:p>
    <w:p w14:paraId="01681A8B" w14:textId="77777777" w:rsidR="00BE5E2B" w:rsidRPr="00262119" w:rsidRDefault="00BE5E2B" w:rsidP="00BE5E2B">
      <w:pPr>
        <w:jc w:val="both"/>
        <w:rPr>
          <w:rStyle w:val="4"/>
          <w:rFonts w:ascii="Arial" w:hAnsi="Arial" w:cs="Arial"/>
          <w:sz w:val="20"/>
          <w:szCs w:val="20"/>
        </w:rPr>
      </w:pPr>
    </w:p>
    <w:p w14:paraId="11CEF734" w14:textId="77777777" w:rsidR="00BE5E2B" w:rsidRDefault="00BE5E2B" w:rsidP="00BE5E2B">
      <w:pPr>
        <w:jc w:val="both"/>
        <w:rPr>
          <w:rStyle w:val="42"/>
          <w:rFonts w:ascii="Arial" w:hAnsi="Arial" w:cs="Arial"/>
          <w:sz w:val="20"/>
          <w:szCs w:val="20"/>
        </w:rPr>
      </w:pPr>
      <w:r w:rsidRPr="00CD1E53">
        <w:rPr>
          <w:rStyle w:val="40"/>
          <w:rFonts w:ascii="Arial" w:hAnsi="Arial" w:cs="Arial"/>
          <w:sz w:val="20"/>
          <w:szCs w:val="20"/>
        </w:rPr>
        <w:t>D</w:t>
      </w:r>
      <w:r>
        <w:rPr>
          <w:rStyle w:val="40"/>
          <w:rFonts w:ascii="Arial" w:hAnsi="Arial" w:cs="Arial"/>
          <w:sz w:val="20"/>
          <w:szCs w:val="20"/>
        </w:rPr>
        <w:t>Í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A </w:t>
      </w:r>
      <w:r>
        <w:rPr>
          <w:rStyle w:val="40"/>
          <w:rFonts w:ascii="Arial" w:hAnsi="Arial" w:cs="Arial"/>
          <w:sz w:val="20"/>
          <w:szCs w:val="20"/>
        </w:rPr>
        <w:t>7º.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 </w:t>
      </w:r>
      <w:r>
        <w:rPr>
          <w:rStyle w:val="42"/>
          <w:rFonts w:ascii="Arial" w:hAnsi="Arial" w:cs="Arial"/>
          <w:sz w:val="20"/>
          <w:szCs w:val="20"/>
        </w:rPr>
        <w:t>METEORA - ATENAS</w:t>
      </w:r>
    </w:p>
    <w:p w14:paraId="4BEE3BEA" w14:textId="77777777" w:rsidR="00BE5E2B" w:rsidRDefault="00BE5E2B" w:rsidP="00BE5E2B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 xml:space="preserve">Desayuno. </w:t>
      </w:r>
      <w:r w:rsidRPr="00262119">
        <w:rPr>
          <w:rStyle w:val="4"/>
          <w:rFonts w:ascii="Arial" w:hAnsi="Arial" w:cs="Arial"/>
          <w:sz w:val="20"/>
          <w:szCs w:val="20"/>
        </w:rPr>
        <w:t>Comenzaremos con la visita a Meteora, donde se combina la belleza natural de la naturaleza, con los monasterios situados sobre las rocas. Salida a Atena</w:t>
      </w:r>
      <w:r>
        <w:rPr>
          <w:rStyle w:val="4"/>
          <w:rFonts w:ascii="Arial" w:hAnsi="Arial" w:cs="Arial"/>
          <w:sz w:val="20"/>
          <w:szCs w:val="20"/>
        </w:rPr>
        <w:t>s y alojamiento</w:t>
      </w:r>
      <w:r w:rsidRPr="00262119">
        <w:rPr>
          <w:rStyle w:val="4"/>
          <w:rFonts w:ascii="Arial" w:hAnsi="Arial" w:cs="Arial"/>
          <w:sz w:val="20"/>
          <w:szCs w:val="20"/>
        </w:rPr>
        <w:t xml:space="preserve">. </w:t>
      </w:r>
    </w:p>
    <w:p w14:paraId="0D7D63EE" w14:textId="77777777" w:rsidR="00BE5E2B" w:rsidRPr="00CD1E53" w:rsidRDefault="00BE5E2B" w:rsidP="00BE5E2B">
      <w:pPr>
        <w:jc w:val="both"/>
        <w:rPr>
          <w:rFonts w:ascii="Arial" w:hAnsi="Arial" w:cs="Arial"/>
          <w:sz w:val="20"/>
          <w:szCs w:val="20"/>
        </w:rPr>
      </w:pPr>
    </w:p>
    <w:p w14:paraId="1E6F4A13" w14:textId="77777777" w:rsidR="00BE5E2B" w:rsidRPr="00CD1E53" w:rsidRDefault="00BE5E2B" w:rsidP="00BE5E2B">
      <w:pPr>
        <w:jc w:val="both"/>
        <w:rPr>
          <w:rStyle w:val="4"/>
          <w:rFonts w:ascii="Arial" w:hAnsi="Arial" w:cs="Arial"/>
          <w:b/>
          <w:bCs/>
          <w:sz w:val="20"/>
          <w:szCs w:val="20"/>
        </w:rPr>
      </w:pPr>
      <w:r w:rsidRPr="00CD1E53">
        <w:rPr>
          <w:rStyle w:val="6"/>
          <w:rFonts w:ascii="Arial" w:eastAsia="Times" w:hAnsi="Arial" w:cs="Arial"/>
          <w:sz w:val="20"/>
          <w:szCs w:val="20"/>
        </w:rPr>
        <w:t>D</w:t>
      </w:r>
      <w:r>
        <w:rPr>
          <w:rStyle w:val="6"/>
          <w:rFonts w:ascii="Arial" w:eastAsia="Times" w:hAnsi="Arial" w:cs="Arial"/>
          <w:sz w:val="20"/>
          <w:szCs w:val="20"/>
        </w:rPr>
        <w:t>Í</w:t>
      </w:r>
      <w:r w:rsidRPr="00CD1E53">
        <w:rPr>
          <w:rStyle w:val="6"/>
          <w:rFonts w:ascii="Arial" w:eastAsia="Times" w:hAnsi="Arial" w:cs="Arial"/>
          <w:sz w:val="20"/>
          <w:szCs w:val="20"/>
        </w:rPr>
        <w:t xml:space="preserve">A </w:t>
      </w:r>
      <w:r>
        <w:rPr>
          <w:rStyle w:val="6"/>
          <w:rFonts w:ascii="Arial" w:eastAsia="Times" w:hAnsi="Arial" w:cs="Arial"/>
          <w:sz w:val="20"/>
          <w:szCs w:val="20"/>
        </w:rPr>
        <w:t xml:space="preserve">8º. </w:t>
      </w:r>
      <w:r w:rsidRPr="00CD1E53">
        <w:rPr>
          <w:rStyle w:val="6"/>
          <w:rFonts w:ascii="Arial" w:eastAsia="Times" w:hAnsi="Arial" w:cs="Arial"/>
          <w:sz w:val="20"/>
          <w:szCs w:val="20"/>
        </w:rPr>
        <w:t xml:space="preserve"> </w:t>
      </w:r>
      <w:r w:rsidRPr="00CD1E53">
        <w:rPr>
          <w:rStyle w:val="62"/>
          <w:rFonts w:ascii="Arial" w:hAnsi="Arial" w:cs="Arial"/>
          <w:sz w:val="20"/>
          <w:szCs w:val="20"/>
        </w:rPr>
        <w:t>ATENAS</w:t>
      </w:r>
    </w:p>
    <w:p w14:paraId="54D4D9B0" w14:textId="2E797F9D" w:rsidR="0095507F" w:rsidRDefault="00BE5E2B" w:rsidP="00BE5E2B">
      <w:r>
        <w:rPr>
          <w:rStyle w:val="4"/>
          <w:rFonts w:ascii="Arial" w:hAnsi="Arial" w:cs="Arial"/>
          <w:sz w:val="20"/>
          <w:szCs w:val="20"/>
        </w:rPr>
        <w:t xml:space="preserve">Desayuno, traslado al aeropuerto y </w:t>
      </w:r>
      <w:r w:rsidRPr="006800BF">
        <w:rPr>
          <w:rStyle w:val="4"/>
          <w:rFonts w:ascii="Arial" w:hAnsi="Arial" w:cs="Arial"/>
          <w:color w:val="385623"/>
          <w:sz w:val="20"/>
          <w:szCs w:val="20"/>
        </w:rPr>
        <w:t>Fin de nuestros servicios</w:t>
      </w:r>
    </w:p>
    <w:sectPr w:rsidR="0095507F" w:rsidSect="002B1E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2B"/>
    <w:rsid w:val="002B1E46"/>
    <w:rsid w:val="0095507F"/>
    <w:rsid w:val="00A94C98"/>
    <w:rsid w:val="00B1570C"/>
    <w:rsid w:val="00B20455"/>
    <w:rsid w:val="00BE5E2B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4F2259"/>
  <w15:chartTrackingRefBased/>
  <w15:docId w15:val="{8047E297-E63A-498C-9ACD-CD71857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E5E2B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E5E2B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character" w:customStyle="1" w:styleId="6">
    <w:name w:val="Σώμα κειμένου (6)"/>
    <w:uiPriority w:val="99"/>
    <w:rsid w:val="00BE5E2B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62">
    <w:name w:val="Σώμα κειμένου (6)2"/>
    <w:uiPriority w:val="99"/>
    <w:rsid w:val="00BE5E2B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4">
    <w:name w:val="Σώμα κειμένου (4)"/>
    <w:uiPriority w:val="99"/>
    <w:rsid w:val="00BE5E2B"/>
    <w:rPr>
      <w:rFonts w:ascii="Arial Narrow" w:hAnsi="Arial Narrow" w:cs="Arial Narrow"/>
      <w:spacing w:val="0"/>
      <w:sz w:val="16"/>
      <w:szCs w:val="16"/>
    </w:rPr>
  </w:style>
  <w:style w:type="character" w:customStyle="1" w:styleId="40">
    <w:name w:val="Επικεφαλίδα #4"/>
    <w:uiPriority w:val="99"/>
    <w:rsid w:val="00BE5E2B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42">
    <w:name w:val="Επικεφαλίδα #42"/>
    <w:uiPriority w:val="99"/>
    <w:rsid w:val="00BE5E2B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48">
    <w:name w:val="Σώμα κειμένου (4) + 8"/>
    <w:aliases w:val="5 στ.,Έντονη γραφή"/>
    <w:uiPriority w:val="99"/>
    <w:rsid w:val="00BE5E2B"/>
    <w:rPr>
      <w:rFonts w:ascii="Arial Narrow" w:hAnsi="Arial Narrow" w:cs="Arial Narrow"/>
      <w:b/>
      <w:bCs/>
      <w:spacing w:val="0"/>
      <w:w w:val="100"/>
      <w:sz w:val="17"/>
      <w:szCs w:val="17"/>
    </w:rPr>
  </w:style>
  <w:style w:type="character" w:customStyle="1" w:styleId="481">
    <w:name w:val="Σώμα κειμένου (4) + 81"/>
    <w:aliases w:val="5 στ.2,Έντονη γραφή2"/>
    <w:uiPriority w:val="99"/>
    <w:rsid w:val="00BE5E2B"/>
    <w:rPr>
      <w:rFonts w:ascii="Arial Narrow" w:hAnsi="Arial Narrow" w:cs="Arial Narrow"/>
      <w:b/>
      <w:bCs/>
      <w:spacing w:val="0"/>
      <w:w w:val="1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2024-02-27T22:01:00Z</dcterms:created>
  <dcterms:modified xsi:type="dcterms:W3CDTF">2024-02-27T22:02:00Z</dcterms:modified>
</cp:coreProperties>
</file>