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A6F4" w14:textId="67EE8E86" w:rsidR="00FC53FD" w:rsidRPr="008D6DD5" w:rsidRDefault="005426D1" w:rsidP="004117BC">
      <w:pPr>
        <w:pStyle w:val="Ttulo5"/>
        <w:jc w:val="center"/>
        <w:rPr>
          <w:rFonts w:ascii="Times New Roman" w:hAnsi="Times New Roman" w:cs="Times New Roman"/>
          <w:sz w:val="22"/>
          <w:szCs w:val="22"/>
          <w:u w:val="none"/>
        </w:rPr>
      </w:pPr>
      <w:r w:rsidRPr="008D6DD5">
        <w:rPr>
          <w:rFonts w:ascii="Times New Roman" w:hAnsi="Times New Roman" w:cs="Times New Roman"/>
          <w:sz w:val="22"/>
          <w:szCs w:val="22"/>
          <w:u w:val="none"/>
        </w:rPr>
        <w:t xml:space="preserve">AUSTRALIA ESPECTACULAR </w:t>
      </w:r>
      <w:r w:rsidR="006A51B1">
        <w:rPr>
          <w:rFonts w:ascii="Times New Roman" w:hAnsi="Times New Roman" w:cs="Times New Roman"/>
          <w:sz w:val="22"/>
          <w:szCs w:val="22"/>
          <w:u w:val="none"/>
        </w:rPr>
        <w:t>2022</w:t>
      </w:r>
    </w:p>
    <w:p w14:paraId="5AA01093" w14:textId="77777777" w:rsidR="004D1D5B" w:rsidRPr="008D6DD5" w:rsidRDefault="004D1D5B" w:rsidP="001E042C">
      <w:pPr>
        <w:jc w:val="center"/>
        <w:rPr>
          <w:rFonts w:ascii="Times New Roman" w:hAnsi="Times New Roman" w:cs="Times New Roman"/>
          <w:b/>
          <w:sz w:val="22"/>
          <w:szCs w:val="22"/>
          <w:lang w:val="en-US"/>
        </w:rPr>
      </w:pPr>
      <w:r w:rsidRPr="008D6DD5">
        <w:rPr>
          <w:rFonts w:ascii="Times New Roman" w:hAnsi="Times New Roman" w:cs="Times New Roman"/>
          <w:b/>
          <w:sz w:val="22"/>
          <w:szCs w:val="22"/>
          <w:lang w:val="en-US"/>
        </w:rPr>
        <w:t xml:space="preserve">Sydney – Ayers Rock – Cairns – Melbourne         </w:t>
      </w:r>
    </w:p>
    <w:p w14:paraId="335F9A79" w14:textId="219E8D51" w:rsidR="001E042C" w:rsidRPr="00E44731" w:rsidRDefault="004D1D5B" w:rsidP="001E042C">
      <w:pPr>
        <w:jc w:val="center"/>
        <w:rPr>
          <w:rFonts w:ascii="Times New Roman" w:hAnsi="Times New Roman" w:cs="Times New Roman"/>
          <w:b/>
          <w:sz w:val="22"/>
          <w:szCs w:val="22"/>
          <w:lang w:val="es-CO"/>
        </w:rPr>
      </w:pPr>
      <w:r>
        <w:rPr>
          <w:rFonts w:ascii="Times New Roman" w:hAnsi="Times New Roman" w:cs="Times New Roman"/>
          <w:b/>
          <w:sz w:val="22"/>
          <w:szCs w:val="22"/>
          <w:lang w:val="es-CO"/>
        </w:rPr>
        <w:t>12</w:t>
      </w:r>
      <w:r w:rsidR="0066298A" w:rsidRPr="00E44731">
        <w:rPr>
          <w:rFonts w:ascii="Times New Roman" w:hAnsi="Times New Roman" w:cs="Times New Roman"/>
          <w:b/>
          <w:sz w:val="22"/>
          <w:szCs w:val="22"/>
          <w:lang w:val="es-CO"/>
        </w:rPr>
        <w:t xml:space="preserve"> </w:t>
      </w:r>
      <w:r w:rsidR="003C3CA7" w:rsidRPr="00E44731">
        <w:rPr>
          <w:rFonts w:ascii="Times New Roman" w:hAnsi="Times New Roman" w:cs="Times New Roman"/>
          <w:b/>
          <w:sz w:val="22"/>
          <w:szCs w:val="22"/>
          <w:lang w:val="es-CO"/>
        </w:rPr>
        <w:t xml:space="preserve">Noches / </w:t>
      </w:r>
      <w:r>
        <w:rPr>
          <w:rFonts w:ascii="Times New Roman" w:hAnsi="Times New Roman" w:cs="Times New Roman"/>
          <w:b/>
          <w:sz w:val="22"/>
          <w:szCs w:val="22"/>
          <w:lang w:val="es-CO"/>
        </w:rPr>
        <w:t>13</w:t>
      </w:r>
      <w:r w:rsidR="003C3CA7" w:rsidRPr="00E44731">
        <w:rPr>
          <w:rFonts w:ascii="Times New Roman" w:hAnsi="Times New Roman" w:cs="Times New Roman"/>
          <w:b/>
          <w:sz w:val="22"/>
          <w:szCs w:val="22"/>
          <w:lang w:val="es-CO"/>
        </w:rPr>
        <w:t xml:space="preserve">Días </w:t>
      </w:r>
    </w:p>
    <w:p w14:paraId="75B5E6D3" w14:textId="77777777" w:rsidR="004F43B7" w:rsidRPr="00E44731" w:rsidRDefault="004F43B7" w:rsidP="00F83EE0">
      <w:pPr>
        <w:pStyle w:val="Ttulo5"/>
        <w:rPr>
          <w:rFonts w:ascii="Times New Roman" w:hAnsi="Times New Roman" w:cs="Times New Roman"/>
          <w:sz w:val="22"/>
          <w:szCs w:val="22"/>
          <w:u w:val="none"/>
          <w:lang w:val="es-CO"/>
        </w:rPr>
      </w:pPr>
    </w:p>
    <w:p w14:paraId="5E6528CF" w14:textId="77777777" w:rsidR="0045281A" w:rsidRPr="00E44731" w:rsidRDefault="001E042C" w:rsidP="001E042C">
      <w:pPr>
        <w:pStyle w:val="Ttulo5"/>
        <w:rPr>
          <w:rFonts w:ascii="Times New Roman" w:hAnsi="Times New Roman" w:cs="Times New Roman"/>
          <w:sz w:val="22"/>
          <w:szCs w:val="22"/>
          <w:cs/>
          <w:lang w:val="es-CO"/>
        </w:rPr>
      </w:pPr>
      <w:r w:rsidRPr="00E44731">
        <w:rPr>
          <w:rFonts w:ascii="Times New Roman" w:hAnsi="Times New Roman" w:cs="Times New Roman"/>
          <w:sz w:val="22"/>
          <w:szCs w:val="22"/>
          <w:u w:val="none"/>
          <w:lang w:val="es-CO"/>
        </w:rPr>
        <w:tab/>
      </w:r>
      <w:r w:rsidRPr="00E44731">
        <w:rPr>
          <w:rFonts w:ascii="Times New Roman" w:hAnsi="Times New Roman" w:cs="Times New Roman"/>
          <w:sz w:val="22"/>
          <w:szCs w:val="22"/>
          <w:u w:val="none"/>
          <w:lang w:val="es-CO"/>
        </w:rPr>
        <w:tab/>
      </w:r>
      <w:r w:rsidRPr="00E44731">
        <w:rPr>
          <w:rFonts w:ascii="Times New Roman" w:hAnsi="Times New Roman" w:cs="Times New Roman"/>
          <w:sz w:val="22"/>
          <w:szCs w:val="22"/>
          <w:u w:val="none"/>
          <w:lang w:val="es-CO"/>
        </w:rPr>
        <w:tab/>
      </w:r>
      <w:r w:rsidRPr="00E44731">
        <w:rPr>
          <w:rFonts w:ascii="Times New Roman" w:hAnsi="Times New Roman" w:cs="Times New Roman"/>
          <w:sz w:val="22"/>
          <w:szCs w:val="22"/>
          <w:u w:val="none"/>
          <w:lang w:val="es-CO"/>
        </w:rPr>
        <w:tab/>
      </w:r>
      <w:r w:rsidRPr="00E44731">
        <w:rPr>
          <w:rFonts w:ascii="Times New Roman" w:hAnsi="Times New Roman" w:cs="Times New Roman"/>
          <w:sz w:val="22"/>
          <w:szCs w:val="22"/>
          <w:u w:val="none"/>
          <w:lang w:val="es-CO"/>
        </w:rPr>
        <w:tab/>
      </w:r>
      <w:r w:rsidR="00E4647A" w:rsidRPr="00E44731">
        <w:rPr>
          <w:rFonts w:ascii="Times New Roman" w:hAnsi="Times New Roman" w:cs="Times New Roman"/>
          <w:sz w:val="22"/>
          <w:szCs w:val="22"/>
          <w:u w:val="none"/>
          <w:lang w:val="es-CO"/>
        </w:rPr>
        <w:t xml:space="preserve"> </w:t>
      </w:r>
      <w:r w:rsidR="00E4647A" w:rsidRPr="00E44731">
        <w:rPr>
          <w:rFonts w:ascii="Times New Roman" w:hAnsi="Times New Roman" w:cs="Times New Roman"/>
          <w:sz w:val="22"/>
          <w:szCs w:val="22"/>
          <w:u w:val="none"/>
          <w:lang w:val="es-CO"/>
        </w:rPr>
        <w:tab/>
      </w:r>
      <w:r w:rsidR="00E4647A" w:rsidRPr="00E44731">
        <w:rPr>
          <w:rFonts w:ascii="Times New Roman" w:hAnsi="Times New Roman" w:cs="Times New Roman"/>
          <w:sz w:val="22"/>
          <w:szCs w:val="22"/>
          <w:u w:val="none"/>
          <w:lang w:val="es-CO"/>
        </w:rPr>
        <w:tab/>
      </w:r>
      <w:r w:rsidR="00E4647A" w:rsidRPr="00E44731">
        <w:rPr>
          <w:rFonts w:ascii="Times New Roman" w:hAnsi="Times New Roman" w:cs="Times New Roman"/>
          <w:sz w:val="22"/>
          <w:szCs w:val="22"/>
          <w:u w:val="none"/>
          <w:lang w:val="es-CO"/>
        </w:rPr>
        <w:tab/>
      </w:r>
      <w:r w:rsidR="00E4647A" w:rsidRPr="00E44731">
        <w:rPr>
          <w:rFonts w:ascii="Times New Roman" w:hAnsi="Times New Roman" w:cs="Times New Roman"/>
          <w:sz w:val="22"/>
          <w:szCs w:val="22"/>
          <w:u w:val="none"/>
          <w:lang w:val="es-CO"/>
        </w:rPr>
        <w:tab/>
      </w:r>
      <w:r w:rsidR="00E4647A" w:rsidRPr="00E44731">
        <w:rPr>
          <w:rFonts w:ascii="Times New Roman" w:hAnsi="Times New Roman" w:cs="Times New Roman"/>
          <w:sz w:val="22"/>
          <w:szCs w:val="22"/>
          <w:u w:val="none"/>
          <w:lang w:val="es-CO"/>
        </w:rPr>
        <w:tab/>
      </w:r>
      <w:r w:rsidR="00E4647A" w:rsidRPr="00E44731">
        <w:rPr>
          <w:rFonts w:ascii="Times New Roman" w:hAnsi="Times New Roman" w:cs="Times New Roman"/>
          <w:sz w:val="22"/>
          <w:szCs w:val="22"/>
          <w:u w:val="none"/>
          <w:lang w:val="es-CO"/>
        </w:rPr>
        <w:tab/>
      </w:r>
      <w:r w:rsidRPr="00E44731">
        <w:rPr>
          <w:rFonts w:ascii="Times New Roman" w:hAnsi="Times New Roman" w:cs="Times New Roman"/>
          <w:sz w:val="22"/>
          <w:szCs w:val="22"/>
          <w:u w:val="none"/>
          <w:lang w:val="es-CO"/>
        </w:rPr>
        <w:t>Mínimo 2 Pasajeros</w:t>
      </w:r>
    </w:p>
    <w:p w14:paraId="69DB6649" w14:textId="77777777" w:rsidR="001E042C" w:rsidRPr="00E44731" w:rsidRDefault="001E042C" w:rsidP="00F83EE0">
      <w:pPr>
        <w:rPr>
          <w:rFonts w:ascii="Times New Roman" w:eastAsia="Angsana New" w:hAnsi="Times New Roman" w:cs="Times New Roman"/>
          <w:sz w:val="22"/>
          <w:szCs w:val="22"/>
          <w:lang w:val="es-CO"/>
        </w:rPr>
      </w:pPr>
    </w:p>
    <w:p w14:paraId="7E96AC76" w14:textId="77777777" w:rsidR="00B73C2B" w:rsidRPr="00E44731" w:rsidRDefault="00B73C2B" w:rsidP="008C5828">
      <w:pPr>
        <w:jc w:val="both"/>
        <w:rPr>
          <w:rFonts w:ascii="Times New Roman" w:hAnsi="Times New Roman" w:cs="Times New Roman"/>
          <w:sz w:val="22"/>
          <w:szCs w:val="22"/>
          <w:lang w:val="es-ES"/>
        </w:rPr>
      </w:pPr>
    </w:p>
    <w:p w14:paraId="712FA784" w14:textId="66654AFC" w:rsidR="00CF5F26" w:rsidRPr="00E44731" w:rsidRDefault="00CF5F26" w:rsidP="001A4874">
      <w:pPr>
        <w:jc w:val="both"/>
        <w:rPr>
          <w:rFonts w:ascii="Times New Roman" w:hAnsi="Times New Roman" w:cs="Times New Roman"/>
          <w:b/>
          <w:sz w:val="22"/>
          <w:szCs w:val="22"/>
          <w:lang w:val="es-ES"/>
        </w:rPr>
      </w:pPr>
      <w:r w:rsidRPr="00E44731">
        <w:rPr>
          <w:rFonts w:ascii="Times New Roman" w:hAnsi="Times New Roman" w:cs="Times New Roman"/>
          <w:b/>
          <w:sz w:val="22"/>
          <w:szCs w:val="22"/>
          <w:lang w:val="es-ES"/>
        </w:rPr>
        <w:t>Día 01 SYDNEY</w:t>
      </w:r>
    </w:p>
    <w:p w14:paraId="754DB517" w14:textId="311BAFCC"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Llegada. Bienvenida y asistencia en el aeropuerto por parte de chofer-guía de habla hispana y traslado en vehículo privado al hotel. Registración en hotel Vibe Hotel Darling Harbour (4 noches con desayuno completo)</w:t>
      </w:r>
    </w:p>
    <w:p w14:paraId="683140DC" w14:textId="77777777" w:rsidR="005426D1" w:rsidRPr="00E44731" w:rsidRDefault="005426D1" w:rsidP="005426D1">
      <w:pPr>
        <w:jc w:val="both"/>
        <w:rPr>
          <w:rFonts w:ascii="Times New Roman" w:hAnsi="Times New Roman" w:cs="Times New Roman"/>
          <w:sz w:val="22"/>
          <w:szCs w:val="22"/>
          <w:lang w:val="es-ES"/>
        </w:rPr>
      </w:pPr>
    </w:p>
    <w:p w14:paraId="44922D09" w14:textId="64B95CC6" w:rsidR="005426D1" w:rsidRPr="00E44731" w:rsidRDefault="005426D1"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Día 02 SYDNEY</w:t>
      </w:r>
    </w:p>
    <w:p w14:paraId="2F4C7E36" w14:textId="485A830F"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Desayuno. Tour en vehículo privado con chofer-guía de habla hispana para conocer la ciudad y las playas. Encuentro con su guía chofer de habla hispana en su hotel para un tour privado de medio día. Descubrirá el hermoso puerto de Sydney y disfrutará de espectaculares vistas sobre el Puente de Sydney y la Casa de la Opera. Podrá escuchar la fascinante historia de la ciudad en The Rocks, Jardín botánico, Hyde Park y mientras caminan por el área de Mrs. Macquarie Chair. El recorrido continúa por los Eastern Suburbs (suburbios del este) y a lo largo de la bahía hacia donde el puerto se junta con el Océano Pacifico en Watsons Bay. También visitará la famosa playa de surfistas de Bondi. El tour concluye al mediodía en Circular Quay donde usted tomará un crucero con almuerzo por la bahía de Sydney. El regreso al hotel es por cuenta propia, aproveche para caminar y seguir explorando esta hermosa ciudad.</w:t>
      </w:r>
    </w:p>
    <w:p w14:paraId="612485F0" w14:textId="77777777" w:rsidR="005426D1" w:rsidRPr="00E44731" w:rsidRDefault="005426D1" w:rsidP="005426D1">
      <w:pPr>
        <w:jc w:val="both"/>
        <w:rPr>
          <w:rFonts w:ascii="Times New Roman" w:hAnsi="Times New Roman" w:cs="Times New Roman"/>
          <w:sz w:val="22"/>
          <w:szCs w:val="22"/>
          <w:lang w:val="es-ES"/>
        </w:rPr>
      </w:pPr>
    </w:p>
    <w:p w14:paraId="51333B0D" w14:textId="41EC5DCB" w:rsidR="005426D1" w:rsidRPr="00E44731" w:rsidRDefault="005426D1"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Día 03 SYDNEY</w:t>
      </w:r>
    </w:p>
    <w:p w14:paraId="52CB7A08" w14:textId="78AFEB09"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 xml:space="preserve">Desayuno. </w:t>
      </w:r>
      <w:r w:rsidRPr="00E44731">
        <w:rPr>
          <w:rFonts w:ascii="Times New Roman" w:hAnsi="Times New Roman" w:cs="Times New Roman"/>
          <w:b/>
          <w:bCs/>
          <w:sz w:val="22"/>
          <w:szCs w:val="22"/>
          <w:lang w:val="es-ES"/>
        </w:rPr>
        <w:t>Tour a Montañas Azules de día completo</w:t>
      </w:r>
      <w:r w:rsidRPr="00E44731">
        <w:rPr>
          <w:rFonts w:ascii="Times New Roman" w:hAnsi="Times New Roman" w:cs="Times New Roman"/>
          <w:sz w:val="22"/>
          <w:szCs w:val="22"/>
          <w:lang w:val="es-ES"/>
        </w:rPr>
        <w:t xml:space="preserve"> en vehículo privado con chofer-guía de habla hispana. Incluye uso de teleférico del parque nacional, almuerzo en restaurante local y visita a parque Featherdale especializado en animales australianos. Las Montañas Azules, declaradas patrimonio de la humanidad, es uno de los sitios más espectaculares alrededor de Sydney. Permítenos enseñarte este maravilloso sitio con nuestro tour privado a las montañas azules desde Sydney. Para dar comienzo al tour su chofer/guía le recogerá en su hotel. Ubicado aproximadamente a 1 horas y 45 minutos de Sydney, el patrimonio mundial de las Montañas Azules es uno de los sitios más visitado en New South Wales. ¨La región abarca 1,03 millones de hectáreas de mesetas calizas, gargantas y escarpaduras, donde predominan bosques de eucaliptos de zona templada. ¨ Este maravilloso sitio constituye una de las zonas de bosque más grandes y mejor protegidas de Australia. De camino a las Montañas Azules visita al l Featherdale Wildlife Park. Allí podrá ver koalas, canguros y otros animales nativos de Australia. A continuación, seguirán viaje hacia las Montañas Azules. Allí visitarán sus miradores, cascadas y maravillosos pueblos. Junto a su guía explorarán los caminos dentro del porque y se adentrarán en la fantástica naturaleza del parque nacional. ¡Podrás ver las míticas tres hermanas, Katoomba y muchos más sitios!. Alojamiento. </w:t>
      </w:r>
    </w:p>
    <w:p w14:paraId="0D3467B9" w14:textId="77777777" w:rsidR="005426D1" w:rsidRPr="00E44731" w:rsidRDefault="005426D1" w:rsidP="005426D1">
      <w:pPr>
        <w:jc w:val="both"/>
        <w:rPr>
          <w:rFonts w:ascii="Times New Roman" w:hAnsi="Times New Roman" w:cs="Times New Roman"/>
          <w:sz w:val="22"/>
          <w:szCs w:val="22"/>
          <w:lang w:val="es-ES"/>
        </w:rPr>
      </w:pPr>
    </w:p>
    <w:p w14:paraId="6698CD2F" w14:textId="2DE977C4" w:rsidR="005426D1" w:rsidRPr="00E44731" w:rsidRDefault="005426D1"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Día 04 SYDNEY</w:t>
      </w:r>
    </w:p>
    <w:p w14:paraId="3FCFE0E3" w14:textId="6C78C259"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 xml:space="preserve">Desayuno. Mañana libre para disfrutar esta encantadora ciudad. Por la noche tiene reservada cena en el restaurant Infinity ubicado en la Torre de Sydney. Asciende al rascacielos más famoso de Sídney y disfruta de una vista de ensueño de la ciudad a 305 metros de altura. Degustarás un menú completo y obtendrás una visión panorámica de Sídney… </w:t>
      </w:r>
    </w:p>
    <w:p w14:paraId="24CC2F70" w14:textId="77777777"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 xml:space="preserve"> </w:t>
      </w:r>
    </w:p>
    <w:p w14:paraId="17379371" w14:textId="3662CD7F" w:rsidR="005426D1" w:rsidRPr="00E44731" w:rsidRDefault="00226697"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05 </w:t>
      </w:r>
      <w:r w:rsidR="005426D1" w:rsidRPr="00E44731">
        <w:rPr>
          <w:rFonts w:ascii="Times New Roman" w:hAnsi="Times New Roman" w:cs="Times New Roman"/>
          <w:b/>
          <w:bCs/>
          <w:sz w:val="22"/>
          <w:szCs w:val="22"/>
          <w:lang w:val="es-ES"/>
        </w:rPr>
        <w:t>SYDNEY</w:t>
      </w:r>
      <w:r w:rsidRPr="00E44731">
        <w:rPr>
          <w:rFonts w:ascii="Times New Roman" w:hAnsi="Times New Roman" w:cs="Times New Roman"/>
          <w:b/>
          <w:bCs/>
          <w:sz w:val="22"/>
          <w:szCs w:val="22"/>
          <w:lang w:val="es-ES"/>
        </w:rPr>
        <w:t xml:space="preserve"> - </w:t>
      </w:r>
      <w:r w:rsidR="005426D1" w:rsidRPr="00E44731">
        <w:rPr>
          <w:rFonts w:ascii="Times New Roman" w:hAnsi="Times New Roman" w:cs="Times New Roman"/>
          <w:b/>
          <w:bCs/>
          <w:sz w:val="22"/>
          <w:szCs w:val="22"/>
          <w:lang w:val="es-ES"/>
        </w:rPr>
        <w:t>AYERS ROCK</w:t>
      </w:r>
    </w:p>
    <w:p w14:paraId="4EF8698F" w14:textId="5C95B369"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Traslado privado con conductor en inglés para vuelo con destino Ayers Rock (vuelo no incluido)</w:t>
      </w:r>
      <w:r w:rsidR="00226697" w:rsidRPr="00E44731">
        <w:rPr>
          <w:rFonts w:ascii="Times New Roman" w:hAnsi="Times New Roman" w:cs="Times New Roman"/>
          <w:sz w:val="22"/>
          <w:szCs w:val="22"/>
          <w:lang w:val="es-ES"/>
        </w:rPr>
        <w:t xml:space="preserve">. </w:t>
      </w:r>
      <w:r w:rsidRPr="00E44731">
        <w:rPr>
          <w:rFonts w:ascii="Times New Roman" w:hAnsi="Times New Roman" w:cs="Times New Roman"/>
          <w:sz w:val="22"/>
          <w:szCs w:val="22"/>
          <w:lang w:val="es-ES"/>
        </w:rPr>
        <w:t>Llegada a Ayers Rock, el corazón y lugar sagrado de las culturas originarias australianas.</w:t>
      </w:r>
      <w:r w:rsidR="00226697" w:rsidRPr="00E44731">
        <w:rPr>
          <w:rFonts w:ascii="Times New Roman" w:hAnsi="Times New Roman" w:cs="Times New Roman"/>
          <w:sz w:val="22"/>
          <w:szCs w:val="22"/>
          <w:lang w:val="es-ES"/>
        </w:rPr>
        <w:t xml:space="preserve"> </w:t>
      </w:r>
      <w:r w:rsidRPr="00E44731">
        <w:rPr>
          <w:rFonts w:ascii="Times New Roman" w:hAnsi="Times New Roman" w:cs="Times New Roman"/>
          <w:sz w:val="22"/>
          <w:szCs w:val="22"/>
          <w:lang w:val="es-ES"/>
        </w:rPr>
        <w:t>Traslado al hotel en el bus de cortesía del resort.</w:t>
      </w:r>
      <w:r w:rsidR="00226697" w:rsidRPr="00E44731">
        <w:rPr>
          <w:rFonts w:ascii="Times New Roman" w:hAnsi="Times New Roman" w:cs="Times New Roman"/>
          <w:sz w:val="22"/>
          <w:szCs w:val="22"/>
          <w:lang w:val="es-ES"/>
        </w:rPr>
        <w:t xml:space="preserve"> </w:t>
      </w:r>
      <w:r w:rsidRPr="00E44731">
        <w:rPr>
          <w:rFonts w:ascii="Times New Roman" w:hAnsi="Times New Roman" w:cs="Times New Roman"/>
          <w:sz w:val="22"/>
          <w:szCs w:val="22"/>
          <w:lang w:val="es-ES"/>
        </w:rPr>
        <w:t>Registración en el hotel Desert Gardens Hotel (2 noches con 1 desayuno completo en la última mañana)</w:t>
      </w:r>
      <w:r w:rsidR="00226697" w:rsidRPr="00E44731">
        <w:rPr>
          <w:rFonts w:ascii="Times New Roman" w:hAnsi="Times New Roman" w:cs="Times New Roman"/>
          <w:sz w:val="22"/>
          <w:szCs w:val="22"/>
          <w:lang w:val="es-ES"/>
        </w:rPr>
        <w:t xml:space="preserve"> </w:t>
      </w:r>
      <w:r w:rsidRPr="00E44731">
        <w:rPr>
          <w:rFonts w:ascii="Times New Roman" w:hAnsi="Times New Roman" w:cs="Times New Roman"/>
          <w:sz w:val="22"/>
          <w:szCs w:val="22"/>
          <w:lang w:val="es-ES"/>
        </w:rPr>
        <w:t>Prepárese para la cena: ‘Los sonidos del Silencio’. Es una cena estilo barbacoa en medio del desierto. Usted va a ser testigo de una puesta de sol inolvidable: a medida que caiga el sol el Uluru irá cambiando de color acompañado de la música del digerido, seguido de una cena bajo las estrellas…disfrute de este viaje a través del sonido del silencio, el espíritu del cielo, la Vía Láctea y la Cruz del Sur. Incluye traslado de ida y vuelta al hotel.</w:t>
      </w:r>
      <w:r w:rsidR="00226697" w:rsidRPr="00E44731">
        <w:rPr>
          <w:rFonts w:ascii="Times New Roman" w:hAnsi="Times New Roman" w:cs="Times New Roman"/>
          <w:sz w:val="22"/>
          <w:szCs w:val="22"/>
          <w:lang w:val="es-ES"/>
        </w:rPr>
        <w:t xml:space="preserve"> Alojamiento. </w:t>
      </w:r>
    </w:p>
    <w:p w14:paraId="2AF666B8" w14:textId="77777777" w:rsidR="005426D1" w:rsidRPr="00E44731" w:rsidRDefault="005426D1" w:rsidP="005426D1">
      <w:pPr>
        <w:jc w:val="both"/>
        <w:rPr>
          <w:rFonts w:ascii="Times New Roman" w:hAnsi="Times New Roman" w:cs="Times New Roman"/>
          <w:sz w:val="22"/>
          <w:szCs w:val="22"/>
          <w:lang w:val="es-ES"/>
        </w:rPr>
      </w:pPr>
    </w:p>
    <w:p w14:paraId="49CF7D88" w14:textId="7AF80C73" w:rsidR="005426D1" w:rsidRPr="00E44731" w:rsidRDefault="00226697"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06 </w:t>
      </w:r>
      <w:r w:rsidR="005426D1" w:rsidRPr="00E44731">
        <w:rPr>
          <w:rFonts w:ascii="Times New Roman" w:hAnsi="Times New Roman" w:cs="Times New Roman"/>
          <w:b/>
          <w:bCs/>
          <w:sz w:val="22"/>
          <w:szCs w:val="22"/>
          <w:lang w:val="es-ES"/>
        </w:rPr>
        <w:t>AYERS ROCK</w:t>
      </w:r>
    </w:p>
    <w:p w14:paraId="6AC3B934" w14:textId="086B52DF" w:rsidR="005426D1" w:rsidRPr="00E44731" w:rsidRDefault="00226697"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 xml:space="preserve">Desayuno. </w:t>
      </w:r>
      <w:r w:rsidR="005426D1" w:rsidRPr="00E44731">
        <w:rPr>
          <w:rFonts w:ascii="Times New Roman" w:hAnsi="Times New Roman" w:cs="Times New Roman"/>
          <w:sz w:val="22"/>
          <w:szCs w:val="22"/>
          <w:lang w:val="es-ES"/>
        </w:rPr>
        <w:t>Por la mañana: tour en grupo reducido con audio grabado en español viendo el amanecer en Kata Tjuta donde disfrutara de un desayuno estilo picnic. Luego el tour continúa hacia Walpa Gorge, el monte de los vientos. El guía explicará la importancia cultural y espiritual del lugar, como así también su origen geológico.</w:t>
      </w:r>
      <w:r w:rsidRPr="00E44731">
        <w:rPr>
          <w:rFonts w:ascii="Times New Roman" w:hAnsi="Times New Roman" w:cs="Times New Roman"/>
          <w:sz w:val="22"/>
          <w:szCs w:val="22"/>
          <w:lang w:val="es-ES"/>
        </w:rPr>
        <w:t xml:space="preserve"> </w:t>
      </w:r>
      <w:r w:rsidR="005426D1" w:rsidRPr="00E44731">
        <w:rPr>
          <w:rFonts w:ascii="Times New Roman" w:hAnsi="Times New Roman" w:cs="Times New Roman"/>
          <w:sz w:val="22"/>
          <w:szCs w:val="22"/>
          <w:lang w:val="es-ES"/>
        </w:rPr>
        <w:t>Por la tarde: tour en grupo reducido con audio grabado en español para ver el atardecer en Uluru. Su guía lo llevará por los ojos de agua y sitios de importancia arqueológica y artística; y seguirá aprendiendo sobre la significación cultural de Uluru para los pueblos aborígenes. Ambos tours incluyen traslado de ida y vuelta al hotel.</w:t>
      </w:r>
    </w:p>
    <w:p w14:paraId="71A4E9D6" w14:textId="77777777" w:rsidR="005426D1" w:rsidRPr="00E44731" w:rsidRDefault="005426D1" w:rsidP="005426D1">
      <w:pPr>
        <w:jc w:val="both"/>
        <w:rPr>
          <w:rFonts w:ascii="Times New Roman" w:hAnsi="Times New Roman" w:cs="Times New Roman"/>
          <w:sz w:val="22"/>
          <w:szCs w:val="22"/>
          <w:lang w:val="es-ES"/>
        </w:rPr>
      </w:pPr>
    </w:p>
    <w:p w14:paraId="5EABB0CD" w14:textId="147EBF12" w:rsidR="005426D1" w:rsidRPr="00E44731" w:rsidRDefault="00226697"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07 </w:t>
      </w:r>
      <w:r w:rsidR="005426D1" w:rsidRPr="00E44731">
        <w:rPr>
          <w:rFonts w:ascii="Times New Roman" w:hAnsi="Times New Roman" w:cs="Times New Roman"/>
          <w:b/>
          <w:bCs/>
          <w:sz w:val="22"/>
          <w:szCs w:val="22"/>
          <w:lang w:val="es-ES"/>
        </w:rPr>
        <w:t>AYERS ROCK</w:t>
      </w:r>
      <w:r w:rsidRPr="00E44731">
        <w:rPr>
          <w:rFonts w:ascii="Times New Roman" w:hAnsi="Times New Roman" w:cs="Times New Roman"/>
          <w:b/>
          <w:bCs/>
          <w:sz w:val="22"/>
          <w:szCs w:val="22"/>
          <w:lang w:val="es-ES"/>
        </w:rPr>
        <w:t xml:space="preserve"> - </w:t>
      </w:r>
      <w:r w:rsidR="005426D1" w:rsidRPr="00E44731">
        <w:rPr>
          <w:rFonts w:ascii="Times New Roman" w:hAnsi="Times New Roman" w:cs="Times New Roman"/>
          <w:b/>
          <w:bCs/>
          <w:sz w:val="22"/>
          <w:szCs w:val="22"/>
          <w:lang w:val="es-ES"/>
        </w:rPr>
        <w:t>CAIRNS</w:t>
      </w:r>
    </w:p>
    <w:p w14:paraId="42B3BA6C" w14:textId="26B78039"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Desayuno en el hotel y traslado al aeropuerto, en bus de cortesía del resort, para tomar vuelo (no incluido) hacia Cairns.</w:t>
      </w:r>
      <w:r w:rsidR="00226697" w:rsidRPr="00E44731">
        <w:rPr>
          <w:rFonts w:ascii="Times New Roman" w:hAnsi="Times New Roman" w:cs="Times New Roman"/>
          <w:sz w:val="22"/>
          <w:szCs w:val="22"/>
          <w:lang w:val="es-ES"/>
        </w:rPr>
        <w:t xml:space="preserve"> </w:t>
      </w:r>
      <w:r w:rsidRPr="00E44731">
        <w:rPr>
          <w:rFonts w:ascii="Times New Roman" w:hAnsi="Times New Roman" w:cs="Times New Roman"/>
          <w:sz w:val="22"/>
          <w:szCs w:val="22"/>
          <w:lang w:val="es-ES"/>
        </w:rPr>
        <w:t>Llegada a Cairns, la ciudad más importante del norte tropical de Queensland, considerada uno de los destinos favoritos del mundo para practicar submarinismo, buceo y snorkeling; en gran parte gracias a la Gran Barrera del Coral, el único organismo viviente que puede ser visto desde el espacio.</w:t>
      </w:r>
      <w:r w:rsidR="00226697" w:rsidRPr="00E44731">
        <w:rPr>
          <w:rFonts w:ascii="Times New Roman" w:hAnsi="Times New Roman" w:cs="Times New Roman"/>
          <w:sz w:val="22"/>
          <w:szCs w:val="22"/>
          <w:lang w:val="es-ES"/>
        </w:rPr>
        <w:t xml:space="preserve"> </w:t>
      </w:r>
      <w:r w:rsidRPr="00E44731">
        <w:rPr>
          <w:rFonts w:ascii="Times New Roman" w:hAnsi="Times New Roman" w:cs="Times New Roman"/>
          <w:sz w:val="22"/>
          <w:szCs w:val="22"/>
          <w:lang w:val="es-ES"/>
        </w:rPr>
        <w:t>Traslado al hotel en vehículo privado con chofer de habla hispana.</w:t>
      </w:r>
      <w:r w:rsidR="00226697" w:rsidRPr="00E44731">
        <w:rPr>
          <w:rFonts w:ascii="Times New Roman" w:hAnsi="Times New Roman" w:cs="Times New Roman"/>
          <w:sz w:val="22"/>
          <w:szCs w:val="22"/>
          <w:lang w:val="es-ES"/>
        </w:rPr>
        <w:t xml:space="preserve"> </w:t>
      </w:r>
      <w:r w:rsidRPr="00E44731">
        <w:rPr>
          <w:rFonts w:ascii="Times New Roman" w:hAnsi="Times New Roman" w:cs="Times New Roman"/>
          <w:sz w:val="22"/>
          <w:szCs w:val="22"/>
          <w:lang w:val="es-ES"/>
        </w:rPr>
        <w:t>Registración en hotel Pacific Hotel Cairns (3 noches con desayuno completo)</w:t>
      </w:r>
      <w:r w:rsidR="00226697" w:rsidRPr="00E44731">
        <w:rPr>
          <w:rFonts w:ascii="Times New Roman" w:hAnsi="Times New Roman" w:cs="Times New Roman"/>
          <w:sz w:val="22"/>
          <w:szCs w:val="22"/>
          <w:lang w:val="es-ES"/>
        </w:rPr>
        <w:t>.</w:t>
      </w:r>
    </w:p>
    <w:p w14:paraId="20A6D947" w14:textId="77777777" w:rsidR="005426D1" w:rsidRPr="00E44731" w:rsidRDefault="005426D1" w:rsidP="005426D1">
      <w:pPr>
        <w:jc w:val="both"/>
        <w:rPr>
          <w:rFonts w:ascii="Times New Roman" w:hAnsi="Times New Roman" w:cs="Times New Roman"/>
          <w:sz w:val="22"/>
          <w:szCs w:val="22"/>
          <w:lang w:val="es-ES"/>
        </w:rPr>
      </w:pPr>
    </w:p>
    <w:p w14:paraId="3BEA4FA3" w14:textId="6528066C" w:rsidR="005426D1" w:rsidRPr="00E44731" w:rsidRDefault="00226697"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08 </w:t>
      </w:r>
      <w:r w:rsidR="005426D1" w:rsidRPr="00E44731">
        <w:rPr>
          <w:rFonts w:ascii="Times New Roman" w:hAnsi="Times New Roman" w:cs="Times New Roman"/>
          <w:b/>
          <w:bCs/>
          <w:sz w:val="22"/>
          <w:szCs w:val="22"/>
          <w:lang w:val="es-ES"/>
        </w:rPr>
        <w:t>CAIRNS</w:t>
      </w:r>
    </w:p>
    <w:p w14:paraId="75AE7C71" w14:textId="77777777"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Crucero a la Gran Barrera de Coral. Desde el hotel realizará por su cuenta una pequeña caminata hasta el lugar donde abordará el catamarán. Durante el crucero disfrutará del paisaje, puede tomar sol o lanzarse a nadar y hacer snorkeling entre los corales. El crucero además incluye un suculento almuerzo a bordo, visita a Michaelmas Cay y tour en barco semisumergible con fondo transparente.</w:t>
      </w:r>
    </w:p>
    <w:p w14:paraId="41E8E0A7" w14:textId="77777777" w:rsidR="005426D1" w:rsidRPr="00E44731" w:rsidRDefault="005426D1" w:rsidP="005426D1">
      <w:pPr>
        <w:jc w:val="both"/>
        <w:rPr>
          <w:rFonts w:ascii="Times New Roman" w:hAnsi="Times New Roman" w:cs="Times New Roman"/>
          <w:sz w:val="22"/>
          <w:szCs w:val="22"/>
          <w:lang w:val="es-ES"/>
        </w:rPr>
      </w:pPr>
    </w:p>
    <w:p w14:paraId="33C4B3E3" w14:textId="6A046ED2" w:rsidR="005426D1" w:rsidRPr="00E44731" w:rsidRDefault="00226697"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09 </w:t>
      </w:r>
      <w:r w:rsidR="005426D1" w:rsidRPr="00E44731">
        <w:rPr>
          <w:rFonts w:ascii="Times New Roman" w:hAnsi="Times New Roman" w:cs="Times New Roman"/>
          <w:b/>
          <w:bCs/>
          <w:sz w:val="22"/>
          <w:szCs w:val="22"/>
          <w:lang w:val="es-ES"/>
        </w:rPr>
        <w:t>CAIRNS</w:t>
      </w:r>
    </w:p>
    <w:p w14:paraId="2DCE0EA5" w14:textId="0E36402C" w:rsidR="005426D1" w:rsidRPr="00E44731" w:rsidRDefault="00226697"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 xml:space="preserve">Desayuno. </w:t>
      </w:r>
      <w:r w:rsidR="005426D1" w:rsidRPr="00E44731">
        <w:rPr>
          <w:rFonts w:ascii="Times New Roman" w:hAnsi="Times New Roman" w:cs="Times New Roman"/>
          <w:sz w:val="22"/>
          <w:szCs w:val="22"/>
          <w:lang w:val="es-ES"/>
        </w:rPr>
        <w:t>Tour de día completo al bosque de Kuranda con guía privado de habla hispana. Incluye: traslados privados del hotel para abordar teleférico Skyrail desde Caravonica hacia el poblado de Kuranda.</w:t>
      </w:r>
      <w:r w:rsidRPr="00E44731">
        <w:rPr>
          <w:rFonts w:ascii="Times New Roman" w:hAnsi="Times New Roman" w:cs="Times New Roman"/>
          <w:sz w:val="22"/>
          <w:szCs w:val="22"/>
          <w:lang w:val="es-ES"/>
        </w:rPr>
        <w:t xml:space="preserve"> </w:t>
      </w:r>
      <w:r w:rsidR="005426D1" w:rsidRPr="00E44731">
        <w:rPr>
          <w:rFonts w:ascii="Times New Roman" w:hAnsi="Times New Roman" w:cs="Times New Roman"/>
          <w:sz w:val="22"/>
          <w:szCs w:val="22"/>
          <w:lang w:val="es-ES"/>
        </w:rPr>
        <w:t xml:space="preserve">Descubre el bosque Kuranda cerca de Cairns en este tour de día completo. Aprende a lanzar un boomerang con australianos aborígenes y acércate a especies salvajes, como canguros y cocodrilos. Disfruta de los 7,5 km de teleférico Skyrail sobre el bosque. Incluye almuerzo en restaurante local </w:t>
      </w:r>
    </w:p>
    <w:p w14:paraId="55149E51" w14:textId="77777777" w:rsidR="005426D1" w:rsidRPr="00E44731" w:rsidRDefault="005426D1" w:rsidP="005426D1">
      <w:pPr>
        <w:jc w:val="both"/>
        <w:rPr>
          <w:rFonts w:ascii="Times New Roman" w:hAnsi="Times New Roman" w:cs="Times New Roman"/>
          <w:sz w:val="22"/>
          <w:szCs w:val="22"/>
          <w:lang w:val="es-ES"/>
        </w:rPr>
      </w:pPr>
    </w:p>
    <w:p w14:paraId="130A631E" w14:textId="43962330" w:rsidR="005426D1" w:rsidRPr="00E44731" w:rsidRDefault="00226697"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10 </w:t>
      </w:r>
      <w:r w:rsidR="005426D1" w:rsidRPr="00E44731">
        <w:rPr>
          <w:rFonts w:ascii="Times New Roman" w:hAnsi="Times New Roman" w:cs="Times New Roman"/>
          <w:b/>
          <w:bCs/>
          <w:sz w:val="22"/>
          <w:szCs w:val="22"/>
          <w:lang w:val="es-ES"/>
        </w:rPr>
        <w:t>CAIRNS</w:t>
      </w:r>
      <w:r w:rsidRPr="00E44731">
        <w:rPr>
          <w:rFonts w:ascii="Times New Roman" w:hAnsi="Times New Roman" w:cs="Times New Roman"/>
          <w:b/>
          <w:bCs/>
          <w:sz w:val="22"/>
          <w:szCs w:val="22"/>
          <w:lang w:val="es-ES"/>
        </w:rPr>
        <w:t xml:space="preserve"> - </w:t>
      </w:r>
      <w:r w:rsidR="005426D1" w:rsidRPr="00E44731">
        <w:rPr>
          <w:rFonts w:ascii="Times New Roman" w:hAnsi="Times New Roman" w:cs="Times New Roman"/>
          <w:b/>
          <w:bCs/>
          <w:sz w:val="22"/>
          <w:szCs w:val="22"/>
          <w:lang w:val="es-ES"/>
        </w:rPr>
        <w:t>MELBOURNE</w:t>
      </w:r>
    </w:p>
    <w:p w14:paraId="7A41F834" w14:textId="70250684" w:rsidR="005426D1" w:rsidRPr="00E44731" w:rsidRDefault="00D638B9"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 xml:space="preserve">Desyauno. </w:t>
      </w:r>
      <w:r w:rsidR="005426D1" w:rsidRPr="00E44731">
        <w:rPr>
          <w:rFonts w:ascii="Times New Roman" w:hAnsi="Times New Roman" w:cs="Times New Roman"/>
          <w:sz w:val="22"/>
          <w:szCs w:val="22"/>
          <w:lang w:val="es-ES"/>
        </w:rPr>
        <w:t>Traslado al aeropuerto, en vehículo privado con chofer de habla inglesa para tomar vuelo (no incluido) hacia Melbourne.</w:t>
      </w:r>
      <w:r w:rsidR="00226697" w:rsidRPr="00E44731">
        <w:rPr>
          <w:rFonts w:ascii="Times New Roman" w:hAnsi="Times New Roman" w:cs="Times New Roman"/>
          <w:sz w:val="22"/>
          <w:szCs w:val="22"/>
          <w:lang w:val="es-ES"/>
        </w:rPr>
        <w:t xml:space="preserve"> </w:t>
      </w:r>
      <w:r w:rsidR="005426D1" w:rsidRPr="00E44731">
        <w:rPr>
          <w:rFonts w:ascii="Times New Roman" w:hAnsi="Times New Roman" w:cs="Times New Roman"/>
          <w:sz w:val="22"/>
          <w:szCs w:val="22"/>
          <w:lang w:val="es-ES"/>
        </w:rPr>
        <w:t>Llegada a Melbourne, la ciudad “europea” de Australia y considerada su capital cultural y gastronómica. El Río Yarra es uno de los sitios más encantadores de la ciudad ya que cuenta con paseos peatonales y circuitos para bicicletas.</w:t>
      </w:r>
      <w:r w:rsidRPr="00E44731">
        <w:rPr>
          <w:rFonts w:ascii="Times New Roman" w:hAnsi="Times New Roman" w:cs="Times New Roman"/>
          <w:sz w:val="22"/>
          <w:szCs w:val="22"/>
          <w:lang w:val="es-ES"/>
        </w:rPr>
        <w:t xml:space="preserve"> </w:t>
      </w:r>
      <w:r w:rsidR="005426D1" w:rsidRPr="00E44731">
        <w:rPr>
          <w:rFonts w:ascii="Times New Roman" w:hAnsi="Times New Roman" w:cs="Times New Roman"/>
          <w:sz w:val="22"/>
          <w:szCs w:val="22"/>
          <w:lang w:val="es-ES"/>
        </w:rPr>
        <w:t>Traslado privado al hotel con chofer de habla inglesa</w:t>
      </w:r>
      <w:r w:rsidR="00226697" w:rsidRPr="00E44731">
        <w:rPr>
          <w:rFonts w:ascii="Times New Roman" w:hAnsi="Times New Roman" w:cs="Times New Roman"/>
          <w:sz w:val="22"/>
          <w:szCs w:val="22"/>
          <w:lang w:val="es-ES"/>
        </w:rPr>
        <w:t xml:space="preserve">. </w:t>
      </w:r>
      <w:r w:rsidR="005426D1" w:rsidRPr="00E44731">
        <w:rPr>
          <w:rFonts w:ascii="Times New Roman" w:hAnsi="Times New Roman" w:cs="Times New Roman"/>
          <w:sz w:val="22"/>
          <w:szCs w:val="22"/>
          <w:lang w:val="es-ES"/>
        </w:rPr>
        <w:t>Registración en hotel Rendezvous Hotel (3 noches con desayunos diarios completos)</w:t>
      </w:r>
    </w:p>
    <w:p w14:paraId="4FDBCC2A" w14:textId="77777777" w:rsidR="005426D1" w:rsidRPr="00E44731" w:rsidRDefault="005426D1" w:rsidP="005426D1">
      <w:pPr>
        <w:jc w:val="both"/>
        <w:rPr>
          <w:rFonts w:ascii="Times New Roman" w:hAnsi="Times New Roman" w:cs="Times New Roman"/>
          <w:sz w:val="22"/>
          <w:szCs w:val="22"/>
          <w:lang w:val="es-ES"/>
        </w:rPr>
      </w:pPr>
    </w:p>
    <w:p w14:paraId="78B9F6E9" w14:textId="55352F67" w:rsidR="005426D1" w:rsidRPr="00E44731" w:rsidRDefault="00226697"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w:t>
      </w:r>
      <w:r w:rsidR="00D638B9" w:rsidRPr="00E44731">
        <w:rPr>
          <w:rFonts w:ascii="Times New Roman" w:hAnsi="Times New Roman" w:cs="Times New Roman"/>
          <w:b/>
          <w:bCs/>
          <w:sz w:val="22"/>
          <w:szCs w:val="22"/>
          <w:lang w:val="es-ES"/>
        </w:rPr>
        <w:t xml:space="preserve">11 </w:t>
      </w:r>
      <w:r w:rsidR="005426D1" w:rsidRPr="00E44731">
        <w:rPr>
          <w:rFonts w:ascii="Times New Roman" w:hAnsi="Times New Roman" w:cs="Times New Roman"/>
          <w:b/>
          <w:bCs/>
          <w:sz w:val="22"/>
          <w:szCs w:val="22"/>
          <w:lang w:val="es-ES"/>
        </w:rPr>
        <w:t>MELBOURNE</w:t>
      </w:r>
    </w:p>
    <w:p w14:paraId="356A902B" w14:textId="6DE757FE" w:rsidR="005426D1" w:rsidRPr="00E44731" w:rsidRDefault="00D638B9"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 xml:space="preserve">Desyauno. </w:t>
      </w:r>
      <w:r w:rsidR="005426D1" w:rsidRPr="00E44731">
        <w:rPr>
          <w:rFonts w:ascii="Times New Roman" w:hAnsi="Times New Roman" w:cs="Times New Roman"/>
          <w:sz w:val="22"/>
          <w:szCs w:val="22"/>
          <w:lang w:val="es-ES"/>
        </w:rPr>
        <w:t>Tour de medio día por la ciudad, en grupo reducido con chofer-guía de habla hispana. Visitará los Jardines Flagstaff, la Universidad, el Parlamento la Antigua Casa de Aduanas, la Estación de Flinders Street, la Catedral de St. Paul y St. Patrick y los Jardines Fitzroy. El tour además incluye visita a la Torre Eureka.</w:t>
      </w:r>
    </w:p>
    <w:p w14:paraId="542992FE" w14:textId="77777777" w:rsidR="005426D1" w:rsidRPr="00E44731" w:rsidRDefault="005426D1" w:rsidP="005426D1">
      <w:pPr>
        <w:jc w:val="both"/>
        <w:rPr>
          <w:rFonts w:ascii="Times New Roman" w:hAnsi="Times New Roman" w:cs="Times New Roman"/>
          <w:sz w:val="22"/>
          <w:szCs w:val="22"/>
          <w:lang w:val="es-ES"/>
        </w:rPr>
      </w:pPr>
    </w:p>
    <w:p w14:paraId="32040DFE" w14:textId="56555833" w:rsidR="005426D1" w:rsidRPr="00E44731" w:rsidRDefault="00D638B9"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12 </w:t>
      </w:r>
      <w:r w:rsidR="005426D1" w:rsidRPr="00E44731">
        <w:rPr>
          <w:rFonts w:ascii="Times New Roman" w:hAnsi="Times New Roman" w:cs="Times New Roman"/>
          <w:b/>
          <w:bCs/>
          <w:sz w:val="22"/>
          <w:szCs w:val="22"/>
          <w:lang w:val="es-ES"/>
        </w:rPr>
        <w:t>MELBOURNE</w:t>
      </w:r>
    </w:p>
    <w:p w14:paraId="011C00D3" w14:textId="0C338EA5" w:rsidR="005426D1" w:rsidRPr="00E44731" w:rsidRDefault="00D638B9"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 xml:space="preserve">Desyauno. </w:t>
      </w:r>
      <w:r w:rsidR="005426D1" w:rsidRPr="00E44731">
        <w:rPr>
          <w:rFonts w:ascii="Times New Roman" w:hAnsi="Times New Roman" w:cs="Times New Roman"/>
          <w:sz w:val="22"/>
          <w:szCs w:val="22"/>
          <w:lang w:val="es-ES"/>
        </w:rPr>
        <w:t>Tour de día completo por la Gran Ruta Oceánica (Great Ocean Road), en grupo reducido, con chofer-guía de habla hispana; con traslados de ida y vuelta al hotel. La Great Ocean Road es considerada una de las carreteras costeras más bellas del mundo. El tour incluye visita a Faro Split Point, Apollo Bay y al Great Ocean Ecolodge donde caminara por un bosque de eucaliptos entre pájaros nativos, koalas y Wallabies y otros animales; este camino se llama” Eucaliptos Forest Walk” y forma parte de un programa de conservación ambiental del Ecolodge al que usted contribuye al realizar este tour. La gema del viaje son los majestuosos Doce Apóstoles los cuales quedarán grabados en su memoria por siempre. Almuerzo No incluido</w:t>
      </w:r>
    </w:p>
    <w:p w14:paraId="2A584551" w14:textId="77777777" w:rsidR="005426D1" w:rsidRPr="00E44731" w:rsidRDefault="005426D1" w:rsidP="005426D1">
      <w:pPr>
        <w:jc w:val="both"/>
        <w:rPr>
          <w:rFonts w:ascii="Times New Roman" w:hAnsi="Times New Roman" w:cs="Times New Roman"/>
          <w:sz w:val="22"/>
          <w:szCs w:val="22"/>
          <w:lang w:val="es-ES"/>
        </w:rPr>
      </w:pPr>
    </w:p>
    <w:p w14:paraId="350347B9" w14:textId="3A43D91B" w:rsidR="005426D1" w:rsidRPr="00E44731" w:rsidRDefault="00D638B9" w:rsidP="005426D1">
      <w:pPr>
        <w:jc w:val="both"/>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 xml:space="preserve">Día 13 </w:t>
      </w:r>
      <w:r w:rsidR="005426D1" w:rsidRPr="00E44731">
        <w:rPr>
          <w:rFonts w:ascii="Times New Roman" w:hAnsi="Times New Roman" w:cs="Times New Roman"/>
          <w:b/>
          <w:bCs/>
          <w:sz w:val="22"/>
          <w:szCs w:val="22"/>
          <w:lang w:val="es-ES"/>
        </w:rPr>
        <w:t>MELBOURNE</w:t>
      </w:r>
      <w:r w:rsidRPr="00E44731">
        <w:rPr>
          <w:rFonts w:ascii="Times New Roman" w:hAnsi="Times New Roman" w:cs="Times New Roman"/>
          <w:b/>
          <w:bCs/>
          <w:sz w:val="22"/>
          <w:szCs w:val="22"/>
          <w:lang w:val="es-ES"/>
        </w:rPr>
        <w:t xml:space="preserve"> </w:t>
      </w:r>
    </w:p>
    <w:p w14:paraId="7ED19FAD" w14:textId="118D4F87" w:rsidR="005426D1" w:rsidRPr="00E44731" w:rsidRDefault="005426D1" w:rsidP="005426D1">
      <w:pPr>
        <w:jc w:val="both"/>
        <w:rPr>
          <w:rFonts w:ascii="Times New Roman" w:hAnsi="Times New Roman" w:cs="Times New Roman"/>
          <w:sz w:val="22"/>
          <w:szCs w:val="22"/>
          <w:lang w:val="es-ES"/>
        </w:rPr>
      </w:pPr>
      <w:r w:rsidRPr="00E44731">
        <w:rPr>
          <w:rFonts w:ascii="Times New Roman" w:hAnsi="Times New Roman" w:cs="Times New Roman"/>
          <w:sz w:val="22"/>
          <w:szCs w:val="22"/>
          <w:lang w:val="es-ES"/>
        </w:rPr>
        <w:t>Traslado al aeropuerto en vehículo privado con chofer de habla inglesa</w:t>
      </w:r>
      <w:r w:rsidR="00D638B9" w:rsidRPr="00E44731">
        <w:rPr>
          <w:rFonts w:ascii="Times New Roman" w:hAnsi="Times New Roman" w:cs="Times New Roman"/>
          <w:sz w:val="22"/>
          <w:szCs w:val="22"/>
          <w:lang w:val="es-ES"/>
        </w:rPr>
        <w:t xml:space="preserve"> para tomar vuelo de regreso y…</w:t>
      </w:r>
    </w:p>
    <w:p w14:paraId="4AE7A63C" w14:textId="51C4A79F" w:rsidR="005426D1" w:rsidRPr="00E44731" w:rsidRDefault="005426D1" w:rsidP="005426D1">
      <w:pPr>
        <w:jc w:val="both"/>
        <w:rPr>
          <w:rFonts w:ascii="Times New Roman" w:hAnsi="Times New Roman" w:cs="Times New Roman"/>
          <w:sz w:val="22"/>
          <w:szCs w:val="22"/>
          <w:lang w:val="es-ES"/>
        </w:rPr>
      </w:pPr>
    </w:p>
    <w:p w14:paraId="005F633F" w14:textId="77777777" w:rsidR="00D638B9" w:rsidRPr="00E44731" w:rsidRDefault="00D638B9" w:rsidP="005426D1">
      <w:pPr>
        <w:jc w:val="both"/>
        <w:rPr>
          <w:rFonts w:ascii="Times New Roman" w:hAnsi="Times New Roman" w:cs="Times New Roman"/>
          <w:sz w:val="22"/>
          <w:szCs w:val="22"/>
          <w:lang w:val="es-ES"/>
        </w:rPr>
      </w:pPr>
    </w:p>
    <w:p w14:paraId="4AE19238" w14:textId="3974D2B8" w:rsidR="005426D1" w:rsidRPr="00E44731" w:rsidRDefault="00D638B9" w:rsidP="00D638B9">
      <w:pPr>
        <w:jc w:val="center"/>
        <w:rPr>
          <w:rFonts w:ascii="Times New Roman" w:hAnsi="Times New Roman" w:cs="Times New Roman"/>
          <w:b/>
          <w:bCs/>
          <w:sz w:val="22"/>
          <w:szCs w:val="22"/>
          <w:lang w:val="es-ES"/>
        </w:rPr>
      </w:pPr>
      <w:r w:rsidRPr="00E44731">
        <w:rPr>
          <w:rFonts w:ascii="Times New Roman" w:hAnsi="Times New Roman" w:cs="Times New Roman"/>
          <w:b/>
          <w:bCs/>
          <w:sz w:val="22"/>
          <w:szCs w:val="22"/>
          <w:lang w:val="es-ES"/>
        </w:rPr>
        <w:t>FIN DE NUESTROS SERVICIOS</w:t>
      </w:r>
    </w:p>
    <w:p w14:paraId="5A4B58A3" w14:textId="77777777" w:rsidR="00E44731" w:rsidRDefault="00E44731" w:rsidP="00D638B9">
      <w:pPr>
        <w:rPr>
          <w:rFonts w:ascii="Times New Roman" w:hAnsi="Times New Roman" w:cs="Times New Roman"/>
          <w:b/>
          <w:bCs/>
          <w:caps/>
          <w:sz w:val="22"/>
          <w:szCs w:val="22"/>
          <w:lang w:val="es-CO"/>
        </w:rPr>
      </w:pPr>
    </w:p>
    <w:p w14:paraId="2C58185D" w14:textId="77777777" w:rsidR="00E44731" w:rsidRDefault="00E44731" w:rsidP="00D638B9">
      <w:pPr>
        <w:rPr>
          <w:rFonts w:ascii="Times New Roman" w:hAnsi="Times New Roman" w:cs="Times New Roman"/>
          <w:b/>
          <w:bCs/>
          <w:caps/>
          <w:sz w:val="22"/>
          <w:szCs w:val="22"/>
          <w:lang w:val="es-CO"/>
        </w:rPr>
      </w:pPr>
    </w:p>
    <w:p w14:paraId="2F6DB640" w14:textId="77777777" w:rsidR="00E44731" w:rsidRDefault="00E44731" w:rsidP="00D638B9">
      <w:pPr>
        <w:rPr>
          <w:rFonts w:ascii="Times New Roman" w:hAnsi="Times New Roman" w:cs="Times New Roman"/>
          <w:b/>
          <w:bCs/>
          <w:caps/>
          <w:sz w:val="22"/>
          <w:szCs w:val="22"/>
          <w:lang w:val="es-CO"/>
        </w:rPr>
      </w:pPr>
    </w:p>
    <w:p w14:paraId="3F6CB642" w14:textId="4AAB79D5" w:rsidR="008D51D1" w:rsidRPr="00E44731" w:rsidRDefault="00DF5271" w:rsidP="00D638B9">
      <w:pPr>
        <w:rPr>
          <w:rFonts w:ascii="Times New Roman" w:hAnsi="Times New Roman" w:cs="Times New Roman"/>
          <w:b/>
          <w:bCs/>
          <w:caps/>
          <w:sz w:val="22"/>
          <w:szCs w:val="22"/>
          <w:lang w:val="es-CO"/>
        </w:rPr>
      </w:pPr>
      <w:r w:rsidRPr="00E44731">
        <w:rPr>
          <w:rFonts w:ascii="Times New Roman" w:hAnsi="Times New Roman" w:cs="Times New Roman"/>
          <w:b/>
          <w:bCs/>
          <w:caps/>
          <w:sz w:val="22"/>
          <w:szCs w:val="22"/>
          <w:lang w:val="es-CO"/>
        </w:rPr>
        <w:t>prECIO</w:t>
      </w:r>
      <w:r w:rsidR="00A52EEF" w:rsidRPr="00E44731">
        <w:rPr>
          <w:rFonts w:ascii="Times New Roman" w:hAnsi="Times New Roman" w:cs="Times New Roman"/>
          <w:b/>
          <w:bCs/>
          <w:caps/>
          <w:sz w:val="22"/>
          <w:szCs w:val="22"/>
          <w:lang w:val="es-CO"/>
        </w:rPr>
        <w:t>S</w:t>
      </w:r>
      <w:r w:rsidRPr="00E44731">
        <w:rPr>
          <w:rFonts w:ascii="Times New Roman" w:hAnsi="Times New Roman" w:cs="Times New Roman"/>
          <w:b/>
          <w:bCs/>
          <w:caps/>
          <w:sz w:val="22"/>
          <w:szCs w:val="22"/>
          <w:lang w:val="es-CO"/>
        </w:rPr>
        <w:t xml:space="preserve"> </w:t>
      </w:r>
      <w:r w:rsidR="001E042C" w:rsidRPr="00E44731">
        <w:rPr>
          <w:rFonts w:ascii="Times New Roman" w:hAnsi="Times New Roman" w:cs="Times New Roman"/>
          <w:b/>
          <w:bCs/>
          <w:caps/>
          <w:sz w:val="22"/>
          <w:szCs w:val="22"/>
          <w:lang w:val="es-CO"/>
        </w:rPr>
        <w:t>POR PERSONA EN DOLARES</w:t>
      </w:r>
    </w:p>
    <w:p w14:paraId="4D0F8C43" w14:textId="6884D1C9" w:rsidR="00D638B9" w:rsidRPr="00E44731" w:rsidRDefault="00D638B9" w:rsidP="00C01B51">
      <w:pPr>
        <w:jc w:val="center"/>
        <w:rPr>
          <w:rFonts w:ascii="Times New Roman" w:hAnsi="Times New Roman" w:cs="Times New Roman"/>
          <w:b/>
          <w:bCs/>
          <w:noProof w:val="0"/>
          <w:sz w:val="22"/>
          <w:szCs w:val="22"/>
          <w:lang w:val="es-CO"/>
        </w:rPr>
      </w:pPr>
    </w:p>
    <w:p w14:paraId="4A70F7FE" w14:textId="3F5C84B8" w:rsidR="00D638B9" w:rsidRPr="00E44731" w:rsidRDefault="00D638B9" w:rsidP="00C01B51">
      <w:pPr>
        <w:jc w:val="center"/>
        <w:rPr>
          <w:rFonts w:ascii="Times New Roman" w:hAnsi="Times New Roman" w:cs="Times New Roman"/>
          <w:b/>
          <w:bCs/>
          <w:noProof w:val="0"/>
          <w:sz w:val="22"/>
          <w:szCs w:val="22"/>
          <w:lang w:val="es-CO"/>
        </w:rPr>
      </w:pPr>
      <w:r w:rsidRPr="00E44731">
        <w:rPr>
          <w:rFonts w:ascii="Times New Roman" w:hAnsi="Times New Roman" w:cs="Times New Roman"/>
          <w:b/>
          <w:bCs/>
          <w:noProof w:val="0"/>
          <w:sz w:val="22"/>
          <w:szCs w:val="22"/>
          <w:lang w:val="es-CO"/>
        </w:rPr>
        <w:t xml:space="preserve">01 de </w:t>
      </w:r>
      <w:r w:rsidR="001A09D0" w:rsidRPr="00E44731">
        <w:rPr>
          <w:rFonts w:ascii="Times New Roman" w:hAnsi="Times New Roman" w:cs="Times New Roman"/>
          <w:b/>
          <w:bCs/>
          <w:noProof w:val="0"/>
          <w:sz w:val="22"/>
          <w:szCs w:val="22"/>
          <w:lang w:val="es-CO"/>
        </w:rPr>
        <w:t>abril</w:t>
      </w:r>
      <w:r w:rsidRPr="00E44731">
        <w:rPr>
          <w:rFonts w:ascii="Times New Roman" w:hAnsi="Times New Roman" w:cs="Times New Roman"/>
          <w:b/>
          <w:bCs/>
          <w:noProof w:val="0"/>
          <w:sz w:val="22"/>
          <w:szCs w:val="22"/>
          <w:lang w:val="es-CO"/>
        </w:rPr>
        <w:t xml:space="preserve"> a 29 de </w:t>
      </w:r>
      <w:r w:rsidR="001A09D0" w:rsidRPr="00E44731">
        <w:rPr>
          <w:rFonts w:ascii="Times New Roman" w:hAnsi="Times New Roman" w:cs="Times New Roman"/>
          <w:b/>
          <w:bCs/>
          <w:noProof w:val="0"/>
          <w:sz w:val="22"/>
          <w:szCs w:val="22"/>
          <w:lang w:val="es-CO"/>
        </w:rPr>
        <w:t>septiembre</w:t>
      </w:r>
      <w:r w:rsidRPr="00E44731">
        <w:rPr>
          <w:rFonts w:ascii="Times New Roman" w:hAnsi="Times New Roman" w:cs="Times New Roman"/>
          <w:b/>
          <w:bCs/>
          <w:noProof w:val="0"/>
          <w:sz w:val="22"/>
          <w:szCs w:val="22"/>
          <w:lang w:val="es-CO"/>
        </w:rPr>
        <w:t xml:space="preserve"> </w:t>
      </w:r>
      <w:r w:rsidR="00513BB1" w:rsidRPr="00E44731">
        <w:rPr>
          <w:rFonts w:ascii="Times New Roman" w:hAnsi="Times New Roman" w:cs="Times New Roman"/>
          <w:b/>
          <w:bCs/>
          <w:noProof w:val="0"/>
          <w:sz w:val="22"/>
          <w:szCs w:val="22"/>
          <w:lang w:val="es-CO"/>
        </w:rPr>
        <w:t xml:space="preserve">/ </w:t>
      </w:r>
      <w:r w:rsidRPr="00E44731">
        <w:rPr>
          <w:rFonts w:ascii="Times New Roman" w:hAnsi="Times New Roman" w:cs="Times New Roman"/>
          <w:b/>
          <w:bCs/>
          <w:noProof w:val="0"/>
          <w:sz w:val="22"/>
          <w:szCs w:val="22"/>
          <w:lang w:val="es-CO"/>
        </w:rPr>
        <w:t>2022</w:t>
      </w:r>
    </w:p>
    <w:tbl>
      <w:tblPr>
        <w:tblW w:w="3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2"/>
        <w:gridCol w:w="2725"/>
      </w:tblGrid>
      <w:tr w:rsidR="00C01B51" w:rsidRPr="00E44731" w14:paraId="39BE3152" w14:textId="77777777" w:rsidTr="00C01B51">
        <w:trPr>
          <w:trHeight w:val="233"/>
          <w:jc w:val="center"/>
        </w:trPr>
        <w:tc>
          <w:tcPr>
            <w:tcW w:w="1626" w:type="pct"/>
            <w:tcBorders>
              <w:left w:val="single" w:sz="6" w:space="0" w:color="auto"/>
              <w:right w:val="single" w:sz="6" w:space="0" w:color="auto"/>
            </w:tcBorders>
            <w:shd w:val="clear" w:color="auto" w:fill="FFFFFF"/>
            <w:vAlign w:val="center"/>
          </w:tcPr>
          <w:p w14:paraId="2D189CDF" w14:textId="77777777" w:rsidR="00C01B51" w:rsidRPr="00E44731" w:rsidRDefault="00C01B51" w:rsidP="00F477C4">
            <w:pPr>
              <w:jc w:val="center"/>
              <w:rPr>
                <w:rFonts w:ascii="Times New Roman" w:hAnsi="Times New Roman" w:cs="Times New Roman"/>
                <w:b/>
                <w:sz w:val="22"/>
                <w:szCs w:val="22"/>
                <w:lang w:val="es-CO" w:bidi="ar-SA"/>
              </w:rPr>
            </w:pPr>
            <w:r w:rsidRPr="00E44731">
              <w:rPr>
                <w:rFonts w:ascii="Times New Roman" w:hAnsi="Times New Roman" w:cs="Times New Roman"/>
                <w:b/>
                <w:sz w:val="22"/>
                <w:szCs w:val="22"/>
                <w:lang w:val="es-CO" w:bidi="ar-SA"/>
              </w:rPr>
              <w:t>DOBLE</w:t>
            </w:r>
          </w:p>
        </w:tc>
        <w:tc>
          <w:tcPr>
            <w:tcW w:w="1625" w:type="pct"/>
            <w:tcBorders>
              <w:left w:val="single" w:sz="6" w:space="0" w:color="auto"/>
              <w:right w:val="single" w:sz="6" w:space="0" w:color="auto"/>
            </w:tcBorders>
            <w:shd w:val="clear" w:color="auto" w:fill="FFFFFF"/>
            <w:vAlign w:val="center"/>
          </w:tcPr>
          <w:p w14:paraId="2446EE9B" w14:textId="77777777" w:rsidR="00C01B51" w:rsidRPr="00E44731" w:rsidRDefault="00C01B51" w:rsidP="00D81C6A">
            <w:pPr>
              <w:jc w:val="center"/>
              <w:rPr>
                <w:rFonts w:ascii="Times New Roman" w:hAnsi="Times New Roman" w:cs="Times New Roman"/>
                <w:b/>
                <w:sz w:val="22"/>
                <w:szCs w:val="22"/>
                <w:lang w:val="es-CO" w:bidi="ar-SA"/>
              </w:rPr>
            </w:pPr>
            <w:r w:rsidRPr="00E44731">
              <w:rPr>
                <w:rFonts w:ascii="Times New Roman" w:hAnsi="Times New Roman" w:cs="Times New Roman"/>
                <w:b/>
                <w:sz w:val="22"/>
                <w:szCs w:val="22"/>
                <w:lang w:val="es-CO" w:bidi="ar-SA"/>
              </w:rPr>
              <w:t>TRIPLE</w:t>
            </w:r>
          </w:p>
        </w:tc>
        <w:tc>
          <w:tcPr>
            <w:tcW w:w="1749" w:type="pct"/>
            <w:tcBorders>
              <w:left w:val="single" w:sz="6" w:space="0" w:color="auto"/>
              <w:right w:val="single" w:sz="6" w:space="0" w:color="auto"/>
            </w:tcBorders>
            <w:shd w:val="clear" w:color="auto" w:fill="FFFFFF"/>
            <w:vAlign w:val="center"/>
          </w:tcPr>
          <w:p w14:paraId="503C70BF" w14:textId="77777777" w:rsidR="00C01B51" w:rsidRPr="00E44731" w:rsidRDefault="00C01B51" w:rsidP="00B10D32">
            <w:pPr>
              <w:jc w:val="center"/>
              <w:rPr>
                <w:rFonts w:ascii="Times New Roman" w:hAnsi="Times New Roman" w:cs="Times New Roman"/>
                <w:b/>
                <w:sz w:val="22"/>
                <w:szCs w:val="22"/>
                <w:lang w:val="es-CO" w:bidi="ar-SA"/>
              </w:rPr>
            </w:pPr>
            <w:r w:rsidRPr="00E44731">
              <w:rPr>
                <w:rFonts w:ascii="Times New Roman" w:hAnsi="Times New Roman" w:cs="Times New Roman"/>
                <w:b/>
                <w:sz w:val="22"/>
                <w:szCs w:val="22"/>
                <w:lang w:val="es-CO" w:bidi="ar-SA"/>
              </w:rPr>
              <w:t>SUPLEMENTO INDIVIDUAL</w:t>
            </w:r>
          </w:p>
        </w:tc>
      </w:tr>
      <w:tr w:rsidR="00C01B51" w:rsidRPr="00E44731" w14:paraId="433EF198" w14:textId="77777777" w:rsidTr="00C01B51">
        <w:trPr>
          <w:trHeight w:val="255"/>
          <w:jc w:val="center"/>
        </w:trPr>
        <w:tc>
          <w:tcPr>
            <w:tcW w:w="1626" w:type="pct"/>
            <w:tcBorders>
              <w:left w:val="single" w:sz="6" w:space="0" w:color="auto"/>
              <w:right w:val="single" w:sz="6" w:space="0" w:color="auto"/>
            </w:tcBorders>
            <w:shd w:val="clear" w:color="auto" w:fill="FFFFFF"/>
            <w:vAlign w:val="bottom"/>
          </w:tcPr>
          <w:p w14:paraId="7A8D699A" w14:textId="6363FD6A" w:rsidR="00C01B51" w:rsidRPr="00E44731" w:rsidRDefault="00D638B9" w:rsidP="00F477C4">
            <w:pPr>
              <w:jc w:val="center"/>
              <w:rPr>
                <w:rFonts w:ascii="Times New Roman" w:hAnsi="Times New Roman" w:cs="Times New Roman"/>
                <w:sz w:val="22"/>
                <w:szCs w:val="22"/>
                <w:lang w:val="es-CO"/>
              </w:rPr>
            </w:pPr>
            <w:r w:rsidRPr="00E44731">
              <w:rPr>
                <w:rFonts w:ascii="Times New Roman" w:hAnsi="Times New Roman" w:cs="Times New Roman"/>
                <w:sz w:val="22"/>
                <w:szCs w:val="22"/>
                <w:lang w:val="es-CO"/>
              </w:rPr>
              <w:t>USD  4.820</w:t>
            </w:r>
          </w:p>
        </w:tc>
        <w:tc>
          <w:tcPr>
            <w:tcW w:w="1625" w:type="pct"/>
            <w:tcBorders>
              <w:left w:val="single" w:sz="6" w:space="0" w:color="auto"/>
              <w:right w:val="single" w:sz="6" w:space="0" w:color="auto"/>
            </w:tcBorders>
            <w:shd w:val="clear" w:color="auto" w:fill="FFFFFF"/>
            <w:vAlign w:val="bottom"/>
          </w:tcPr>
          <w:p w14:paraId="1E192FA2" w14:textId="74B6B86A" w:rsidR="00C01B51" w:rsidRPr="00E44731" w:rsidRDefault="00D638B9" w:rsidP="00D81C6A">
            <w:pPr>
              <w:jc w:val="center"/>
              <w:rPr>
                <w:rFonts w:ascii="Times New Roman" w:hAnsi="Times New Roman" w:cs="Times New Roman"/>
                <w:sz w:val="22"/>
                <w:szCs w:val="22"/>
                <w:lang w:val="es-CO"/>
              </w:rPr>
            </w:pPr>
            <w:r w:rsidRPr="00E44731">
              <w:rPr>
                <w:rFonts w:ascii="Times New Roman" w:hAnsi="Times New Roman" w:cs="Times New Roman"/>
                <w:sz w:val="22"/>
                <w:szCs w:val="22"/>
                <w:lang w:val="es-CO"/>
              </w:rPr>
              <w:t>USD   4.680</w:t>
            </w:r>
          </w:p>
        </w:tc>
        <w:tc>
          <w:tcPr>
            <w:tcW w:w="1749" w:type="pct"/>
            <w:tcBorders>
              <w:left w:val="single" w:sz="6" w:space="0" w:color="auto"/>
              <w:right w:val="single" w:sz="6" w:space="0" w:color="auto"/>
            </w:tcBorders>
            <w:shd w:val="clear" w:color="auto" w:fill="FFFFFF"/>
            <w:vAlign w:val="bottom"/>
          </w:tcPr>
          <w:p w14:paraId="474528E7" w14:textId="55758280" w:rsidR="00C01B51" w:rsidRPr="00E44731" w:rsidRDefault="00D638B9" w:rsidP="00F477C4">
            <w:pPr>
              <w:jc w:val="center"/>
              <w:rPr>
                <w:rFonts w:ascii="Times New Roman" w:hAnsi="Times New Roman" w:cs="Times New Roman"/>
                <w:sz w:val="22"/>
                <w:szCs w:val="22"/>
                <w:lang w:val="es-CO"/>
              </w:rPr>
            </w:pPr>
            <w:r w:rsidRPr="00E44731">
              <w:rPr>
                <w:rFonts w:ascii="Times New Roman" w:hAnsi="Times New Roman" w:cs="Times New Roman"/>
                <w:sz w:val="22"/>
                <w:szCs w:val="22"/>
                <w:lang w:val="es-CO"/>
              </w:rPr>
              <w:t>USD   2.170</w:t>
            </w:r>
          </w:p>
        </w:tc>
      </w:tr>
    </w:tbl>
    <w:p w14:paraId="60C73F97" w14:textId="272B7F66" w:rsidR="00302CFD" w:rsidRDefault="00302CFD" w:rsidP="00F83EE0">
      <w:pPr>
        <w:rPr>
          <w:rFonts w:ascii="Times New Roman" w:hAnsi="Times New Roman" w:cs="Times New Roman"/>
          <w:b/>
          <w:bCs/>
          <w:noProof w:val="0"/>
          <w:sz w:val="22"/>
          <w:szCs w:val="22"/>
          <w:lang w:val="es-CO"/>
        </w:rPr>
      </w:pPr>
    </w:p>
    <w:p w14:paraId="4AC33F26" w14:textId="3F5A7F81" w:rsidR="00D9767A" w:rsidRDefault="00D9767A" w:rsidP="00F83EE0">
      <w:pPr>
        <w:rPr>
          <w:rFonts w:ascii="Times New Roman" w:hAnsi="Times New Roman" w:cs="Times New Roman"/>
          <w:b/>
          <w:bCs/>
          <w:noProof w:val="0"/>
          <w:sz w:val="22"/>
          <w:szCs w:val="22"/>
          <w:lang w:val="es-CO"/>
        </w:rPr>
      </w:pPr>
    </w:p>
    <w:p w14:paraId="0DDA4485" w14:textId="77777777" w:rsidR="00D9767A" w:rsidRPr="00E44731" w:rsidRDefault="00D9767A" w:rsidP="00F83EE0">
      <w:pPr>
        <w:rPr>
          <w:rFonts w:ascii="Times New Roman" w:hAnsi="Times New Roman" w:cs="Times New Roman"/>
          <w:b/>
          <w:bCs/>
          <w:noProof w:val="0"/>
          <w:sz w:val="22"/>
          <w:szCs w:val="22"/>
          <w:lang w:val="es-CO"/>
        </w:rPr>
      </w:pPr>
    </w:p>
    <w:p w14:paraId="685407F0" w14:textId="520D9E1D" w:rsidR="00D638B9" w:rsidRPr="00E44731" w:rsidRDefault="001A09D0" w:rsidP="00D638B9">
      <w:pPr>
        <w:jc w:val="center"/>
        <w:rPr>
          <w:rFonts w:ascii="Times New Roman" w:hAnsi="Times New Roman" w:cs="Times New Roman"/>
          <w:b/>
          <w:bCs/>
          <w:noProof w:val="0"/>
          <w:sz w:val="22"/>
          <w:szCs w:val="22"/>
          <w:lang w:val="es-CO"/>
        </w:rPr>
      </w:pPr>
      <w:r w:rsidRPr="00E44731">
        <w:rPr>
          <w:rFonts w:ascii="Times New Roman" w:hAnsi="Times New Roman" w:cs="Times New Roman"/>
          <w:b/>
          <w:bCs/>
          <w:noProof w:val="0"/>
          <w:sz w:val="22"/>
          <w:szCs w:val="22"/>
          <w:lang w:val="es-CO"/>
        </w:rPr>
        <w:lastRenderedPageBreak/>
        <w:t xml:space="preserve">30 de septiembre al 28 de diciembre </w:t>
      </w:r>
      <w:r w:rsidR="00513BB1" w:rsidRPr="00E44731">
        <w:rPr>
          <w:rFonts w:ascii="Times New Roman" w:hAnsi="Times New Roman" w:cs="Times New Roman"/>
          <w:b/>
          <w:bCs/>
          <w:noProof w:val="0"/>
          <w:sz w:val="22"/>
          <w:szCs w:val="22"/>
          <w:lang w:val="es-CO"/>
        </w:rPr>
        <w:t xml:space="preserve">/ </w:t>
      </w:r>
      <w:r w:rsidR="00D638B9" w:rsidRPr="00E44731">
        <w:rPr>
          <w:rFonts w:ascii="Times New Roman" w:hAnsi="Times New Roman" w:cs="Times New Roman"/>
          <w:b/>
          <w:bCs/>
          <w:noProof w:val="0"/>
          <w:sz w:val="22"/>
          <w:szCs w:val="22"/>
          <w:lang w:val="es-CO"/>
        </w:rPr>
        <w:t>2022</w:t>
      </w:r>
    </w:p>
    <w:tbl>
      <w:tblPr>
        <w:tblW w:w="3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2"/>
        <w:gridCol w:w="2725"/>
      </w:tblGrid>
      <w:tr w:rsidR="00D638B9" w:rsidRPr="00E44731" w14:paraId="4207EB47" w14:textId="77777777" w:rsidTr="00A734E1">
        <w:trPr>
          <w:trHeight w:val="233"/>
          <w:jc w:val="center"/>
        </w:trPr>
        <w:tc>
          <w:tcPr>
            <w:tcW w:w="1626" w:type="pct"/>
            <w:tcBorders>
              <w:left w:val="single" w:sz="6" w:space="0" w:color="auto"/>
              <w:right w:val="single" w:sz="6" w:space="0" w:color="auto"/>
            </w:tcBorders>
            <w:shd w:val="clear" w:color="auto" w:fill="FFFFFF"/>
            <w:vAlign w:val="center"/>
          </w:tcPr>
          <w:p w14:paraId="7AC16C35" w14:textId="77777777" w:rsidR="00D638B9" w:rsidRPr="00E44731" w:rsidRDefault="00D638B9" w:rsidP="00A734E1">
            <w:pPr>
              <w:jc w:val="center"/>
              <w:rPr>
                <w:rFonts w:ascii="Times New Roman" w:hAnsi="Times New Roman" w:cs="Times New Roman"/>
                <w:b/>
                <w:sz w:val="22"/>
                <w:szCs w:val="22"/>
                <w:lang w:val="es-CO" w:bidi="ar-SA"/>
              </w:rPr>
            </w:pPr>
            <w:r w:rsidRPr="00E44731">
              <w:rPr>
                <w:rFonts w:ascii="Times New Roman" w:hAnsi="Times New Roman" w:cs="Times New Roman"/>
                <w:b/>
                <w:sz w:val="22"/>
                <w:szCs w:val="22"/>
                <w:lang w:val="es-CO" w:bidi="ar-SA"/>
              </w:rPr>
              <w:t>DOBLE</w:t>
            </w:r>
          </w:p>
        </w:tc>
        <w:tc>
          <w:tcPr>
            <w:tcW w:w="1625" w:type="pct"/>
            <w:tcBorders>
              <w:left w:val="single" w:sz="6" w:space="0" w:color="auto"/>
              <w:right w:val="single" w:sz="6" w:space="0" w:color="auto"/>
            </w:tcBorders>
            <w:shd w:val="clear" w:color="auto" w:fill="FFFFFF"/>
            <w:vAlign w:val="center"/>
          </w:tcPr>
          <w:p w14:paraId="69612E47" w14:textId="77777777" w:rsidR="00D638B9" w:rsidRPr="00E44731" w:rsidRDefault="00D638B9" w:rsidP="00A734E1">
            <w:pPr>
              <w:jc w:val="center"/>
              <w:rPr>
                <w:rFonts w:ascii="Times New Roman" w:hAnsi="Times New Roman" w:cs="Times New Roman"/>
                <w:b/>
                <w:sz w:val="22"/>
                <w:szCs w:val="22"/>
                <w:lang w:val="es-CO" w:bidi="ar-SA"/>
              </w:rPr>
            </w:pPr>
            <w:r w:rsidRPr="00E44731">
              <w:rPr>
                <w:rFonts w:ascii="Times New Roman" w:hAnsi="Times New Roman" w:cs="Times New Roman"/>
                <w:b/>
                <w:sz w:val="22"/>
                <w:szCs w:val="22"/>
                <w:lang w:val="es-CO" w:bidi="ar-SA"/>
              </w:rPr>
              <w:t>TRIPLE</w:t>
            </w:r>
          </w:p>
        </w:tc>
        <w:tc>
          <w:tcPr>
            <w:tcW w:w="1749" w:type="pct"/>
            <w:tcBorders>
              <w:left w:val="single" w:sz="6" w:space="0" w:color="auto"/>
              <w:right w:val="single" w:sz="6" w:space="0" w:color="auto"/>
            </w:tcBorders>
            <w:shd w:val="clear" w:color="auto" w:fill="FFFFFF"/>
            <w:vAlign w:val="center"/>
          </w:tcPr>
          <w:p w14:paraId="503951E7" w14:textId="77777777" w:rsidR="00D638B9" w:rsidRPr="00E44731" w:rsidRDefault="00D638B9" w:rsidP="00A734E1">
            <w:pPr>
              <w:jc w:val="center"/>
              <w:rPr>
                <w:rFonts w:ascii="Times New Roman" w:hAnsi="Times New Roman" w:cs="Times New Roman"/>
                <w:b/>
                <w:sz w:val="22"/>
                <w:szCs w:val="22"/>
                <w:lang w:val="es-CO" w:bidi="ar-SA"/>
              </w:rPr>
            </w:pPr>
            <w:r w:rsidRPr="00E44731">
              <w:rPr>
                <w:rFonts w:ascii="Times New Roman" w:hAnsi="Times New Roman" w:cs="Times New Roman"/>
                <w:b/>
                <w:sz w:val="22"/>
                <w:szCs w:val="22"/>
                <w:lang w:val="es-CO" w:bidi="ar-SA"/>
              </w:rPr>
              <w:t>SUPLEMENTO INDIVIDUAL</w:t>
            </w:r>
          </w:p>
        </w:tc>
      </w:tr>
      <w:tr w:rsidR="00D638B9" w:rsidRPr="00E44731" w14:paraId="1FB95043" w14:textId="77777777" w:rsidTr="00A734E1">
        <w:trPr>
          <w:trHeight w:val="255"/>
          <w:jc w:val="center"/>
        </w:trPr>
        <w:tc>
          <w:tcPr>
            <w:tcW w:w="1626" w:type="pct"/>
            <w:tcBorders>
              <w:left w:val="single" w:sz="6" w:space="0" w:color="auto"/>
              <w:right w:val="single" w:sz="6" w:space="0" w:color="auto"/>
            </w:tcBorders>
            <w:shd w:val="clear" w:color="auto" w:fill="FFFFFF"/>
            <w:vAlign w:val="bottom"/>
          </w:tcPr>
          <w:p w14:paraId="44D9CCE6" w14:textId="6A35CA2E" w:rsidR="00D638B9" w:rsidRPr="00E44731" w:rsidRDefault="00D638B9" w:rsidP="00A734E1">
            <w:pPr>
              <w:jc w:val="center"/>
              <w:rPr>
                <w:rFonts w:ascii="Times New Roman" w:hAnsi="Times New Roman" w:cs="Times New Roman"/>
                <w:sz w:val="22"/>
                <w:szCs w:val="22"/>
                <w:lang w:val="es-CO"/>
              </w:rPr>
            </w:pPr>
            <w:r w:rsidRPr="00E44731">
              <w:rPr>
                <w:rFonts w:ascii="Times New Roman" w:hAnsi="Times New Roman" w:cs="Times New Roman"/>
                <w:sz w:val="22"/>
                <w:szCs w:val="22"/>
                <w:lang w:val="es-CO"/>
              </w:rPr>
              <w:t>USD  4</w:t>
            </w:r>
            <w:r w:rsidR="001A09D0" w:rsidRPr="00E44731">
              <w:rPr>
                <w:rFonts w:ascii="Times New Roman" w:hAnsi="Times New Roman" w:cs="Times New Roman"/>
                <w:sz w:val="22"/>
                <w:szCs w:val="22"/>
                <w:lang w:val="es-CO"/>
              </w:rPr>
              <w:t>.970</w:t>
            </w:r>
          </w:p>
        </w:tc>
        <w:tc>
          <w:tcPr>
            <w:tcW w:w="1625" w:type="pct"/>
            <w:tcBorders>
              <w:left w:val="single" w:sz="6" w:space="0" w:color="auto"/>
              <w:right w:val="single" w:sz="6" w:space="0" w:color="auto"/>
            </w:tcBorders>
            <w:shd w:val="clear" w:color="auto" w:fill="FFFFFF"/>
            <w:vAlign w:val="bottom"/>
          </w:tcPr>
          <w:p w14:paraId="72965FAE" w14:textId="0B8BC357" w:rsidR="00D638B9" w:rsidRPr="00E44731" w:rsidRDefault="00D638B9" w:rsidP="00A734E1">
            <w:pPr>
              <w:jc w:val="center"/>
              <w:rPr>
                <w:rFonts w:ascii="Times New Roman" w:hAnsi="Times New Roman" w:cs="Times New Roman"/>
                <w:sz w:val="22"/>
                <w:szCs w:val="22"/>
                <w:lang w:val="es-CO"/>
              </w:rPr>
            </w:pPr>
            <w:r w:rsidRPr="00E44731">
              <w:rPr>
                <w:rFonts w:ascii="Times New Roman" w:hAnsi="Times New Roman" w:cs="Times New Roman"/>
                <w:sz w:val="22"/>
                <w:szCs w:val="22"/>
                <w:lang w:val="es-CO"/>
              </w:rPr>
              <w:t>USD   4.</w:t>
            </w:r>
            <w:r w:rsidR="001A09D0" w:rsidRPr="00E44731">
              <w:rPr>
                <w:rFonts w:ascii="Times New Roman" w:hAnsi="Times New Roman" w:cs="Times New Roman"/>
                <w:sz w:val="22"/>
                <w:szCs w:val="22"/>
                <w:lang w:val="es-CO"/>
              </w:rPr>
              <w:t>800</w:t>
            </w:r>
          </w:p>
        </w:tc>
        <w:tc>
          <w:tcPr>
            <w:tcW w:w="1749" w:type="pct"/>
            <w:tcBorders>
              <w:left w:val="single" w:sz="6" w:space="0" w:color="auto"/>
              <w:right w:val="single" w:sz="6" w:space="0" w:color="auto"/>
            </w:tcBorders>
            <w:shd w:val="clear" w:color="auto" w:fill="FFFFFF"/>
            <w:vAlign w:val="bottom"/>
          </w:tcPr>
          <w:p w14:paraId="0DE18509" w14:textId="02445C89" w:rsidR="00D638B9" w:rsidRPr="00E44731" w:rsidRDefault="00D638B9" w:rsidP="00A734E1">
            <w:pPr>
              <w:jc w:val="center"/>
              <w:rPr>
                <w:rFonts w:ascii="Times New Roman" w:hAnsi="Times New Roman" w:cs="Times New Roman"/>
                <w:sz w:val="22"/>
                <w:szCs w:val="22"/>
                <w:lang w:val="es-CO"/>
              </w:rPr>
            </w:pPr>
            <w:r w:rsidRPr="00E44731">
              <w:rPr>
                <w:rFonts w:ascii="Times New Roman" w:hAnsi="Times New Roman" w:cs="Times New Roman"/>
                <w:sz w:val="22"/>
                <w:szCs w:val="22"/>
                <w:lang w:val="es-CO"/>
              </w:rPr>
              <w:t>USD   2.</w:t>
            </w:r>
            <w:r w:rsidR="001A09D0" w:rsidRPr="00E44731">
              <w:rPr>
                <w:rFonts w:ascii="Times New Roman" w:hAnsi="Times New Roman" w:cs="Times New Roman"/>
                <w:sz w:val="22"/>
                <w:szCs w:val="22"/>
                <w:lang w:val="es-CO"/>
              </w:rPr>
              <w:t>760</w:t>
            </w:r>
          </w:p>
        </w:tc>
      </w:tr>
    </w:tbl>
    <w:p w14:paraId="7BE44C4B" w14:textId="004FC692" w:rsidR="00D638B9" w:rsidRPr="00E44731" w:rsidRDefault="00D638B9" w:rsidP="00F83EE0">
      <w:pPr>
        <w:rPr>
          <w:rFonts w:ascii="Times New Roman" w:hAnsi="Times New Roman" w:cs="Times New Roman"/>
          <w:b/>
          <w:bCs/>
          <w:noProof w:val="0"/>
          <w:sz w:val="22"/>
          <w:szCs w:val="22"/>
          <w:lang w:val="es-CO"/>
        </w:rPr>
      </w:pPr>
      <w:bookmarkStart w:id="0" w:name="_GoBack"/>
      <w:bookmarkEnd w:id="0"/>
    </w:p>
    <w:p w14:paraId="0F81831E" w14:textId="77777777" w:rsidR="00D638B9" w:rsidRPr="00E44731" w:rsidRDefault="00D638B9" w:rsidP="00F83EE0">
      <w:pPr>
        <w:rPr>
          <w:rFonts w:ascii="Times New Roman" w:hAnsi="Times New Roman" w:cs="Times New Roman"/>
          <w:b/>
          <w:bCs/>
          <w:noProof w:val="0"/>
          <w:sz w:val="22"/>
          <w:szCs w:val="22"/>
          <w:lang w:val="es-CO"/>
        </w:rPr>
      </w:pPr>
    </w:p>
    <w:p w14:paraId="53C69411" w14:textId="77777777" w:rsidR="00F221D6" w:rsidRPr="00E44731" w:rsidRDefault="00F221D6" w:rsidP="00F83EE0">
      <w:pPr>
        <w:rPr>
          <w:rFonts w:ascii="Times New Roman" w:hAnsi="Times New Roman" w:cs="Times New Roman"/>
          <w:b/>
          <w:bCs/>
          <w:noProof w:val="0"/>
          <w:sz w:val="22"/>
          <w:szCs w:val="22"/>
          <w:lang w:val="es-CO"/>
        </w:rPr>
      </w:pPr>
      <w:r w:rsidRPr="00E44731">
        <w:rPr>
          <w:rFonts w:ascii="Times New Roman" w:hAnsi="Times New Roman" w:cs="Times New Roman"/>
          <w:b/>
          <w:bCs/>
          <w:noProof w:val="0"/>
          <w:sz w:val="22"/>
          <w:szCs w:val="22"/>
          <w:lang w:val="es-CO"/>
        </w:rPr>
        <w:t>LOS PRECIOS INCLUYEN:</w:t>
      </w:r>
    </w:p>
    <w:p w14:paraId="7811E2E6" w14:textId="7298184E" w:rsidR="00C01B51" w:rsidRPr="00E44731" w:rsidRDefault="00C01B51" w:rsidP="00C01B51">
      <w:pPr>
        <w:pStyle w:val="Prrafodelista"/>
        <w:numPr>
          <w:ilvl w:val="0"/>
          <w:numId w:val="14"/>
        </w:numPr>
        <w:jc w:val="both"/>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 xml:space="preserve">Alojamiento en hoteles </w:t>
      </w:r>
      <w:r w:rsidR="00A870B2" w:rsidRPr="00E44731">
        <w:rPr>
          <w:rFonts w:ascii="Times New Roman" w:hAnsi="Times New Roman" w:cs="Times New Roman"/>
          <w:bCs/>
          <w:noProof w:val="0"/>
          <w:sz w:val="22"/>
          <w:szCs w:val="22"/>
          <w:lang w:val="es-CO"/>
        </w:rPr>
        <w:t xml:space="preserve">indicados o similar categoría </w:t>
      </w:r>
    </w:p>
    <w:p w14:paraId="613A9427" w14:textId="77777777" w:rsidR="00C01B51" w:rsidRPr="00E44731" w:rsidRDefault="00C01B51" w:rsidP="00C01B51">
      <w:pPr>
        <w:pStyle w:val="Prrafodelista"/>
        <w:numPr>
          <w:ilvl w:val="0"/>
          <w:numId w:val="14"/>
        </w:numPr>
        <w:jc w:val="both"/>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Desayuno diario completo</w:t>
      </w:r>
    </w:p>
    <w:p w14:paraId="51688E5B" w14:textId="443AF744" w:rsidR="00E44731" w:rsidRDefault="00E44731" w:rsidP="00513BB1">
      <w:pPr>
        <w:pStyle w:val="Prrafodelista"/>
        <w:numPr>
          <w:ilvl w:val="0"/>
          <w:numId w:val="14"/>
        </w:numPr>
        <w:jc w:val="both"/>
        <w:rPr>
          <w:rFonts w:ascii="Times New Roman" w:hAnsi="Times New Roman" w:cs="Times New Roman"/>
          <w:bCs/>
          <w:noProof w:val="0"/>
          <w:sz w:val="22"/>
          <w:szCs w:val="22"/>
          <w:lang w:val="es-CO"/>
        </w:rPr>
      </w:pPr>
      <w:r>
        <w:rPr>
          <w:rFonts w:ascii="Times New Roman" w:hAnsi="Times New Roman" w:cs="Times New Roman"/>
          <w:bCs/>
          <w:noProof w:val="0"/>
          <w:sz w:val="22"/>
          <w:szCs w:val="22"/>
          <w:lang w:val="es-CO"/>
        </w:rPr>
        <w:t xml:space="preserve">Alimentación indicada en el itinerario </w:t>
      </w:r>
    </w:p>
    <w:p w14:paraId="09AC6487" w14:textId="2428EF14" w:rsidR="00513BB1" w:rsidRPr="00E44731" w:rsidRDefault="00513BB1" w:rsidP="00513BB1">
      <w:pPr>
        <w:pStyle w:val="Prrafodelista"/>
        <w:numPr>
          <w:ilvl w:val="0"/>
          <w:numId w:val="14"/>
        </w:numPr>
        <w:jc w:val="both"/>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 xml:space="preserve">Guía de habla hispana según itinerario. En </w:t>
      </w:r>
      <w:proofErr w:type="spellStart"/>
      <w:r w:rsidRPr="00E44731">
        <w:rPr>
          <w:rFonts w:ascii="Times New Roman" w:hAnsi="Times New Roman" w:cs="Times New Roman"/>
          <w:bCs/>
          <w:noProof w:val="0"/>
          <w:sz w:val="22"/>
          <w:szCs w:val="22"/>
          <w:lang w:val="es-CO"/>
        </w:rPr>
        <w:t>Ayers</w:t>
      </w:r>
      <w:proofErr w:type="spellEnd"/>
      <w:r w:rsidRPr="00E44731">
        <w:rPr>
          <w:rFonts w:ascii="Times New Roman" w:hAnsi="Times New Roman" w:cs="Times New Roman"/>
          <w:bCs/>
          <w:noProof w:val="0"/>
          <w:sz w:val="22"/>
          <w:szCs w:val="22"/>
          <w:lang w:val="es-CO"/>
        </w:rPr>
        <w:t xml:space="preserve"> Rock guía de habla inglesa con audio grabado en español.</w:t>
      </w:r>
    </w:p>
    <w:p w14:paraId="51EA8D63" w14:textId="3BA3311A" w:rsidR="00513BB1" w:rsidRPr="00E44731" w:rsidRDefault="00513BB1" w:rsidP="00513BB1">
      <w:pPr>
        <w:pStyle w:val="Prrafodelista"/>
        <w:numPr>
          <w:ilvl w:val="0"/>
          <w:numId w:val="14"/>
        </w:numPr>
        <w:jc w:val="both"/>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Cruceros no privados y sin guía</w:t>
      </w:r>
    </w:p>
    <w:p w14:paraId="1893022C" w14:textId="2796A0CF" w:rsidR="00513BB1" w:rsidRPr="00E44731" w:rsidRDefault="00513BB1" w:rsidP="00513BB1">
      <w:pPr>
        <w:pStyle w:val="Prrafodelista"/>
        <w:numPr>
          <w:ilvl w:val="0"/>
          <w:numId w:val="14"/>
        </w:numPr>
        <w:jc w:val="both"/>
        <w:rPr>
          <w:rFonts w:ascii="Times New Roman" w:hAnsi="Times New Roman" w:cs="Times New Roman"/>
          <w:bCs/>
          <w:noProof w:val="0"/>
          <w:sz w:val="22"/>
          <w:szCs w:val="22"/>
          <w:lang w:val="es-CO"/>
        </w:rPr>
      </w:pPr>
      <w:proofErr w:type="spellStart"/>
      <w:r w:rsidRPr="00E44731">
        <w:rPr>
          <w:rFonts w:ascii="Times New Roman" w:hAnsi="Times New Roman" w:cs="Times New Roman"/>
          <w:bCs/>
          <w:noProof w:val="0"/>
          <w:sz w:val="22"/>
          <w:szCs w:val="22"/>
          <w:lang w:val="es-CO"/>
        </w:rPr>
        <w:t>Ayers</w:t>
      </w:r>
      <w:proofErr w:type="spellEnd"/>
      <w:r w:rsidRPr="00E44731">
        <w:rPr>
          <w:rFonts w:ascii="Times New Roman" w:hAnsi="Times New Roman" w:cs="Times New Roman"/>
          <w:bCs/>
          <w:noProof w:val="0"/>
          <w:sz w:val="22"/>
          <w:szCs w:val="22"/>
          <w:lang w:val="es-CO"/>
        </w:rPr>
        <w:t xml:space="preserve"> Rock: Entrada al parque nacional </w:t>
      </w:r>
      <w:proofErr w:type="spellStart"/>
      <w:r w:rsidRPr="00E44731">
        <w:rPr>
          <w:rFonts w:ascii="Times New Roman" w:hAnsi="Times New Roman" w:cs="Times New Roman"/>
          <w:bCs/>
          <w:noProof w:val="0"/>
          <w:sz w:val="22"/>
          <w:szCs w:val="22"/>
          <w:lang w:val="es-CO"/>
        </w:rPr>
        <w:t>Uluru</w:t>
      </w:r>
      <w:proofErr w:type="spellEnd"/>
    </w:p>
    <w:p w14:paraId="331FF84F" w14:textId="7C4AE2F8" w:rsidR="00513BB1" w:rsidRPr="00E44731" w:rsidRDefault="00513BB1" w:rsidP="00513BB1">
      <w:pPr>
        <w:pStyle w:val="Prrafodelista"/>
        <w:numPr>
          <w:ilvl w:val="0"/>
          <w:numId w:val="14"/>
        </w:numPr>
        <w:jc w:val="both"/>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Cairns: impuesto medio-ambiental en la barrera de Coral</w:t>
      </w:r>
    </w:p>
    <w:p w14:paraId="5FF23289" w14:textId="0C23A482" w:rsidR="00513BB1" w:rsidRPr="00E44731" w:rsidRDefault="00513BB1" w:rsidP="00513BB1">
      <w:pPr>
        <w:pStyle w:val="Prrafodelista"/>
        <w:numPr>
          <w:ilvl w:val="0"/>
          <w:numId w:val="14"/>
        </w:numPr>
        <w:jc w:val="both"/>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Impuesto local 10% GST (</w:t>
      </w:r>
      <w:proofErr w:type="spellStart"/>
      <w:r w:rsidRPr="00E44731">
        <w:rPr>
          <w:rFonts w:ascii="Times New Roman" w:hAnsi="Times New Roman" w:cs="Times New Roman"/>
          <w:bCs/>
          <w:noProof w:val="0"/>
          <w:sz w:val="22"/>
          <w:szCs w:val="22"/>
          <w:lang w:val="es-CO"/>
        </w:rPr>
        <w:t>Goods</w:t>
      </w:r>
      <w:proofErr w:type="spellEnd"/>
      <w:r w:rsidRPr="00E44731">
        <w:rPr>
          <w:rFonts w:ascii="Times New Roman" w:hAnsi="Times New Roman" w:cs="Times New Roman"/>
          <w:bCs/>
          <w:noProof w:val="0"/>
          <w:sz w:val="22"/>
          <w:szCs w:val="22"/>
          <w:lang w:val="es-CO"/>
        </w:rPr>
        <w:t xml:space="preserve"> and </w:t>
      </w:r>
      <w:proofErr w:type="spellStart"/>
      <w:r w:rsidRPr="00E44731">
        <w:rPr>
          <w:rFonts w:ascii="Times New Roman" w:hAnsi="Times New Roman" w:cs="Times New Roman"/>
          <w:bCs/>
          <w:noProof w:val="0"/>
          <w:sz w:val="22"/>
          <w:szCs w:val="22"/>
          <w:lang w:val="es-CO"/>
        </w:rPr>
        <w:t>services</w:t>
      </w:r>
      <w:proofErr w:type="spellEnd"/>
      <w:r w:rsidRPr="00E44731">
        <w:rPr>
          <w:rFonts w:ascii="Times New Roman" w:hAnsi="Times New Roman" w:cs="Times New Roman"/>
          <w:bCs/>
          <w:noProof w:val="0"/>
          <w:sz w:val="22"/>
          <w:szCs w:val="22"/>
          <w:lang w:val="es-CO"/>
        </w:rPr>
        <w:t xml:space="preserve"> </w:t>
      </w:r>
      <w:proofErr w:type="spellStart"/>
      <w:r w:rsidRPr="00E44731">
        <w:rPr>
          <w:rFonts w:ascii="Times New Roman" w:hAnsi="Times New Roman" w:cs="Times New Roman"/>
          <w:bCs/>
          <w:noProof w:val="0"/>
          <w:sz w:val="22"/>
          <w:szCs w:val="22"/>
          <w:lang w:val="es-CO"/>
        </w:rPr>
        <w:t>tax</w:t>
      </w:r>
      <w:proofErr w:type="spellEnd"/>
      <w:r w:rsidRPr="00E44731">
        <w:rPr>
          <w:rFonts w:ascii="Times New Roman" w:hAnsi="Times New Roman" w:cs="Times New Roman"/>
          <w:bCs/>
          <w:noProof w:val="0"/>
          <w:sz w:val="22"/>
          <w:szCs w:val="22"/>
          <w:lang w:val="es-CO"/>
        </w:rPr>
        <w:t>) y son cotizados en dólares australianos (AUD)</w:t>
      </w:r>
    </w:p>
    <w:p w14:paraId="734C708C" w14:textId="685C2C64" w:rsidR="00F221D6" w:rsidRPr="00E44731" w:rsidRDefault="00F221D6" w:rsidP="00513BB1">
      <w:pPr>
        <w:pStyle w:val="Prrafodelista"/>
        <w:numPr>
          <w:ilvl w:val="0"/>
          <w:numId w:val="14"/>
        </w:numPr>
        <w:jc w:val="both"/>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Traslados Aeropuerto / Hotel / Aeropuerto</w:t>
      </w:r>
    </w:p>
    <w:p w14:paraId="66B15871" w14:textId="77777777" w:rsidR="00056091" w:rsidRPr="00E44731" w:rsidRDefault="00056091" w:rsidP="00F221D6">
      <w:pPr>
        <w:rPr>
          <w:rFonts w:ascii="Times New Roman" w:hAnsi="Times New Roman" w:cs="Times New Roman"/>
          <w:b/>
          <w:bCs/>
          <w:noProof w:val="0"/>
          <w:sz w:val="22"/>
          <w:szCs w:val="22"/>
          <w:lang w:val="es-CO"/>
        </w:rPr>
      </w:pPr>
    </w:p>
    <w:p w14:paraId="2DA868A7" w14:textId="77777777" w:rsidR="00F221D6" w:rsidRPr="00E44731" w:rsidRDefault="00F221D6" w:rsidP="00F221D6">
      <w:pPr>
        <w:rPr>
          <w:rFonts w:ascii="Times New Roman" w:hAnsi="Times New Roman" w:cs="Times New Roman"/>
          <w:b/>
          <w:bCs/>
          <w:noProof w:val="0"/>
          <w:sz w:val="22"/>
          <w:szCs w:val="22"/>
          <w:lang w:val="es-CO"/>
        </w:rPr>
      </w:pPr>
      <w:r w:rsidRPr="00E44731">
        <w:rPr>
          <w:rFonts w:ascii="Times New Roman" w:hAnsi="Times New Roman" w:cs="Times New Roman"/>
          <w:b/>
          <w:bCs/>
          <w:noProof w:val="0"/>
          <w:sz w:val="22"/>
          <w:szCs w:val="22"/>
          <w:lang w:val="es-CO"/>
        </w:rPr>
        <w:t>NO INCLUYEN:</w:t>
      </w:r>
    </w:p>
    <w:p w14:paraId="30C388AA" w14:textId="77777777" w:rsidR="00F221D6" w:rsidRPr="00E44731" w:rsidRDefault="00F221D6" w:rsidP="00F221D6">
      <w:pPr>
        <w:pStyle w:val="Prrafodelista"/>
        <w:numPr>
          <w:ilvl w:val="0"/>
          <w:numId w:val="15"/>
        </w:numPr>
        <w:rPr>
          <w:rFonts w:ascii="Times New Roman" w:hAnsi="Times New Roman" w:cs="Times New Roman"/>
          <w:b/>
          <w:bCs/>
          <w:noProof w:val="0"/>
          <w:sz w:val="22"/>
          <w:szCs w:val="22"/>
          <w:lang w:val="es-CO"/>
        </w:rPr>
      </w:pPr>
      <w:r w:rsidRPr="00E44731">
        <w:rPr>
          <w:rFonts w:ascii="Times New Roman" w:hAnsi="Times New Roman" w:cs="Times New Roman"/>
          <w:bCs/>
          <w:noProof w:val="0"/>
          <w:sz w:val="22"/>
          <w:szCs w:val="22"/>
          <w:lang w:val="es-CO"/>
        </w:rPr>
        <w:t>Tiquetes aéreos</w:t>
      </w:r>
    </w:p>
    <w:p w14:paraId="585EABDC" w14:textId="77777777" w:rsidR="008B64BE" w:rsidRPr="00E44731" w:rsidRDefault="008B64BE" w:rsidP="008B64BE">
      <w:pPr>
        <w:pStyle w:val="Prrafodelista"/>
        <w:numPr>
          <w:ilvl w:val="0"/>
          <w:numId w:val="15"/>
        </w:numPr>
        <w:jc w:val="both"/>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Gastos personales y propinas</w:t>
      </w:r>
    </w:p>
    <w:p w14:paraId="42F4096A" w14:textId="77777777" w:rsidR="00792BA3" w:rsidRPr="00E44731" w:rsidRDefault="00107533" w:rsidP="00792BA3">
      <w:pPr>
        <w:pStyle w:val="Prrafodelista"/>
        <w:numPr>
          <w:ilvl w:val="0"/>
          <w:numId w:val="15"/>
        </w:numPr>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Tramite de visas</w:t>
      </w:r>
    </w:p>
    <w:p w14:paraId="2719EFF7" w14:textId="77777777" w:rsidR="00634A05" w:rsidRPr="00E44731" w:rsidRDefault="00634A05" w:rsidP="00792BA3">
      <w:pPr>
        <w:pStyle w:val="Prrafodelista"/>
        <w:numPr>
          <w:ilvl w:val="0"/>
          <w:numId w:val="15"/>
        </w:numPr>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Visa de Australia</w:t>
      </w:r>
    </w:p>
    <w:p w14:paraId="2917A302" w14:textId="77777777" w:rsidR="00792BA3" w:rsidRPr="00E44731" w:rsidRDefault="00792BA3" w:rsidP="00792BA3">
      <w:pPr>
        <w:pStyle w:val="Prrafodelista"/>
        <w:numPr>
          <w:ilvl w:val="0"/>
          <w:numId w:val="15"/>
        </w:numPr>
        <w:rPr>
          <w:rFonts w:ascii="Times New Roman" w:hAnsi="Times New Roman" w:cs="Times New Roman"/>
          <w:bCs/>
          <w:noProof w:val="0"/>
          <w:sz w:val="22"/>
          <w:szCs w:val="22"/>
          <w:lang w:val="es-CO"/>
        </w:rPr>
      </w:pPr>
      <w:r w:rsidRPr="00E44731">
        <w:rPr>
          <w:rFonts w:ascii="Times New Roman" w:hAnsi="Times New Roman" w:cs="Times New Roman"/>
          <w:bCs/>
          <w:noProof w:val="0"/>
          <w:sz w:val="22"/>
          <w:szCs w:val="22"/>
          <w:lang w:val="es-CO"/>
        </w:rPr>
        <w:t>Propinas</w:t>
      </w:r>
      <w:r w:rsidR="00EC6251" w:rsidRPr="00E44731">
        <w:rPr>
          <w:rFonts w:ascii="Times New Roman" w:hAnsi="Times New Roman" w:cs="Times New Roman"/>
          <w:bCs/>
          <w:noProof w:val="0"/>
          <w:sz w:val="22"/>
          <w:szCs w:val="22"/>
          <w:lang w:val="es-CO"/>
        </w:rPr>
        <w:t xml:space="preserve"> a nuestros guías y conductores</w:t>
      </w:r>
    </w:p>
    <w:p w14:paraId="0AD55A1F" w14:textId="77777777" w:rsidR="00EC6251" w:rsidRPr="00E44731" w:rsidRDefault="00EC6251" w:rsidP="00EC6251">
      <w:pPr>
        <w:pStyle w:val="Prrafodelista"/>
        <w:numPr>
          <w:ilvl w:val="0"/>
          <w:numId w:val="15"/>
        </w:numPr>
        <w:rPr>
          <w:rFonts w:ascii="Times New Roman" w:hAnsi="Times New Roman" w:cs="Times New Roman"/>
          <w:b/>
          <w:bCs/>
          <w:noProof w:val="0"/>
          <w:sz w:val="22"/>
          <w:szCs w:val="22"/>
          <w:lang w:val="es-CO"/>
        </w:rPr>
      </w:pPr>
      <w:r w:rsidRPr="00E44731">
        <w:rPr>
          <w:rFonts w:ascii="Times New Roman" w:hAnsi="Times New Roman" w:cs="Times New Roman"/>
          <w:bCs/>
          <w:noProof w:val="0"/>
          <w:sz w:val="22"/>
          <w:szCs w:val="22"/>
          <w:lang w:val="es-CO"/>
        </w:rPr>
        <w:t xml:space="preserve">Tarjeta de asistencia médica </w:t>
      </w:r>
    </w:p>
    <w:p w14:paraId="35EF1B4C" w14:textId="2E528A74" w:rsidR="00792BA3" w:rsidRPr="008D6DD5" w:rsidRDefault="00792BA3" w:rsidP="00F221D6">
      <w:pPr>
        <w:pStyle w:val="Prrafodelista"/>
        <w:numPr>
          <w:ilvl w:val="0"/>
          <w:numId w:val="15"/>
        </w:numPr>
        <w:rPr>
          <w:rFonts w:ascii="Times New Roman" w:hAnsi="Times New Roman" w:cs="Times New Roman"/>
          <w:b/>
          <w:bCs/>
          <w:noProof w:val="0"/>
          <w:sz w:val="22"/>
          <w:szCs w:val="22"/>
          <w:lang w:val="es-CO"/>
        </w:rPr>
      </w:pPr>
      <w:r w:rsidRPr="00E44731">
        <w:rPr>
          <w:rFonts w:ascii="Times New Roman" w:hAnsi="Times New Roman" w:cs="Times New Roman"/>
          <w:bCs/>
          <w:noProof w:val="0"/>
          <w:sz w:val="22"/>
          <w:szCs w:val="22"/>
          <w:lang w:val="es-CO"/>
        </w:rPr>
        <w:t>Servicios no especificados</w:t>
      </w:r>
    </w:p>
    <w:p w14:paraId="2F964183" w14:textId="10398B4B" w:rsidR="008D6DD5" w:rsidRPr="00E44731" w:rsidRDefault="008D6DD5" w:rsidP="00F221D6">
      <w:pPr>
        <w:pStyle w:val="Prrafodelista"/>
        <w:numPr>
          <w:ilvl w:val="0"/>
          <w:numId w:val="15"/>
        </w:numPr>
        <w:rPr>
          <w:rFonts w:ascii="Times New Roman" w:hAnsi="Times New Roman" w:cs="Times New Roman"/>
          <w:b/>
          <w:bCs/>
          <w:noProof w:val="0"/>
          <w:sz w:val="22"/>
          <w:szCs w:val="22"/>
          <w:lang w:val="es-CO"/>
        </w:rPr>
      </w:pPr>
      <w:r>
        <w:rPr>
          <w:rFonts w:ascii="Times New Roman" w:hAnsi="Times New Roman" w:cs="Times New Roman"/>
          <w:bCs/>
          <w:noProof w:val="0"/>
          <w:sz w:val="22"/>
          <w:szCs w:val="22"/>
          <w:lang w:val="es-CO"/>
        </w:rPr>
        <w:t xml:space="preserve">3% </w:t>
      </w:r>
      <w:proofErr w:type="spellStart"/>
      <w:r>
        <w:rPr>
          <w:rFonts w:ascii="Times New Roman" w:hAnsi="Times New Roman" w:cs="Times New Roman"/>
          <w:bCs/>
          <w:noProof w:val="0"/>
          <w:sz w:val="22"/>
          <w:szCs w:val="22"/>
          <w:lang w:val="es-CO"/>
        </w:rPr>
        <w:t>fee</w:t>
      </w:r>
      <w:proofErr w:type="spellEnd"/>
      <w:r>
        <w:rPr>
          <w:rFonts w:ascii="Times New Roman" w:hAnsi="Times New Roman" w:cs="Times New Roman"/>
          <w:bCs/>
          <w:noProof w:val="0"/>
          <w:sz w:val="22"/>
          <w:szCs w:val="22"/>
          <w:lang w:val="es-CO"/>
        </w:rPr>
        <w:t xml:space="preserve"> bancario</w:t>
      </w:r>
    </w:p>
    <w:p w14:paraId="019A0CB0" w14:textId="77777777" w:rsidR="00051D56" w:rsidRPr="00E44731" w:rsidRDefault="00051D56" w:rsidP="00F83EE0">
      <w:pPr>
        <w:rPr>
          <w:rFonts w:ascii="Times New Roman" w:hAnsi="Times New Roman" w:cs="Times New Roman"/>
          <w:b/>
          <w:bCs/>
          <w:noProof w:val="0"/>
          <w:sz w:val="22"/>
          <w:szCs w:val="22"/>
          <w:lang w:val="es-CO"/>
        </w:rPr>
      </w:pPr>
    </w:p>
    <w:p w14:paraId="25E8A3BF" w14:textId="1E1A2644" w:rsidR="00F749D6" w:rsidRPr="00E44731" w:rsidRDefault="00F749D6">
      <w:pPr>
        <w:rPr>
          <w:rFonts w:ascii="Times New Roman" w:hAnsi="Times New Roman" w:cs="Times New Roman"/>
          <w:b/>
          <w:bCs/>
          <w:noProof w:val="0"/>
          <w:sz w:val="22"/>
          <w:szCs w:val="22"/>
          <w:lang w:val="es-CO"/>
        </w:rPr>
      </w:pPr>
    </w:p>
    <w:p w14:paraId="7CC80A8B" w14:textId="59C2EC1B" w:rsidR="007D166A" w:rsidRPr="00E44731" w:rsidRDefault="0045281A" w:rsidP="00F83EE0">
      <w:pPr>
        <w:rPr>
          <w:rFonts w:ascii="Times New Roman" w:hAnsi="Times New Roman" w:cs="Times New Roman"/>
          <w:b/>
          <w:bCs/>
          <w:sz w:val="22"/>
          <w:szCs w:val="22"/>
          <w:lang w:val="es-CO"/>
        </w:rPr>
      </w:pPr>
      <w:r w:rsidRPr="00E44731">
        <w:rPr>
          <w:rFonts w:ascii="Times New Roman" w:hAnsi="Times New Roman" w:cs="Times New Roman"/>
          <w:b/>
          <w:bCs/>
          <w:noProof w:val="0"/>
          <w:sz w:val="22"/>
          <w:szCs w:val="22"/>
          <w:lang w:val="es-CO"/>
        </w:rPr>
        <w:t>HOTELES</w:t>
      </w:r>
      <w:r w:rsidR="0058380A" w:rsidRPr="00E44731">
        <w:rPr>
          <w:rFonts w:ascii="Times New Roman" w:hAnsi="Times New Roman" w:cs="Times New Roman"/>
          <w:b/>
          <w:bCs/>
          <w:noProof w:val="0"/>
          <w:sz w:val="22"/>
          <w:szCs w:val="22"/>
          <w:lang w:val="es-CO"/>
        </w:rPr>
        <w:t xml:space="preserve"> PREVISTOS O SIMILARES </w:t>
      </w:r>
    </w:p>
    <w:p w14:paraId="2149744E" w14:textId="77777777" w:rsidR="00B72672" w:rsidRPr="00E44731" w:rsidRDefault="00B72672" w:rsidP="00F83EE0">
      <w:pPr>
        <w:rPr>
          <w:rFonts w:ascii="Times New Roman" w:hAnsi="Times New Roman" w:cs="Times New Roman"/>
          <w:b/>
          <w:bCs/>
          <w:noProof w:val="0"/>
          <w:sz w:val="22"/>
          <w:szCs w:val="22"/>
          <w:lang w:val="es-CO"/>
        </w:rPr>
      </w:pPr>
    </w:p>
    <w:p w14:paraId="766495E8" w14:textId="5F8E744F" w:rsidR="00E44731" w:rsidRPr="00E44731" w:rsidRDefault="00E44731" w:rsidP="00E44731">
      <w:pPr>
        <w:rPr>
          <w:rFonts w:ascii="Times New Roman" w:hAnsi="Times New Roman" w:cs="Times New Roman"/>
          <w:noProof w:val="0"/>
          <w:sz w:val="22"/>
          <w:szCs w:val="22"/>
          <w:lang w:val="en-US"/>
        </w:rPr>
      </w:pPr>
      <w:r w:rsidRPr="00E44731">
        <w:rPr>
          <w:rFonts w:ascii="Times New Roman" w:hAnsi="Times New Roman" w:cs="Times New Roman"/>
          <w:b/>
          <w:bCs/>
          <w:noProof w:val="0"/>
          <w:sz w:val="22"/>
          <w:szCs w:val="22"/>
          <w:lang w:val="en-US"/>
        </w:rPr>
        <w:t>SYDNEY</w:t>
      </w:r>
      <w:r w:rsidRPr="00E44731">
        <w:rPr>
          <w:rFonts w:ascii="Times New Roman" w:hAnsi="Times New Roman" w:cs="Times New Roman"/>
          <w:noProof w:val="0"/>
          <w:sz w:val="22"/>
          <w:szCs w:val="22"/>
          <w:lang w:val="en-US"/>
        </w:rPr>
        <w:tab/>
        <w:t xml:space="preserve"> </w:t>
      </w:r>
      <w:r w:rsidRPr="00E44731">
        <w:rPr>
          <w:rFonts w:ascii="Times New Roman" w:hAnsi="Times New Roman" w:cs="Times New Roman"/>
          <w:noProof w:val="0"/>
          <w:sz w:val="22"/>
          <w:szCs w:val="22"/>
          <w:lang w:val="en-US"/>
        </w:rPr>
        <w:tab/>
        <w:t>VIBE HOTEL DARLING HARBOUR 4.5*</w:t>
      </w:r>
    </w:p>
    <w:p w14:paraId="0BD7D8AD" w14:textId="1940236F" w:rsidR="00E44731" w:rsidRPr="00E44731" w:rsidRDefault="00E44731" w:rsidP="00E44731">
      <w:pPr>
        <w:rPr>
          <w:rFonts w:ascii="Times New Roman" w:hAnsi="Times New Roman" w:cs="Times New Roman"/>
          <w:noProof w:val="0"/>
          <w:sz w:val="22"/>
          <w:szCs w:val="22"/>
          <w:lang w:val="en-US"/>
        </w:rPr>
      </w:pPr>
      <w:r w:rsidRPr="00E44731">
        <w:rPr>
          <w:rFonts w:ascii="Times New Roman" w:hAnsi="Times New Roman" w:cs="Times New Roman"/>
          <w:b/>
          <w:bCs/>
          <w:noProof w:val="0"/>
          <w:sz w:val="22"/>
          <w:szCs w:val="22"/>
          <w:lang w:val="en-US"/>
        </w:rPr>
        <w:t>AYERS ROCK</w:t>
      </w:r>
      <w:r w:rsidRPr="00E44731">
        <w:rPr>
          <w:rFonts w:ascii="Times New Roman" w:hAnsi="Times New Roman" w:cs="Times New Roman"/>
          <w:noProof w:val="0"/>
          <w:sz w:val="22"/>
          <w:szCs w:val="22"/>
          <w:lang w:val="en-US"/>
        </w:rPr>
        <w:tab/>
        <w:t>DESERT GARDENS HOTEL 4*</w:t>
      </w:r>
    </w:p>
    <w:p w14:paraId="72A00DD5" w14:textId="5B2F69E2" w:rsidR="00E44731" w:rsidRPr="00E44731" w:rsidRDefault="00E44731" w:rsidP="00E44731">
      <w:pPr>
        <w:rPr>
          <w:rFonts w:ascii="Times New Roman" w:hAnsi="Times New Roman" w:cs="Times New Roman"/>
          <w:noProof w:val="0"/>
          <w:sz w:val="22"/>
          <w:szCs w:val="22"/>
          <w:lang w:val="en-US"/>
        </w:rPr>
      </w:pPr>
      <w:r w:rsidRPr="00E44731">
        <w:rPr>
          <w:rFonts w:ascii="Times New Roman" w:hAnsi="Times New Roman" w:cs="Times New Roman"/>
          <w:b/>
          <w:bCs/>
          <w:noProof w:val="0"/>
          <w:sz w:val="22"/>
          <w:szCs w:val="22"/>
          <w:lang w:val="en-US"/>
        </w:rPr>
        <w:t>CAIRNS</w:t>
      </w:r>
      <w:r w:rsidRPr="00E44731">
        <w:rPr>
          <w:rFonts w:ascii="Times New Roman" w:hAnsi="Times New Roman" w:cs="Times New Roman"/>
          <w:noProof w:val="0"/>
          <w:sz w:val="22"/>
          <w:szCs w:val="22"/>
          <w:lang w:val="en-US"/>
        </w:rPr>
        <w:tab/>
        <w:t xml:space="preserve"> </w:t>
      </w:r>
      <w:r w:rsidRPr="00E44731">
        <w:rPr>
          <w:rFonts w:ascii="Times New Roman" w:hAnsi="Times New Roman" w:cs="Times New Roman"/>
          <w:noProof w:val="0"/>
          <w:sz w:val="22"/>
          <w:szCs w:val="22"/>
          <w:lang w:val="en-US"/>
        </w:rPr>
        <w:tab/>
        <w:t>PACIFIC HOTEL CAIRNS 4*</w:t>
      </w:r>
    </w:p>
    <w:p w14:paraId="0321A04F" w14:textId="00FC4417" w:rsidR="00553744" w:rsidRPr="00E44731" w:rsidRDefault="00E44731" w:rsidP="00E44731">
      <w:pPr>
        <w:rPr>
          <w:rFonts w:ascii="Times New Roman" w:hAnsi="Times New Roman" w:cs="Times New Roman"/>
          <w:noProof w:val="0"/>
          <w:sz w:val="22"/>
          <w:szCs w:val="22"/>
          <w:lang w:val="en-US"/>
        </w:rPr>
      </w:pPr>
      <w:r w:rsidRPr="00E44731">
        <w:rPr>
          <w:rFonts w:ascii="Times New Roman" w:hAnsi="Times New Roman" w:cs="Times New Roman"/>
          <w:b/>
          <w:bCs/>
          <w:noProof w:val="0"/>
          <w:sz w:val="22"/>
          <w:szCs w:val="22"/>
          <w:lang w:val="en-US"/>
        </w:rPr>
        <w:t>MELBOURNE</w:t>
      </w:r>
      <w:r w:rsidRPr="00E44731">
        <w:rPr>
          <w:rFonts w:ascii="Times New Roman" w:hAnsi="Times New Roman" w:cs="Times New Roman"/>
          <w:noProof w:val="0"/>
          <w:sz w:val="22"/>
          <w:szCs w:val="22"/>
          <w:lang w:val="en-US"/>
        </w:rPr>
        <w:tab/>
        <w:t>RENDEZVOUS HOTEL MELBOURNE 4*</w:t>
      </w:r>
    </w:p>
    <w:p w14:paraId="305499EA" w14:textId="77777777" w:rsidR="00F219CE" w:rsidRPr="00E44731" w:rsidRDefault="00F219CE">
      <w:pPr>
        <w:rPr>
          <w:rFonts w:ascii="Times New Roman" w:hAnsi="Times New Roman" w:cs="Times New Roman"/>
          <w:b/>
          <w:bCs/>
          <w:noProof w:val="0"/>
          <w:sz w:val="22"/>
          <w:szCs w:val="22"/>
          <w:lang w:val="en-US"/>
        </w:rPr>
      </w:pPr>
    </w:p>
    <w:p w14:paraId="38A1744F" w14:textId="77777777" w:rsidR="00F219CE" w:rsidRPr="00E44731" w:rsidRDefault="00F219CE">
      <w:pPr>
        <w:rPr>
          <w:rFonts w:ascii="Times New Roman" w:hAnsi="Times New Roman" w:cs="Times New Roman"/>
          <w:b/>
          <w:bCs/>
          <w:noProof w:val="0"/>
          <w:sz w:val="22"/>
          <w:szCs w:val="22"/>
          <w:lang w:val="en-US"/>
        </w:rPr>
      </w:pPr>
    </w:p>
    <w:sectPr w:rsidR="00F219CE" w:rsidRPr="00E44731" w:rsidSect="00156D8D">
      <w:headerReference w:type="default" r:id="rId8"/>
      <w:headerReference w:type="first" r:id="rId9"/>
      <w:pgSz w:w="11906" w:h="16838"/>
      <w:pgMar w:top="993" w:right="849" w:bottom="720" w:left="1066"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A97DD" w14:textId="77777777" w:rsidR="0096589C" w:rsidRDefault="0096589C" w:rsidP="0074072D">
      <w:r>
        <w:separator/>
      </w:r>
    </w:p>
  </w:endnote>
  <w:endnote w:type="continuationSeparator" w:id="0">
    <w:p w14:paraId="649BAEF9" w14:textId="77777777" w:rsidR="0096589C" w:rsidRDefault="0096589C" w:rsidP="007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DA8C" w14:textId="77777777" w:rsidR="0096589C" w:rsidRDefault="0096589C" w:rsidP="0074072D">
      <w:r>
        <w:separator/>
      </w:r>
    </w:p>
  </w:footnote>
  <w:footnote w:type="continuationSeparator" w:id="0">
    <w:p w14:paraId="6740B9C1" w14:textId="77777777" w:rsidR="0096589C" w:rsidRDefault="0096589C" w:rsidP="0074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86EF7" w14:textId="77777777" w:rsidR="00464399" w:rsidRPr="000C0D03" w:rsidRDefault="00464399" w:rsidP="000C0D03">
    <w:pPr>
      <w:pStyle w:val="Encabezado"/>
      <w:rPr>
        <w:lang w:val="en-US"/>
      </w:rPr>
    </w:pPr>
  </w:p>
  <w:p w14:paraId="0565C02B" w14:textId="77777777" w:rsidR="00464399" w:rsidRDefault="004643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52D3" w14:textId="77777777" w:rsidR="00464399" w:rsidRPr="00F36BF0" w:rsidRDefault="00464399" w:rsidP="00F36BF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E56"/>
    <w:multiLevelType w:val="hybridMultilevel"/>
    <w:tmpl w:val="484A98F0"/>
    <w:lvl w:ilvl="0" w:tplc="04090001">
      <w:start w:val="1"/>
      <w:numFmt w:val="bullet"/>
      <w:lvlText w:val=""/>
      <w:lvlJc w:val="left"/>
      <w:pPr>
        <w:ind w:left="360" w:hanging="360"/>
      </w:pPr>
      <w:rPr>
        <w:rFonts w:ascii="Symbol" w:hAnsi="Symbol" w:hint="default"/>
        <w:b w:val="0"/>
        <w:bCs w:val="0"/>
        <w:sz w:val="19"/>
        <w:szCs w:val="1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886777"/>
    <w:multiLevelType w:val="hybridMultilevel"/>
    <w:tmpl w:val="05585FD2"/>
    <w:lvl w:ilvl="0" w:tplc="36C0CA8E">
      <w:start w:val="1"/>
      <w:numFmt w:val="bullet"/>
      <w:lvlText w:val="-"/>
      <w:lvlJc w:val="left"/>
      <w:pPr>
        <w:ind w:left="360" w:hanging="360"/>
      </w:pPr>
      <w:rPr>
        <w:rFonts w:ascii="Century Gothic" w:eastAsia="Times New Roman" w:hAnsi="Century Gothic"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8F92D9D"/>
    <w:multiLevelType w:val="hybridMultilevel"/>
    <w:tmpl w:val="7BFCEA1A"/>
    <w:lvl w:ilvl="0" w:tplc="4A9C9340">
      <w:start w:val="360"/>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673205"/>
    <w:multiLevelType w:val="hybridMultilevel"/>
    <w:tmpl w:val="2A2E8588"/>
    <w:lvl w:ilvl="0" w:tplc="1CB81306">
      <w:start w:val="2022"/>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8231E6"/>
    <w:multiLevelType w:val="hybridMultilevel"/>
    <w:tmpl w:val="6A7A4712"/>
    <w:lvl w:ilvl="0" w:tplc="5D40F3D2">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333259"/>
    <w:multiLevelType w:val="hybridMultilevel"/>
    <w:tmpl w:val="9E781252"/>
    <w:lvl w:ilvl="0" w:tplc="713C9C38">
      <w:numFmt w:val="bullet"/>
      <w:lvlText w:val="-"/>
      <w:lvlJc w:val="left"/>
      <w:pPr>
        <w:ind w:left="360" w:hanging="360"/>
      </w:pPr>
      <w:rPr>
        <w:rFonts w:ascii="Tahoma" w:eastAsia="Times New Roman"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2CC717B0"/>
    <w:multiLevelType w:val="hybridMultilevel"/>
    <w:tmpl w:val="EB7A4EA4"/>
    <w:lvl w:ilvl="0" w:tplc="1CB81306">
      <w:start w:val="2022"/>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A9379C"/>
    <w:multiLevelType w:val="hybridMultilevel"/>
    <w:tmpl w:val="377E3BC0"/>
    <w:lvl w:ilvl="0" w:tplc="36C0CA8E">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C7FEE"/>
    <w:multiLevelType w:val="hybridMultilevel"/>
    <w:tmpl w:val="522004DA"/>
    <w:lvl w:ilvl="0" w:tplc="6AC0D5DA">
      <w:start w:val="3"/>
      <w:numFmt w:val="bullet"/>
      <w:lvlText w:val="-"/>
      <w:lvlJc w:val="left"/>
      <w:pPr>
        <w:ind w:left="720" w:hanging="360"/>
      </w:pPr>
      <w:rPr>
        <w:rFonts w:ascii="Trebuchet MS" w:eastAsia="Times New Roman" w:hAnsi="Trebuchet M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E9174D4"/>
    <w:multiLevelType w:val="hybridMultilevel"/>
    <w:tmpl w:val="961E79CC"/>
    <w:lvl w:ilvl="0" w:tplc="1CB81306">
      <w:start w:val="2022"/>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B85544"/>
    <w:multiLevelType w:val="hybridMultilevel"/>
    <w:tmpl w:val="BE041C6E"/>
    <w:lvl w:ilvl="0" w:tplc="36C0CA8E">
      <w:start w:val="1"/>
      <w:numFmt w:val="bullet"/>
      <w:lvlText w:val="-"/>
      <w:lvlJc w:val="left"/>
      <w:pPr>
        <w:tabs>
          <w:tab w:val="num" w:pos="360"/>
        </w:tabs>
        <w:ind w:left="360" w:hanging="360"/>
      </w:pPr>
      <w:rPr>
        <w:rFonts w:ascii="Century Gothic" w:eastAsia="Times New Roman" w:hAnsi="Century Gothic"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8173B0"/>
    <w:multiLevelType w:val="hybridMultilevel"/>
    <w:tmpl w:val="03B806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040BCF"/>
    <w:multiLevelType w:val="hybridMultilevel"/>
    <w:tmpl w:val="51A45FF8"/>
    <w:lvl w:ilvl="0" w:tplc="1CB81306">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F93A4D"/>
    <w:multiLevelType w:val="hybridMultilevel"/>
    <w:tmpl w:val="BA305480"/>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9027D8"/>
    <w:multiLevelType w:val="hybridMultilevel"/>
    <w:tmpl w:val="A614E6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1AF496F"/>
    <w:multiLevelType w:val="hybridMultilevel"/>
    <w:tmpl w:val="324E6C30"/>
    <w:lvl w:ilvl="0" w:tplc="DB8E590A">
      <w:start w:val="360"/>
      <w:numFmt w:val="bullet"/>
      <w:lvlText w:val="-"/>
      <w:lvlJc w:val="left"/>
      <w:pPr>
        <w:ind w:left="720" w:hanging="360"/>
      </w:pPr>
      <w:rPr>
        <w:rFonts w:ascii="Times New Roman" w:eastAsia="Cordia New"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62B3A0C"/>
    <w:multiLevelType w:val="hybridMultilevel"/>
    <w:tmpl w:val="4858DA5C"/>
    <w:lvl w:ilvl="0" w:tplc="36C0CA8E">
      <w:start w:val="1"/>
      <w:numFmt w:val="bullet"/>
      <w:lvlText w:val="-"/>
      <w:lvlJc w:val="left"/>
      <w:pPr>
        <w:ind w:left="360" w:hanging="360"/>
      </w:pPr>
      <w:rPr>
        <w:rFonts w:ascii="Century Gothic" w:eastAsia="Times New Roman" w:hAnsi="Century Gothic"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CB4A64"/>
    <w:multiLevelType w:val="hybridMultilevel"/>
    <w:tmpl w:val="44306D1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BD93E8F"/>
    <w:multiLevelType w:val="hybridMultilevel"/>
    <w:tmpl w:val="C0CAB702"/>
    <w:lvl w:ilvl="0" w:tplc="6AC0D5DA">
      <w:start w:val="3"/>
      <w:numFmt w:val="bullet"/>
      <w:lvlText w:val="-"/>
      <w:lvlJc w:val="left"/>
      <w:pPr>
        <w:tabs>
          <w:tab w:val="num" w:pos="360"/>
        </w:tabs>
        <w:ind w:left="360" w:hanging="360"/>
      </w:pPr>
      <w:rPr>
        <w:rFonts w:ascii="Trebuchet MS" w:eastAsia="Times New Roman" w:hAnsi="Trebuchet M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824F0E"/>
    <w:multiLevelType w:val="hybridMultilevel"/>
    <w:tmpl w:val="477837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1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3"/>
  </w:num>
  <w:num w:numId="14">
    <w:abstractNumId w:val="15"/>
  </w:num>
  <w:num w:numId="15">
    <w:abstractNumId w:val="11"/>
  </w:num>
  <w:num w:numId="16">
    <w:abstractNumId w:val="18"/>
  </w:num>
  <w:num w:numId="17">
    <w:abstractNumId w:val="21"/>
  </w:num>
  <w:num w:numId="18">
    <w:abstractNumId w:val="3"/>
  </w:num>
  <w:num w:numId="19">
    <w:abstractNumId w:val="9"/>
  </w:num>
  <w:num w:numId="20">
    <w:abstractNumId w:val="2"/>
  </w:num>
  <w:num w:numId="21">
    <w:abstractNumId w:val="16"/>
  </w:num>
  <w:num w:numId="22">
    <w:abstractNumId w:val="6"/>
  </w:num>
  <w:num w:numId="23">
    <w:abstractNumId w:val="12"/>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1A"/>
    <w:rsid w:val="00012C61"/>
    <w:rsid w:val="00016B09"/>
    <w:rsid w:val="0002334A"/>
    <w:rsid w:val="00024F1F"/>
    <w:rsid w:val="00035A09"/>
    <w:rsid w:val="000468FC"/>
    <w:rsid w:val="00047AD6"/>
    <w:rsid w:val="00051D56"/>
    <w:rsid w:val="00056091"/>
    <w:rsid w:val="000728B4"/>
    <w:rsid w:val="00077606"/>
    <w:rsid w:val="000A08A8"/>
    <w:rsid w:val="000A5E3F"/>
    <w:rsid w:val="000B2441"/>
    <w:rsid w:val="000B66ED"/>
    <w:rsid w:val="000C0D03"/>
    <w:rsid w:val="000C24AD"/>
    <w:rsid w:val="000C2604"/>
    <w:rsid w:val="000C5048"/>
    <w:rsid w:val="000C62CB"/>
    <w:rsid w:val="000D3F5D"/>
    <w:rsid w:val="000E075B"/>
    <w:rsid w:val="000E3F07"/>
    <w:rsid w:val="000E4872"/>
    <w:rsid w:val="00107533"/>
    <w:rsid w:val="00114D35"/>
    <w:rsid w:val="00117D86"/>
    <w:rsid w:val="00120FAA"/>
    <w:rsid w:val="001220EA"/>
    <w:rsid w:val="00126ECD"/>
    <w:rsid w:val="00141797"/>
    <w:rsid w:val="00151143"/>
    <w:rsid w:val="0015427C"/>
    <w:rsid w:val="00156443"/>
    <w:rsid w:val="00156D8D"/>
    <w:rsid w:val="00161342"/>
    <w:rsid w:val="00167AFA"/>
    <w:rsid w:val="00167DBB"/>
    <w:rsid w:val="00174F38"/>
    <w:rsid w:val="0019124D"/>
    <w:rsid w:val="001A09D0"/>
    <w:rsid w:val="001A1965"/>
    <w:rsid w:val="001A36CC"/>
    <w:rsid w:val="001A4874"/>
    <w:rsid w:val="001C1B5A"/>
    <w:rsid w:val="001C2158"/>
    <w:rsid w:val="001C5349"/>
    <w:rsid w:val="001D516A"/>
    <w:rsid w:val="001E042C"/>
    <w:rsid w:val="001E1777"/>
    <w:rsid w:val="001E3E60"/>
    <w:rsid w:val="001E6CC0"/>
    <w:rsid w:val="001F0D53"/>
    <w:rsid w:val="001F446E"/>
    <w:rsid w:val="001F6FCC"/>
    <w:rsid w:val="002210F1"/>
    <w:rsid w:val="00222D41"/>
    <w:rsid w:val="00226697"/>
    <w:rsid w:val="0023729D"/>
    <w:rsid w:val="002377FB"/>
    <w:rsid w:val="00242E22"/>
    <w:rsid w:val="002440DA"/>
    <w:rsid w:val="002450AD"/>
    <w:rsid w:val="00247DC8"/>
    <w:rsid w:val="0026220D"/>
    <w:rsid w:val="002715A4"/>
    <w:rsid w:val="00276FB9"/>
    <w:rsid w:val="00277370"/>
    <w:rsid w:val="0028720E"/>
    <w:rsid w:val="002875DE"/>
    <w:rsid w:val="002907C9"/>
    <w:rsid w:val="002956E8"/>
    <w:rsid w:val="002A1890"/>
    <w:rsid w:val="002A3FFF"/>
    <w:rsid w:val="002A47FF"/>
    <w:rsid w:val="002B30D4"/>
    <w:rsid w:val="002B3AFF"/>
    <w:rsid w:val="002C1B73"/>
    <w:rsid w:val="002C2093"/>
    <w:rsid w:val="002D4778"/>
    <w:rsid w:val="002F1DFA"/>
    <w:rsid w:val="00302CFD"/>
    <w:rsid w:val="00303698"/>
    <w:rsid w:val="003052D4"/>
    <w:rsid w:val="00305CBD"/>
    <w:rsid w:val="0031789D"/>
    <w:rsid w:val="00322986"/>
    <w:rsid w:val="00327ED4"/>
    <w:rsid w:val="00332634"/>
    <w:rsid w:val="00336C9A"/>
    <w:rsid w:val="00337988"/>
    <w:rsid w:val="003425CF"/>
    <w:rsid w:val="00344FDF"/>
    <w:rsid w:val="003642BF"/>
    <w:rsid w:val="0037630D"/>
    <w:rsid w:val="00377904"/>
    <w:rsid w:val="00380390"/>
    <w:rsid w:val="00390354"/>
    <w:rsid w:val="003A40C0"/>
    <w:rsid w:val="003B4A73"/>
    <w:rsid w:val="003B5B8A"/>
    <w:rsid w:val="003C3CA7"/>
    <w:rsid w:val="003D3E7F"/>
    <w:rsid w:val="003E0D8D"/>
    <w:rsid w:val="003E1D46"/>
    <w:rsid w:val="003F49A6"/>
    <w:rsid w:val="004117BC"/>
    <w:rsid w:val="00414801"/>
    <w:rsid w:val="00416953"/>
    <w:rsid w:val="004362BC"/>
    <w:rsid w:val="00445943"/>
    <w:rsid w:val="00451973"/>
    <w:rsid w:val="0045281A"/>
    <w:rsid w:val="004542F5"/>
    <w:rsid w:val="00454A31"/>
    <w:rsid w:val="004564B0"/>
    <w:rsid w:val="00457AF2"/>
    <w:rsid w:val="00462241"/>
    <w:rsid w:val="00464399"/>
    <w:rsid w:val="0046469C"/>
    <w:rsid w:val="00467161"/>
    <w:rsid w:val="00470C97"/>
    <w:rsid w:val="00477B57"/>
    <w:rsid w:val="00491A29"/>
    <w:rsid w:val="0049335B"/>
    <w:rsid w:val="00493F43"/>
    <w:rsid w:val="004B16C7"/>
    <w:rsid w:val="004B2AD9"/>
    <w:rsid w:val="004C14E1"/>
    <w:rsid w:val="004D032D"/>
    <w:rsid w:val="004D1D5B"/>
    <w:rsid w:val="004E3034"/>
    <w:rsid w:val="004E30F0"/>
    <w:rsid w:val="004E50F8"/>
    <w:rsid w:val="004E55D1"/>
    <w:rsid w:val="004F43B7"/>
    <w:rsid w:val="0050167D"/>
    <w:rsid w:val="005053DF"/>
    <w:rsid w:val="005130C0"/>
    <w:rsid w:val="00513BB1"/>
    <w:rsid w:val="00514F48"/>
    <w:rsid w:val="0051740E"/>
    <w:rsid w:val="00521C43"/>
    <w:rsid w:val="00523DFE"/>
    <w:rsid w:val="00524735"/>
    <w:rsid w:val="00534EC3"/>
    <w:rsid w:val="005353F0"/>
    <w:rsid w:val="005426D1"/>
    <w:rsid w:val="00542C5C"/>
    <w:rsid w:val="00542CBB"/>
    <w:rsid w:val="00550BDA"/>
    <w:rsid w:val="00551407"/>
    <w:rsid w:val="00553744"/>
    <w:rsid w:val="00554FDD"/>
    <w:rsid w:val="00570F3E"/>
    <w:rsid w:val="00571560"/>
    <w:rsid w:val="005717FB"/>
    <w:rsid w:val="005779E1"/>
    <w:rsid w:val="0058380A"/>
    <w:rsid w:val="00584D85"/>
    <w:rsid w:val="005A561C"/>
    <w:rsid w:val="005B07C9"/>
    <w:rsid w:val="005C059D"/>
    <w:rsid w:val="005D2DB9"/>
    <w:rsid w:val="005E6454"/>
    <w:rsid w:val="005F294B"/>
    <w:rsid w:val="005F4A44"/>
    <w:rsid w:val="0060167D"/>
    <w:rsid w:val="00603AF4"/>
    <w:rsid w:val="00604244"/>
    <w:rsid w:val="00611C3B"/>
    <w:rsid w:val="00622297"/>
    <w:rsid w:val="00623552"/>
    <w:rsid w:val="00623B87"/>
    <w:rsid w:val="00624219"/>
    <w:rsid w:val="00634A05"/>
    <w:rsid w:val="0064171D"/>
    <w:rsid w:val="00656CAB"/>
    <w:rsid w:val="00661CD1"/>
    <w:rsid w:val="0066298A"/>
    <w:rsid w:val="00667BFF"/>
    <w:rsid w:val="006821A3"/>
    <w:rsid w:val="0069474D"/>
    <w:rsid w:val="006A51B1"/>
    <w:rsid w:val="006B0DA2"/>
    <w:rsid w:val="006B452C"/>
    <w:rsid w:val="006B7CBC"/>
    <w:rsid w:val="006C082A"/>
    <w:rsid w:val="006C764A"/>
    <w:rsid w:val="006D1FFC"/>
    <w:rsid w:val="006D5EF6"/>
    <w:rsid w:val="006E0470"/>
    <w:rsid w:val="006E55D0"/>
    <w:rsid w:val="006F0940"/>
    <w:rsid w:val="006F397C"/>
    <w:rsid w:val="006F4E10"/>
    <w:rsid w:val="00704EBA"/>
    <w:rsid w:val="00706487"/>
    <w:rsid w:val="00711597"/>
    <w:rsid w:val="00714D6B"/>
    <w:rsid w:val="00715A0F"/>
    <w:rsid w:val="00716742"/>
    <w:rsid w:val="00721C64"/>
    <w:rsid w:val="00733C1D"/>
    <w:rsid w:val="00737210"/>
    <w:rsid w:val="0074072D"/>
    <w:rsid w:val="007449BF"/>
    <w:rsid w:val="00745198"/>
    <w:rsid w:val="00760AC7"/>
    <w:rsid w:val="007712A5"/>
    <w:rsid w:val="00784C2C"/>
    <w:rsid w:val="00792BA3"/>
    <w:rsid w:val="007A01F2"/>
    <w:rsid w:val="007A1369"/>
    <w:rsid w:val="007A6B4C"/>
    <w:rsid w:val="007B2E00"/>
    <w:rsid w:val="007B6796"/>
    <w:rsid w:val="007D166A"/>
    <w:rsid w:val="007D170F"/>
    <w:rsid w:val="007D6C12"/>
    <w:rsid w:val="007D7A0E"/>
    <w:rsid w:val="007E0894"/>
    <w:rsid w:val="007F0D32"/>
    <w:rsid w:val="00825E08"/>
    <w:rsid w:val="00830CD3"/>
    <w:rsid w:val="008356D2"/>
    <w:rsid w:val="0086274F"/>
    <w:rsid w:val="00870656"/>
    <w:rsid w:val="00876136"/>
    <w:rsid w:val="0088563E"/>
    <w:rsid w:val="00892482"/>
    <w:rsid w:val="0089792A"/>
    <w:rsid w:val="008B0D51"/>
    <w:rsid w:val="008B4720"/>
    <w:rsid w:val="008B51F3"/>
    <w:rsid w:val="008B64BE"/>
    <w:rsid w:val="008C212F"/>
    <w:rsid w:val="008C5828"/>
    <w:rsid w:val="008C615B"/>
    <w:rsid w:val="008D2AC6"/>
    <w:rsid w:val="008D51D1"/>
    <w:rsid w:val="008D6DD5"/>
    <w:rsid w:val="008E569B"/>
    <w:rsid w:val="008E6AB7"/>
    <w:rsid w:val="009024C9"/>
    <w:rsid w:val="00914936"/>
    <w:rsid w:val="00927813"/>
    <w:rsid w:val="00934D4F"/>
    <w:rsid w:val="00942761"/>
    <w:rsid w:val="00950F9E"/>
    <w:rsid w:val="009527F9"/>
    <w:rsid w:val="0096589C"/>
    <w:rsid w:val="00977294"/>
    <w:rsid w:val="0098044F"/>
    <w:rsid w:val="00980C8C"/>
    <w:rsid w:val="009905C1"/>
    <w:rsid w:val="00992888"/>
    <w:rsid w:val="009966CE"/>
    <w:rsid w:val="009B1349"/>
    <w:rsid w:val="009C1A44"/>
    <w:rsid w:val="009C25F2"/>
    <w:rsid w:val="009D4FD4"/>
    <w:rsid w:val="009E13F1"/>
    <w:rsid w:val="009F1A45"/>
    <w:rsid w:val="00A01998"/>
    <w:rsid w:val="00A10270"/>
    <w:rsid w:val="00A121F9"/>
    <w:rsid w:val="00A1368F"/>
    <w:rsid w:val="00A210FE"/>
    <w:rsid w:val="00A26A05"/>
    <w:rsid w:val="00A37B17"/>
    <w:rsid w:val="00A436AA"/>
    <w:rsid w:val="00A52EEF"/>
    <w:rsid w:val="00A56B22"/>
    <w:rsid w:val="00A57B7C"/>
    <w:rsid w:val="00A86AD6"/>
    <w:rsid w:val="00A870B2"/>
    <w:rsid w:val="00A94F14"/>
    <w:rsid w:val="00A9710D"/>
    <w:rsid w:val="00AA59D4"/>
    <w:rsid w:val="00AA672C"/>
    <w:rsid w:val="00AB645D"/>
    <w:rsid w:val="00AC61B4"/>
    <w:rsid w:val="00AC6B03"/>
    <w:rsid w:val="00AD3A37"/>
    <w:rsid w:val="00AE414F"/>
    <w:rsid w:val="00AE697E"/>
    <w:rsid w:val="00B10D32"/>
    <w:rsid w:val="00B150F5"/>
    <w:rsid w:val="00B17F26"/>
    <w:rsid w:val="00B22F10"/>
    <w:rsid w:val="00B266DE"/>
    <w:rsid w:val="00B302DB"/>
    <w:rsid w:val="00B31655"/>
    <w:rsid w:val="00B42E5F"/>
    <w:rsid w:val="00B46993"/>
    <w:rsid w:val="00B71DDC"/>
    <w:rsid w:val="00B72672"/>
    <w:rsid w:val="00B73C2B"/>
    <w:rsid w:val="00B864EA"/>
    <w:rsid w:val="00B9227F"/>
    <w:rsid w:val="00B92D51"/>
    <w:rsid w:val="00BA057C"/>
    <w:rsid w:val="00BA2180"/>
    <w:rsid w:val="00BA3ED4"/>
    <w:rsid w:val="00BB38B9"/>
    <w:rsid w:val="00BC5C01"/>
    <w:rsid w:val="00BD20B0"/>
    <w:rsid w:val="00BD2195"/>
    <w:rsid w:val="00BD5CEC"/>
    <w:rsid w:val="00BD7B00"/>
    <w:rsid w:val="00BE4762"/>
    <w:rsid w:val="00BF3E9D"/>
    <w:rsid w:val="00BF7F3D"/>
    <w:rsid w:val="00C01352"/>
    <w:rsid w:val="00C01B51"/>
    <w:rsid w:val="00C05530"/>
    <w:rsid w:val="00C0630A"/>
    <w:rsid w:val="00C06CFB"/>
    <w:rsid w:val="00C10C5B"/>
    <w:rsid w:val="00C15698"/>
    <w:rsid w:val="00C15A7B"/>
    <w:rsid w:val="00C26DEB"/>
    <w:rsid w:val="00C26FF8"/>
    <w:rsid w:val="00C36BF5"/>
    <w:rsid w:val="00C47C90"/>
    <w:rsid w:val="00C50D8D"/>
    <w:rsid w:val="00C56DF8"/>
    <w:rsid w:val="00C608ED"/>
    <w:rsid w:val="00C65045"/>
    <w:rsid w:val="00C71DE8"/>
    <w:rsid w:val="00C7483E"/>
    <w:rsid w:val="00C751C6"/>
    <w:rsid w:val="00C931B1"/>
    <w:rsid w:val="00CA06C2"/>
    <w:rsid w:val="00CA2598"/>
    <w:rsid w:val="00CA50D8"/>
    <w:rsid w:val="00CB27CC"/>
    <w:rsid w:val="00CD36B5"/>
    <w:rsid w:val="00CE1198"/>
    <w:rsid w:val="00CE19EA"/>
    <w:rsid w:val="00CE40B4"/>
    <w:rsid w:val="00CF5F26"/>
    <w:rsid w:val="00D03199"/>
    <w:rsid w:val="00D15ED2"/>
    <w:rsid w:val="00D17644"/>
    <w:rsid w:val="00D21D2F"/>
    <w:rsid w:val="00D2482D"/>
    <w:rsid w:val="00D27323"/>
    <w:rsid w:val="00D35EE1"/>
    <w:rsid w:val="00D52B36"/>
    <w:rsid w:val="00D52FF5"/>
    <w:rsid w:val="00D638B9"/>
    <w:rsid w:val="00D639AD"/>
    <w:rsid w:val="00D808F3"/>
    <w:rsid w:val="00D81C6A"/>
    <w:rsid w:val="00D8488A"/>
    <w:rsid w:val="00D9767A"/>
    <w:rsid w:val="00DA2F57"/>
    <w:rsid w:val="00DB6951"/>
    <w:rsid w:val="00DD029C"/>
    <w:rsid w:val="00DD1D72"/>
    <w:rsid w:val="00DD3C8F"/>
    <w:rsid w:val="00DD7770"/>
    <w:rsid w:val="00DE4A1C"/>
    <w:rsid w:val="00DF0737"/>
    <w:rsid w:val="00DF5271"/>
    <w:rsid w:val="00E035F9"/>
    <w:rsid w:val="00E1192F"/>
    <w:rsid w:val="00E12870"/>
    <w:rsid w:val="00E2032B"/>
    <w:rsid w:val="00E22868"/>
    <w:rsid w:val="00E27D58"/>
    <w:rsid w:val="00E347B6"/>
    <w:rsid w:val="00E34F5D"/>
    <w:rsid w:val="00E36542"/>
    <w:rsid w:val="00E37A62"/>
    <w:rsid w:val="00E42FCE"/>
    <w:rsid w:val="00E44731"/>
    <w:rsid w:val="00E4517C"/>
    <w:rsid w:val="00E4647A"/>
    <w:rsid w:val="00E53FDD"/>
    <w:rsid w:val="00E7475F"/>
    <w:rsid w:val="00E75CE4"/>
    <w:rsid w:val="00E76A2B"/>
    <w:rsid w:val="00E8019C"/>
    <w:rsid w:val="00E8369D"/>
    <w:rsid w:val="00E86A2C"/>
    <w:rsid w:val="00E9374C"/>
    <w:rsid w:val="00E96CF6"/>
    <w:rsid w:val="00E97E5F"/>
    <w:rsid w:val="00EB2A31"/>
    <w:rsid w:val="00EB2FF5"/>
    <w:rsid w:val="00EB4583"/>
    <w:rsid w:val="00EB45E2"/>
    <w:rsid w:val="00EB4DE7"/>
    <w:rsid w:val="00EC055D"/>
    <w:rsid w:val="00EC6251"/>
    <w:rsid w:val="00ED231D"/>
    <w:rsid w:val="00ED3334"/>
    <w:rsid w:val="00EE0DBC"/>
    <w:rsid w:val="00F04ECA"/>
    <w:rsid w:val="00F10CFB"/>
    <w:rsid w:val="00F219CE"/>
    <w:rsid w:val="00F221D6"/>
    <w:rsid w:val="00F23F65"/>
    <w:rsid w:val="00F36BF0"/>
    <w:rsid w:val="00F45C16"/>
    <w:rsid w:val="00F477C4"/>
    <w:rsid w:val="00F5430E"/>
    <w:rsid w:val="00F6092A"/>
    <w:rsid w:val="00F62D03"/>
    <w:rsid w:val="00F63F79"/>
    <w:rsid w:val="00F710B9"/>
    <w:rsid w:val="00F7230B"/>
    <w:rsid w:val="00F749D6"/>
    <w:rsid w:val="00F75942"/>
    <w:rsid w:val="00F773CF"/>
    <w:rsid w:val="00F83EE0"/>
    <w:rsid w:val="00F844B1"/>
    <w:rsid w:val="00F94766"/>
    <w:rsid w:val="00FA1263"/>
    <w:rsid w:val="00FA1780"/>
    <w:rsid w:val="00FA2691"/>
    <w:rsid w:val="00FA6E75"/>
    <w:rsid w:val="00FB1069"/>
    <w:rsid w:val="00FC42D7"/>
    <w:rsid w:val="00FC53FD"/>
    <w:rsid w:val="00FC5679"/>
    <w:rsid w:val="00FD02B1"/>
    <w:rsid w:val="00FE6E04"/>
    <w:rsid w:val="00FF4AC4"/>
    <w:rsid w:val="00FF7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6E980"/>
  <w15:docId w15:val="{C29CD2F9-25A2-487F-B3EE-2B674AF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81A"/>
    <w:rPr>
      <w:rFonts w:ascii="Cordia New" w:eastAsia="Cordia New" w:hAnsi="Cordia New" w:cs="Angsana New"/>
      <w:noProof/>
      <w:sz w:val="28"/>
      <w:szCs w:val="28"/>
      <w:lang w:val="es-ES_tradnl" w:eastAsia="en-US" w:bidi="th-TH"/>
    </w:rPr>
  </w:style>
  <w:style w:type="paragraph" w:styleId="Ttulo5">
    <w:name w:val="heading 5"/>
    <w:basedOn w:val="Normal"/>
    <w:next w:val="Normal"/>
    <w:link w:val="Ttulo5Car"/>
    <w:qFormat/>
    <w:rsid w:val="008E569B"/>
    <w:pPr>
      <w:keepNext/>
      <w:outlineLvl w:val="4"/>
    </w:pPr>
    <w:rPr>
      <w:rFonts w:ascii="Comic Sans MS" w:eastAsia="Times New Roman" w:hAnsi="Comic Sans MS"/>
      <w:b/>
      <w:bCs/>
      <w:noProof w:val="0"/>
      <w:sz w:val="20"/>
      <w:szCs w:val="2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qFormat/>
    <w:rsid w:val="0045281A"/>
    <w:pPr>
      <w:spacing w:before="100" w:beforeAutospacing="1" w:after="100" w:afterAutospacing="1" w:line="288" w:lineRule="auto"/>
    </w:pPr>
    <w:rPr>
      <w:rFonts w:ascii="Trebuchet MS" w:eastAsia="Times New Roman" w:hAnsi="Trebuchet MS" w:cs="Times New Roman"/>
      <w:noProof w:val="0"/>
      <w:color w:val="000000"/>
      <w:sz w:val="18"/>
      <w:szCs w:val="18"/>
      <w:lang w:val="en-US" w:bidi="ar-SA"/>
    </w:rPr>
  </w:style>
  <w:style w:type="paragraph" w:styleId="Prrafodelista">
    <w:name w:val="List Paragraph"/>
    <w:basedOn w:val="Normal"/>
    <w:uiPriority w:val="34"/>
    <w:qFormat/>
    <w:rsid w:val="0045281A"/>
    <w:pPr>
      <w:ind w:left="720"/>
      <w:contextualSpacing/>
    </w:pPr>
    <w:rPr>
      <w:szCs w:val="35"/>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locked/>
    <w:rsid w:val="0045281A"/>
    <w:rPr>
      <w:rFonts w:ascii="Trebuchet MS" w:eastAsia="Times New Roman" w:hAnsi="Trebuchet MS" w:cs="Times New Roman"/>
      <w:color w:val="000000"/>
      <w:sz w:val="18"/>
      <w:szCs w:val="18"/>
      <w:lang w:bidi="ar-SA"/>
    </w:rPr>
  </w:style>
  <w:style w:type="paragraph" w:styleId="Sinespaciado">
    <w:name w:val="No Spacing"/>
    <w:uiPriority w:val="1"/>
    <w:qFormat/>
    <w:rsid w:val="00542CBB"/>
    <w:rPr>
      <w:rFonts w:ascii="Cordia New" w:eastAsia="Cordia New" w:hAnsi="Cordia New" w:cs="Angsana New"/>
      <w:noProof/>
      <w:sz w:val="28"/>
      <w:szCs w:val="35"/>
      <w:lang w:val="es-ES_tradnl" w:eastAsia="en-US" w:bidi="th-TH"/>
    </w:rPr>
  </w:style>
  <w:style w:type="paragraph" w:styleId="Encabezado">
    <w:name w:val="header"/>
    <w:basedOn w:val="Normal"/>
    <w:link w:val="EncabezadoCar"/>
    <w:uiPriority w:val="99"/>
    <w:unhideWhenUsed/>
    <w:rsid w:val="0074072D"/>
    <w:pPr>
      <w:tabs>
        <w:tab w:val="center" w:pos="4680"/>
        <w:tab w:val="right" w:pos="9360"/>
      </w:tabs>
    </w:pPr>
    <w:rPr>
      <w:szCs w:val="35"/>
    </w:rPr>
  </w:style>
  <w:style w:type="character" w:customStyle="1" w:styleId="EncabezadoCar">
    <w:name w:val="Encabezado Car"/>
    <w:link w:val="Encabezado"/>
    <w:uiPriority w:val="99"/>
    <w:rsid w:val="0074072D"/>
    <w:rPr>
      <w:rFonts w:ascii="Cordia New" w:eastAsia="Cordia New" w:hAnsi="Cordia New" w:cs="Angsana New"/>
      <w:noProof/>
      <w:sz w:val="28"/>
      <w:szCs w:val="35"/>
      <w:lang w:val="es-ES_tradnl"/>
    </w:rPr>
  </w:style>
  <w:style w:type="paragraph" w:styleId="Piedepgina">
    <w:name w:val="footer"/>
    <w:basedOn w:val="Normal"/>
    <w:link w:val="PiedepginaCar"/>
    <w:uiPriority w:val="99"/>
    <w:unhideWhenUsed/>
    <w:rsid w:val="0074072D"/>
    <w:pPr>
      <w:tabs>
        <w:tab w:val="center" w:pos="4680"/>
        <w:tab w:val="right" w:pos="9360"/>
      </w:tabs>
    </w:pPr>
    <w:rPr>
      <w:szCs w:val="35"/>
    </w:rPr>
  </w:style>
  <w:style w:type="character" w:customStyle="1" w:styleId="PiedepginaCar">
    <w:name w:val="Pie de página Car"/>
    <w:link w:val="Piedepgina"/>
    <w:uiPriority w:val="99"/>
    <w:rsid w:val="0074072D"/>
    <w:rPr>
      <w:rFonts w:ascii="Cordia New" w:eastAsia="Cordia New" w:hAnsi="Cordia New" w:cs="Angsana New"/>
      <w:noProof/>
      <w:sz w:val="28"/>
      <w:szCs w:val="35"/>
      <w:lang w:val="es-ES_tradnl"/>
    </w:rPr>
  </w:style>
  <w:style w:type="character" w:customStyle="1" w:styleId="Ttulo5Car">
    <w:name w:val="Título 5 Car"/>
    <w:link w:val="Ttulo5"/>
    <w:rsid w:val="008E569B"/>
    <w:rPr>
      <w:rFonts w:ascii="Comic Sans MS" w:eastAsia="Times New Roman" w:hAnsi="Comic Sans MS" w:cs="Angsana New"/>
      <w:b/>
      <w:bCs/>
      <w:sz w:val="20"/>
      <w:szCs w:val="20"/>
      <w:u w:val="single"/>
    </w:rPr>
  </w:style>
  <w:style w:type="character" w:customStyle="1" w:styleId="shorttext1">
    <w:name w:val="short_text1"/>
    <w:rsid w:val="008E569B"/>
    <w:rPr>
      <w:sz w:val="29"/>
      <w:szCs w:val="29"/>
    </w:rPr>
  </w:style>
  <w:style w:type="table" w:styleId="Tablaconcuadrcula">
    <w:name w:val="Table Grid"/>
    <w:basedOn w:val="Tablanormal"/>
    <w:uiPriority w:val="59"/>
    <w:rsid w:val="008E569B"/>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CB27CC"/>
    <w:pPr>
      <w:spacing w:before="100" w:beforeAutospacing="1" w:after="100" w:afterAutospacing="1"/>
    </w:pPr>
    <w:rPr>
      <w:rFonts w:ascii="Times New Roman" w:eastAsia="Times New Roman" w:hAnsi="Times New Roman" w:cs="Times New Roman"/>
      <w:noProof w:val="0"/>
      <w:sz w:val="24"/>
      <w:szCs w:val="24"/>
      <w:lang w:val="en-US"/>
    </w:rPr>
  </w:style>
  <w:style w:type="paragraph" w:styleId="Textodeglobo">
    <w:name w:val="Balloon Text"/>
    <w:basedOn w:val="Normal"/>
    <w:link w:val="TextodegloboCar"/>
    <w:uiPriority w:val="99"/>
    <w:semiHidden/>
    <w:unhideWhenUsed/>
    <w:rsid w:val="004F43B7"/>
    <w:rPr>
      <w:rFonts w:ascii="Tahoma" w:hAnsi="Tahoma"/>
      <w:sz w:val="16"/>
      <w:szCs w:val="20"/>
    </w:rPr>
  </w:style>
  <w:style w:type="character" w:customStyle="1" w:styleId="TextodegloboCar">
    <w:name w:val="Texto de globo Car"/>
    <w:link w:val="Textodeglobo"/>
    <w:uiPriority w:val="99"/>
    <w:semiHidden/>
    <w:rsid w:val="004F43B7"/>
    <w:rPr>
      <w:rFonts w:ascii="Tahoma" w:eastAsia="Cordia New" w:hAnsi="Tahoma" w:cs="Angsana New"/>
      <w:noProof/>
      <w:sz w:val="16"/>
      <w:szCs w:val="20"/>
      <w:lang w:val="es-ES_tradnl"/>
    </w:rPr>
  </w:style>
  <w:style w:type="character" w:styleId="Hipervnculo">
    <w:name w:val="Hyperlink"/>
    <w:uiPriority w:val="99"/>
    <w:rsid w:val="00E7475F"/>
    <w:rPr>
      <w:color w:val="0000FF"/>
      <w:u w:val="single"/>
    </w:rPr>
  </w:style>
  <w:style w:type="paragraph" w:customStyle="1" w:styleId="Default">
    <w:name w:val="Default"/>
    <w:rsid w:val="00ED231D"/>
    <w:pPr>
      <w:autoSpaceDE w:val="0"/>
      <w:autoSpaceDN w:val="0"/>
      <w:adjustRightInd w:val="0"/>
    </w:pPr>
    <w:rPr>
      <w:rFonts w:cs="Calibri"/>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750">
      <w:bodyDiv w:val="1"/>
      <w:marLeft w:val="0"/>
      <w:marRight w:val="0"/>
      <w:marTop w:val="0"/>
      <w:marBottom w:val="0"/>
      <w:divBdr>
        <w:top w:val="none" w:sz="0" w:space="0" w:color="auto"/>
        <w:left w:val="none" w:sz="0" w:space="0" w:color="auto"/>
        <w:bottom w:val="none" w:sz="0" w:space="0" w:color="auto"/>
        <w:right w:val="none" w:sz="0" w:space="0" w:color="auto"/>
      </w:divBdr>
    </w:div>
    <w:div w:id="126364146">
      <w:bodyDiv w:val="1"/>
      <w:marLeft w:val="0"/>
      <w:marRight w:val="0"/>
      <w:marTop w:val="0"/>
      <w:marBottom w:val="0"/>
      <w:divBdr>
        <w:top w:val="none" w:sz="0" w:space="0" w:color="auto"/>
        <w:left w:val="none" w:sz="0" w:space="0" w:color="auto"/>
        <w:bottom w:val="none" w:sz="0" w:space="0" w:color="auto"/>
        <w:right w:val="none" w:sz="0" w:space="0" w:color="auto"/>
      </w:divBdr>
    </w:div>
    <w:div w:id="193270380">
      <w:bodyDiv w:val="1"/>
      <w:marLeft w:val="0"/>
      <w:marRight w:val="0"/>
      <w:marTop w:val="0"/>
      <w:marBottom w:val="0"/>
      <w:divBdr>
        <w:top w:val="none" w:sz="0" w:space="0" w:color="auto"/>
        <w:left w:val="none" w:sz="0" w:space="0" w:color="auto"/>
        <w:bottom w:val="none" w:sz="0" w:space="0" w:color="auto"/>
        <w:right w:val="none" w:sz="0" w:space="0" w:color="auto"/>
      </w:divBdr>
    </w:div>
    <w:div w:id="249513491">
      <w:bodyDiv w:val="1"/>
      <w:marLeft w:val="0"/>
      <w:marRight w:val="0"/>
      <w:marTop w:val="0"/>
      <w:marBottom w:val="0"/>
      <w:divBdr>
        <w:top w:val="none" w:sz="0" w:space="0" w:color="auto"/>
        <w:left w:val="none" w:sz="0" w:space="0" w:color="auto"/>
        <w:bottom w:val="none" w:sz="0" w:space="0" w:color="auto"/>
        <w:right w:val="none" w:sz="0" w:space="0" w:color="auto"/>
      </w:divBdr>
    </w:div>
    <w:div w:id="291910483">
      <w:bodyDiv w:val="1"/>
      <w:marLeft w:val="0"/>
      <w:marRight w:val="0"/>
      <w:marTop w:val="0"/>
      <w:marBottom w:val="0"/>
      <w:divBdr>
        <w:top w:val="none" w:sz="0" w:space="0" w:color="auto"/>
        <w:left w:val="none" w:sz="0" w:space="0" w:color="auto"/>
        <w:bottom w:val="none" w:sz="0" w:space="0" w:color="auto"/>
        <w:right w:val="none" w:sz="0" w:space="0" w:color="auto"/>
      </w:divBdr>
    </w:div>
    <w:div w:id="402601399">
      <w:bodyDiv w:val="1"/>
      <w:marLeft w:val="0"/>
      <w:marRight w:val="0"/>
      <w:marTop w:val="0"/>
      <w:marBottom w:val="0"/>
      <w:divBdr>
        <w:top w:val="none" w:sz="0" w:space="0" w:color="auto"/>
        <w:left w:val="none" w:sz="0" w:space="0" w:color="auto"/>
        <w:bottom w:val="none" w:sz="0" w:space="0" w:color="auto"/>
        <w:right w:val="none" w:sz="0" w:space="0" w:color="auto"/>
      </w:divBdr>
    </w:div>
    <w:div w:id="530919306">
      <w:bodyDiv w:val="1"/>
      <w:marLeft w:val="0"/>
      <w:marRight w:val="0"/>
      <w:marTop w:val="0"/>
      <w:marBottom w:val="0"/>
      <w:divBdr>
        <w:top w:val="none" w:sz="0" w:space="0" w:color="auto"/>
        <w:left w:val="none" w:sz="0" w:space="0" w:color="auto"/>
        <w:bottom w:val="none" w:sz="0" w:space="0" w:color="auto"/>
        <w:right w:val="none" w:sz="0" w:space="0" w:color="auto"/>
      </w:divBdr>
    </w:div>
    <w:div w:id="563564726">
      <w:bodyDiv w:val="1"/>
      <w:marLeft w:val="0"/>
      <w:marRight w:val="0"/>
      <w:marTop w:val="0"/>
      <w:marBottom w:val="0"/>
      <w:divBdr>
        <w:top w:val="none" w:sz="0" w:space="0" w:color="auto"/>
        <w:left w:val="none" w:sz="0" w:space="0" w:color="auto"/>
        <w:bottom w:val="none" w:sz="0" w:space="0" w:color="auto"/>
        <w:right w:val="none" w:sz="0" w:space="0" w:color="auto"/>
      </w:divBdr>
    </w:div>
    <w:div w:id="686056500">
      <w:bodyDiv w:val="1"/>
      <w:marLeft w:val="0"/>
      <w:marRight w:val="0"/>
      <w:marTop w:val="0"/>
      <w:marBottom w:val="0"/>
      <w:divBdr>
        <w:top w:val="none" w:sz="0" w:space="0" w:color="auto"/>
        <w:left w:val="none" w:sz="0" w:space="0" w:color="auto"/>
        <w:bottom w:val="none" w:sz="0" w:space="0" w:color="auto"/>
        <w:right w:val="none" w:sz="0" w:space="0" w:color="auto"/>
      </w:divBdr>
    </w:div>
    <w:div w:id="769157434">
      <w:bodyDiv w:val="1"/>
      <w:marLeft w:val="0"/>
      <w:marRight w:val="0"/>
      <w:marTop w:val="0"/>
      <w:marBottom w:val="0"/>
      <w:divBdr>
        <w:top w:val="none" w:sz="0" w:space="0" w:color="auto"/>
        <w:left w:val="none" w:sz="0" w:space="0" w:color="auto"/>
        <w:bottom w:val="none" w:sz="0" w:space="0" w:color="auto"/>
        <w:right w:val="none" w:sz="0" w:space="0" w:color="auto"/>
      </w:divBdr>
    </w:div>
    <w:div w:id="794520424">
      <w:bodyDiv w:val="1"/>
      <w:marLeft w:val="0"/>
      <w:marRight w:val="0"/>
      <w:marTop w:val="0"/>
      <w:marBottom w:val="0"/>
      <w:divBdr>
        <w:top w:val="none" w:sz="0" w:space="0" w:color="auto"/>
        <w:left w:val="none" w:sz="0" w:space="0" w:color="auto"/>
        <w:bottom w:val="none" w:sz="0" w:space="0" w:color="auto"/>
        <w:right w:val="none" w:sz="0" w:space="0" w:color="auto"/>
      </w:divBdr>
    </w:div>
    <w:div w:id="972563773">
      <w:bodyDiv w:val="1"/>
      <w:marLeft w:val="0"/>
      <w:marRight w:val="0"/>
      <w:marTop w:val="0"/>
      <w:marBottom w:val="0"/>
      <w:divBdr>
        <w:top w:val="none" w:sz="0" w:space="0" w:color="auto"/>
        <w:left w:val="none" w:sz="0" w:space="0" w:color="auto"/>
        <w:bottom w:val="none" w:sz="0" w:space="0" w:color="auto"/>
        <w:right w:val="none" w:sz="0" w:space="0" w:color="auto"/>
      </w:divBdr>
    </w:div>
    <w:div w:id="1069382093">
      <w:bodyDiv w:val="1"/>
      <w:marLeft w:val="0"/>
      <w:marRight w:val="0"/>
      <w:marTop w:val="0"/>
      <w:marBottom w:val="0"/>
      <w:divBdr>
        <w:top w:val="none" w:sz="0" w:space="0" w:color="auto"/>
        <w:left w:val="none" w:sz="0" w:space="0" w:color="auto"/>
        <w:bottom w:val="none" w:sz="0" w:space="0" w:color="auto"/>
        <w:right w:val="none" w:sz="0" w:space="0" w:color="auto"/>
      </w:divBdr>
    </w:div>
    <w:div w:id="1129935900">
      <w:bodyDiv w:val="1"/>
      <w:marLeft w:val="0"/>
      <w:marRight w:val="0"/>
      <w:marTop w:val="0"/>
      <w:marBottom w:val="0"/>
      <w:divBdr>
        <w:top w:val="none" w:sz="0" w:space="0" w:color="auto"/>
        <w:left w:val="none" w:sz="0" w:space="0" w:color="auto"/>
        <w:bottom w:val="none" w:sz="0" w:space="0" w:color="auto"/>
        <w:right w:val="none" w:sz="0" w:space="0" w:color="auto"/>
      </w:divBdr>
    </w:div>
    <w:div w:id="1132290876">
      <w:bodyDiv w:val="1"/>
      <w:marLeft w:val="0"/>
      <w:marRight w:val="0"/>
      <w:marTop w:val="0"/>
      <w:marBottom w:val="0"/>
      <w:divBdr>
        <w:top w:val="none" w:sz="0" w:space="0" w:color="auto"/>
        <w:left w:val="none" w:sz="0" w:space="0" w:color="auto"/>
        <w:bottom w:val="none" w:sz="0" w:space="0" w:color="auto"/>
        <w:right w:val="none" w:sz="0" w:space="0" w:color="auto"/>
      </w:divBdr>
    </w:div>
    <w:div w:id="1139225802">
      <w:bodyDiv w:val="1"/>
      <w:marLeft w:val="0"/>
      <w:marRight w:val="0"/>
      <w:marTop w:val="0"/>
      <w:marBottom w:val="0"/>
      <w:divBdr>
        <w:top w:val="none" w:sz="0" w:space="0" w:color="auto"/>
        <w:left w:val="none" w:sz="0" w:space="0" w:color="auto"/>
        <w:bottom w:val="none" w:sz="0" w:space="0" w:color="auto"/>
        <w:right w:val="none" w:sz="0" w:space="0" w:color="auto"/>
      </w:divBdr>
    </w:div>
    <w:div w:id="1355033495">
      <w:bodyDiv w:val="1"/>
      <w:marLeft w:val="0"/>
      <w:marRight w:val="0"/>
      <w:marTop w:val="0"/>
      <w:marBottom w:val="0"/>
      <w:divBdr>
        <w:top w:val="none" w:sz="0" w:space="0" w:color="auto"/>
        <w:left w:val="none" w:sz="0" w:space="0" w:color="auto"/>
        <w:bottom w:val="none" w:sz="0" w:space="0" w:color="auto"/>
        <w:right w:val="none" w:sz="0" w:space="0" w:color="auto"/>
      </w:divBdr>
    </w:div>
    <w:div w:id="1356345557">
      <w:bodyDiv w:val="1"/>
      <w:marLeft w:val="0"/>
      <w:marRight w:val="0"/>
      <w:marTop w:val="0"/>
      <w:marBottom w:val="0"/>
      <w:divBdr>
        <w:top w:val="none" w:sz="0" w:space="0" w:color="auto"/>
        <w:left w:val="none" w:sz="0" w:space="0" w:color="auto"/>
        <w:bottom w:val="none" w:sz="0" w:space="0" w:color="auto"/>
        <w:right w:val="none" w:sz="0" w:space="0" w:color="auto"/>
      </w:divBdr>
    </w:div>
    <w:div w:id="1441222272">
      <w:bodyDiv w:val="1"/>
      <w:marLeft w:val="0"/>
      <w:marRight w:val="0"/>
      <w:marTop w:val="0"/>
      <w:marBottom w:val="0"/>
      <w:divBdr>
        <w:top w:val="none" w:sz="0" w:space="0" w:color="auto"/>
        <w:left w:val="none" w:sz="0" w:space="0" w:color="auto"/>
        <w:bottom w:val="none" w:sz="0" w:space="0" w:color="auto"/>
        <w:right w:val="none" w:sz="0" w:space="0" w:color="auto"/>
      </w:divBdr>
    </w:div>
    <w:div w:id="1474365561">
      <w:bodyDiv w:val="1"/>
      <w:marLeft w:val="0"/>
      <w:marRight w:val="0"/>
      <w:marTop w:val="0"/>
      <w:marBottom w:val="0"/>
      <w:divBdr>
        <w:top w:val="none" w:sz="0" w:space="0" w:color="auto"/>
        <w:left w:val="none" w:sz="0" w:space="0" w:color="auto"/>
        <w:bottom w:val="none" w:sz="0" w:space="0" w:color="auto"/>
        <w:right w:val="none" w:sz="0" w:space="0" w:color="auto"/>
      </w:divBdr>
    </w:div>
    <w:div w:id="1480684721">
      <w:bodyDiv w:val="1"/>
      <w:marLeft w:val="0"/>
      <w:marRight w:val="0"/>
      <w:marTop w:val="0"/>
      <w:marBottom w:val="0"/>
      <w:divBdr>
        <w:top w:val="none" w:sz="0" w:space="0" w:color="auto"/>
        <w:left w:val="none" w:sz="0" w:space="0" w:color="auto"/>
        <w:bottom w:val="none" w:sz="0" w:space="0" w:color="auto"/>
        <w:right w:val="none" w:sz="0" w:space="0" w:color="auto"/>
      </w:divBdr>
    </w:div>
    <w:div w:id="1519738226">
      <w:bodyDiv w:val="1"/>
      <w:marLeft w:val="0"/>
      <w:marRight w:val="0"/>
      <w:marTop w:val="0"/>
      <w:marBottom w:val="0"/>
      <w:divBdr>
        <w:top w:val="none" w:sz="0" w:space="0" w:color="auto"/>
        <w:left w:val="none" w:sz="0" w:space="0" w:color="auto"/>
        <w:bottom w:val="none" w:sz="0" w:space="0" w:color="auto"/>
        <w:right w:val="none" w:sz="0" w:space="0" w:color="auto"/>
      </w:divBdr>
    </w:div>
    <w:div w:id="1559437468">
      <w:bodyDiv w:val="1"/>
      <w:marLeft w:val="0"/>
      <w:marRight w:val="0"/>
      <w:marTop w:val="0"/>
      <w:marBottom w:val="0"/>
      <w:divBdr>
        <w:top w:val="none" w:sz="0" w:space="0" w:color="auto"/>
        <w:left w:val="none" w:sz="0" w:space="0" w:color="auto"/>
        <w:bottom w:val="none" w:sz="0" w:space="0" w:color="auto"/>
        <w:right w:val="none" w:sz="0" w:space="0" w:color="auto"/>
      </w:divBdr>
      <w:divsChild>
        <w:div w:id="1581258329">
          <w:marLeft w:val="0"/>
          <w:marRight w:val="0"/>
          <w:marTop w:val="0"/>
          <w:marBottom w:val="0"/>
          <w:divBdr>
            <w:top w:val="none" w:sz="0" w:space="0" w:color="auto"/>
            <w:left w:val="none" w:sz="0" w:space="0" w:color="auto"/>
            <w:bottom w:val="none" w:sz="0" w:space="0" w:color="auto"/>
            <w:right w:val="none" w:sz="0" w:space="0" w:color="auto"/>
          </w:divBdr>
          <w:divsChild>
            <w:div w:id="1620454852">
              <w:marLeft w:val="0"/>
              <w:marRight w:val="0"/>
              <w:marTop w:val="0"/>
              <w:marBottom w:val="0"/>
              <w:divBdr>
                <w:top w:val="none" w:sz="0" w:space="0" w:color="auto"/>
                <w:left w:val="none" w:sz="0" w:space="0" w:color="auto"/>
                <w:bottom w:val="none" w:sz="0" w:space="0" w:color="auto"/>
                <w:right w:val="none" w:sz="0" w:space="0" w:color="auto"/>
              </w:divBdr>
              <w:divsChild>
                <w:div w:id="115219317">
                  <w:marLeft w:val="0"/>
                  <w:marRight w:val="0"/>
                  <w:marTop w:val="0"/>
                  <w:marBottom w:val="0"/>
                  <w:divBdr>
                    <w:top w:val="none" w:sz="0" w:space="0" w:color="auto"/>
                    <w:left w:val="none" w:sz="0" w:space="0" w:color="auto"/>
                    <w:bottom w:val="none" w:sz="0" w:space="0" w:color="auto"/>
                    <w:right w:val="none" w:sz="0" w:space="0" w:color="auto"/>
                  </w:divBdr>
                  <w:divsChild>
                    <w:div w:id="957569464">
                      <w:marLeft w:val="0"/>
                      <w:marRight w:val="0"/>
                      <w:marTop w:val="0"/>
                      <w:marBottom w:val="0"/>
                      <w:divBdr>
                        <w:top w:val="none" w:sz="0" w:space="0" w:color="auto"/>
                        <w:left w:val="none" w:sz="0" w:space="0" w:color="auto"/>
                        <w:bottom w:val="none" w:sz="0" w:space="0" w:color="auto"/>
                        <w:right w:val="none" w:sz="0" w:space="0" w:color="auto"/>
                      </w:divBdr>
                      <w:divsChild>
                        <w:div w:id="269700550">
                          <w:marLeft w:val="0"/>
                          <w:marRight w:val="0"/>
                          <w:marTop w:val="0"/>
                          <w:marBottom w:val="0"/>
                          <w:divBdr>
                            <w:top w:val="none" w:sz="0" w:space="0" w:color="auto"/>
                            <w:left w:val="none" w:sz="0" w:space="0" w:color="auto"/>
                            <w:bottom w:val="none" w:sz="0" w:space="0" w:color="auto"/>
                            <w:right w:val="none" w:sz="0" w:space="0" w:color="auto"/>
                          </w:divBdr>
                          <w:divsChild>
                            <w:div w:id="182090574">
                              <w:marLeft w:val="0"/>
                              <w:marRight w:val="0"/>
                              <w:marTop w:val="0"/>
                              <w:marBottom w:val="0"/>
                              <w:divBdr>
                                <w:top w:val="none" w:sz="0" w:space="0" w:color="auto"/>
                                <w:left w:val="none" w:sz="0" w:space="0" w:color="auto"/>
                                <w:bottom w:val="none" w:sz="0" w:space="0" w:color="auto"/>
                                <w:right w:val="none" w:sz="0" w:space="0" w:color="auto"/>
                              </w:divBdr>
                              <w:divsChild>
                                <w:div w:id="1251159016">
                                  <w:marLeft w:val="0"/>
                                  <w:marRight w:val="0"/>
                                  <w:marTop w:val="0"/>
                                  <w:marBottom w:val="0"/>
                                  <w:divBdr>
                                    <w:top w:val="none" w:sz="0" w:space="0" w:color="auto"/>
                                    <w:left w:val="none" w:sz="0" w:space="0" w:color="auto"/>
                                    <w:bottom w:val="none" w:sz="0" w:space="0" w:color="auto"/>
                                    <w:right w:val="none" w:sz="0" w:space="0" w:color="auto"/>
                                  </w:divBdr>
                                  <w:divsChild>
                                    <w:div w:id="1005863609">
                                      <w:marLeft w:val="0"/>
                                      <w:marRight w:val="0"/>
                                      <w:marTop w:val="0"/>
                                      <w:marBottom w:val="0"/>
                                      <w:divBdr>
                                        <w:top w:val="none" w:sz="0" w:space="0" w:color="auto"/>
                                        <w:left w:val="none" w:sz="0" w:space="0" w:color="auto"/>
                                        <w:bottom w:val="none" w:sz="0" w:space="0" w:color="auto"/>
                                        <w:right w:val="none" w:sz="0" w:space="0" w:color="auto"/>
                                      </w:divBdr>
                                      <w:divsChild>
                                        <w:div w:id="1009529407">
                                          <w:marLeft w:val="0"/>
                                          <w:marRight w:val="0"/>
                                          <w:marTop w:val="0"/>
                                          <w:marBottom w:val="0"/>
                                          <w:divBdr>
                                            <w:top w:val="none" w:sz="0" w:space="0" w:color="auto"/>
                                            <w:left w:val="none" w:sz="0" w:space="0" w:color="auto"/>
                                            <w:bottom w:val="none" w:sz="0" w:space="0" w:color="auto"/>
                                            <w:right w:val="none" w:sz="0" w:space="0" w:color="auto"/>
                                          </w:divBdr>
                                          <w:divsChild>
                                            <w:div w:id="424351073">
                                              <w:marLeft w:val="0"/>
                                              <w:marRight w:val="0"/>
                                              <w:marTop w:val="0"/>
                                              <w:marBottom w:val="0"/>
                                              <w:divBdr>
                                                <w:top w:val="none" w:sz="0" w:space="0" w:color="auto"/>
                                                <w:left w:val="none" w:sz="0" w:space="0" w:color="auto"/>
                                                <w:bottom w:val="none" w:sz="0" w:space="0" w:color="auto"/>
                                                <w:right w:val="none" w:sz="0" w:space="0" w:color="auto"/>
                                              </w:divBdr>
                                              <w:divsChild>
                                                <w:div w:id="1785926401">
                                                  <w:marLeft w:val="0"/>
                                                  <w:marRight w:val="0"/>
                                                  <w:marTop w:val="0"/>
                                                  <w:marBottom w:val="0"/>
                                                  <w:divBdr>
                                                    <w:top w:val="none" w:sz="0" w:space="0" w:color="auto"/>
                                                    <w:left w:val="none" w:sz="0" w:space="0" w:color="auto"/>
                                                    <w:bottom w:val="none" w:sz="0" w:space="0" w:color="auto"/>
                                                    <w:right w:val="none" w:sz="0" w:space="0" w:color="auto"/>
                                                  </w:divBdr>
                                                  <w:divsChild>
                                                    <w:div w:id="1108768459">
                                                      <w:marLeft w:val="0"/>
                                                      <w:marRight w:val="0"/>
                                                      <w:marTop w:val="0"/>
                                                      <w:marBottom w:val="0"/>
                                                      <w:divBdr>
                                                        <w:top w:val="none" w:sz="0" w:space="0" w:color="auto"/>
                                                        <w:left w:val="none" w:sz="0" w:space="0" w:color="auto"/>
                                                        <w:bottom w:val="none" w:sz="0" w:space="0" w:color="auto"/>
                                                        <w:right w:val="none" w:sz="0" w:space="0" w:color="auto"/>
                                                      </w:divBdr>
                                                      <w:divsChild>
                                                        <w:div w:id="579294349">
                                                          <w:marLeft w:val="0"/>
                                                          <w:marRight w:val="0"/>
                                                          <w:marTop w:val="0"/>
                                                          <w:marBottom w:val="0"/>
                                                          <w:divBdr>
                                                            <w:top w:val="none" w:sz="0" w:space="0" w:color="auto"/>
                                                            <w:left w:val="none" w:sz="0" w:space="0" w:color="auto"/>
                                                            <w:bottom w:val="none" w:sz="0" w:space="0" w:color="auto"/>
                                                            <w:right w:val="none" w:sz="0" w:space="0" w:color="auto"/>
                                                          </w:divBdr>
                                                        </w:div>
                                                        <w:div w:id="1105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15864797">
      <w:bodyDiv w:val="1"/>
      <w:marLeft w:val="0"/>
      <w:marRight w:val="0"/>
      <w:marTop w:val="0"/>
      <w:marBottom w:val="0"/>
      <w:divBdr>
        <w:top w:val="none" w:sz="0" w:space="0" w:color="auto"/>
        <w:left w:val="none" w:sz="0" w:space="0" w:color="auto"/>
        <w:bottom w:val="none" w:sz="0" w:space="0" w:color="auto"/>
        <w:right w:val="none" w:sz="0" w:space="0" w:color="auto"/>
      </w:divBdr>
    </w:div>
    <w:div w:id="1628315443">
      <w:bodyDiv w:val="1"/>
      <w:marLeft w:val="0"/>
      <w:marRight w:val="0"/>
      <w:marTop w:val="0"/>
      <w:marBottom w:val="0"/>
      <w:divBdr>
        <w:top w:val="none" w:sz="0" w:space="0" w:color="auto"/>
        <w:left w:val="none" w:sz="0" w:space="0" w:color="auto"/>
        <w:bottom w:val="none" w:sz="0" w:space="0" w:color="auto"/>
        <w:right w:val="none" w:sz="0" w:space="0" w:color="auto"/>
      </w:divBdr>
    </w:div>
    <w:div w:id="1641227851">
      <w:bodyDiv w:val="1"/>
      <w:marLeft w:val="0"/>
      <w:marRight w:val="0"/>
      <w:marTop w:val="0"/>
      <w:marBottom w:val="0"/>
      <w:divBdr>
        <w:top w:val="none" w:sz="0" w:space="0" w:color="auto"/>
        <w:left w:val="none" w:sz="0" w:space="0" w:color="auto"/>
        <w:bottom w:val="none" w:sz="0" w:space="0" w:color="auto"/>
        <w:right w:val="none" w:sz="0" w:space="0" w:color="auto"/>
      </w:divBdr>
    </w:div>
    <w:div w:id="1684285479">
      <w:bodyDiv w:val="1"/>
      <w:marLeft w:val="0"/>
      <w:marRight w:val="0"/>
      <w:marTop w:val="0"/>
      <w:marBottom w:val="0"/>
      <w:divBdr>
        <w:top w:val="none" w:sz="0" w:space="0" w:color="auto"/>
        <w:left w:val="none" w:sz="0" w:space="0" w:color="auto"/>
        <w:bottom w:val="none" w:sz="0" w:space="0" w:color="auto"/>
        <w:right w:val="none" w:sz="0" w:space="0" w:color="auto"/>
      </w:divBdr>
    </w:div>
    <w:div w:id="1756588388">
      <w:bodyDiv w:val="1"/>
      <w:marLeft w:val="0"/>
      <w:marRight w:val="0"/>
      <w:marTop w:val="0"/>
      <w:marBottom w:val="0"/>
      <w:divBdr>
        <w:top w:val="none" w:sz="0" w:space="0" w:color="auto"/>
        <w:left w:val="none" w:sz="0" w:space="0" w:color="auto"/>
        <w:bottom w:val="none" w:sz="0" w:space="0" w:color="auto"/>
        <w:right w:val="none" w:sz="0" w:space="0" w:color="auto"/>
      </w:divBdr>
    </w:div>
    <w:div w:id="1764958750">
      <w:bodyDiv w:val="1"/>
      <w:marLeft w:val="0"/>
      <w:marRight w:val="0"/>
      <w:marTop w:val="0"/>
      <w:marBottom w:val="0"/>
      <w:divBdr>
        <w:top w:val="none" w:sz="0" w:space="0" w:color="auto"/>
        <w:left w:val="none" w:sz="0" w:space="0" w:color="auto"/>
        <w:bottom w:val="none" w:sz="0" w:space="0" w:color="auto"/>
        <w:right w:val="none" w:sz="0" w:space="0" w:color="auto"/>
      </w:divBdr>
    </w:div>
    <w:div w:id="1773043201">
      <w:bodyDiv w:val="1"/>
      <w:marLeft w:val="0"/>
      <w:marRight w:val="0"/>
      <w:marTop w:val="0"/>
      <w:marBottom w:val="0"/>
      <w:divBdr>
        <w:top w:val="none" w:sz="0" w:space="0" w:color="auto"/>
        <w:left w:val="none" w:sz="0" w:space="0" w:color="auto"/>
        <w:bottom w:val="none" w:sz="0" w:space="0" w:color="auto"/>
        <w:right w:val="none" w:sz="0" w:space="0" w:color="auto"/>
      </w:divBdr>
    </w:div>
    <w:div w:id="1777477899">
      <w:bodyDiv w:val="1"/>
      <w:marLeft w:val="0"/>
      <w:marRight w:val="0"/>
      <w:marTop w:val="0"/>
      <w:marBottom w:val="0"/>
      <w:divBdr>
        <w:top w:val="none" w:sz="0" w:space="0" w:color="auto"/>
        <w:left w:val="none" w:sz="0" w:space="0" w:color="auto"/>
        <w:bottom w:val="none" w:sz="0" w:space="0" w:color="auto"/>
        <w:right w:val="none" w:sz="0" w:space="0" w:color="auto"/>
      </w:divBdr>
      <w:divsChild>
        <w:div w:id="1916011132">
          <w:marLeft w:val="0"/>
          <w:marRight w:val="0"/>
          <w:marTop w:val="0"/>
          <w:marBottom w:val="0"/>
          <w:divBdr>
            <w:top w:val="none" w:sz="0" w:space="0" w:color="auto"/>
            <w:left w:val="none" w:sz="0" w:space="0" w:color="auto"/>
            <w:bottom w:val="none" w:sz="0" w:space="0" w:color="auto"/>
            <w:right w:val="none" w:sz="0" w:space="0" w:color="auto"/>
          </w:divBdr>
          <w:divsChild>
            <w:div w:id="1347319729">
              <w:marLeft w:val="0"/>
              <w:marRight w:val="0"/>
              <w:marTop w:val="0"/>
              <w:marBottom w:val="0"/>
              <w:divBdr>
                <w:top w:val="none" w:sz="0" w:space="0" w:color="auto"/>
                <w:left w:val="none" w:sz="0" w:space="0" w:color="auto"/>
                <w:bottom w:val="none" w:sz="0" w:space="0" w:color="auto"/>
                <w:right w:val="none" w:sz="0" w:space="0" w:color="auto"/>
              </w:divBdr>
              <w:divsChild>
                <w:div w:id="312636600">
                  <w:marLeft w:val="0"/>
                  <w:marRight w:val="0"/>
                  <w:marTop w:val="0"/>
                  <w:marBottom w:val="0"/>
                  <w:divBdr>
                    <w:top w:val="none" w:sz="0" w:space="0" w:color="auto"/>
                    <w:left w:val="none" w:sz="0" w:space="0" w:color="auto"/>
                    <w:bottom w:val="none" w:sz="0" w:space="0" w:color="auto"/>
                    <w:right w:val="none" w:sz="0" w:space="0" w:color="auto"/>
                  </w:divBdr>
                  <w:divsChild>
                    <w:div w:id="2102023121">
                      <w:marLeft w:val="0"/>
                      <w:marRight w:val="0"/>
                      <w:marTop w:val="0"/>
                      <w:marBottom w:val="0"/>
                      <w:divBdr>
                        <w:top w:val="none" w:sz="0" w:space="0" w:color="auto"/>
                        <w:left w:val="none" w:sz="0" w:space="0" w:color="auto"/>
                        <w:bottom w:val="none" w:sz="0" w:space="0" w:color="auto"/>
                        <w:right w:val="none" w:sz="0" w:space="0" w:color="auto"/>
                      </w:divBdr>
                      <w:divsChild>
                        <w:div w:id="675422063">
                          <w:marLeft w:val="0"/>
                          <w:marRight w:val="0"/>
                          <w:marTop w:val="0"/>
                          <w:marBottom w:val="0"/>
                          <w:divBdr>
                            <w:top w:val="none" w:sz="0" w:space="0" w:color="auto"/>
                            <w:left w:val="none" w:sz="0" w:space="0" w:color="auto"/>
                            <w:bottom w:val="none" w:sz="0" w:space="0" w:color="auto"/>
                            <w:right w:val="none" w:sz="0" w:space="0" w:color="auto"/>
                          </w:divBdr>
                          <w:divsChild>
                            <w:div w:id="1354111366">
                              <w:marLeft w:val="0"/>
                              <w:marRight w:val="0"/>
                              <w:marTop w:val="0"/>
                              <w:marBottom w:val="0"/>
                              <w:divBdr>
                                <w:top w:val="none" w:sz="0" w:space="0" w:color="auto"/>
                                <w:left w:val="none" w:sz="0" w:space="0" w:color="auto"/>
                                <w:bottom w:val="none" w:sz="0" w:space="0" w:color="auto"/>
                                <w:right w:val="none" w:sz="0" w:space="0" w:color="auto"/>
                              </w:divBdr>
                              <w:divsChild>
                                <w:div w:id="1044719998">
                                  <w:marLeft w:val="0"/>
                                  <w:marRight w:val="0"/>
                                  <w:marTop w:val="0"/>
                                  <w:marBottom w:val="0"/>
                                  <w:divBdr>
                                    <w:top w:val="none" w:sz="0" w:space="0" w:color="auto"/>
                                    <w:left w:val="none" w:sz="0" w:space="0" w:color="auto"/>
                                    <w:bottom w:val="none" w:sz="0" w:space="0" w:color="auto"/>
                                    <w:right w:val="none" w:sz="0" w:space="0" w:color="auto"/>
                                  </w:divBdr>
                                  <w:divsChild>
                                    <w:div w:id="639192598">
                                      <w:marLeft w:val="0"/>
                                      <w:marRight w:val="0"/>
                                      <w:marTop w:val="0"/>
                                      <w:marBottom w:val="0"/>
                                      <w:divBdr>
                                        <w:top w:val="none" w:sz="0" w:space="0" w:color="auto"/>
                                        <w:left w:val="none" w:sz="0" w:space="0" w:color="auto"/>
                                        <w:bottom w:val="none" w:sz="0" w:space="0" w:color="auto"/>
                                        <w:right w:val="none" w:sz="0" w:space="0" w:color="auto"/>
                                      </w:divBdr>
                                      <w:divsChild>
                                        <w:div w:id="707872520">
                                          <w:marLeft w:val="0"/>
                                          <w:marRight w:val="0"/>
                                          <w:marTop w:val="0"/>
                                          <w:marBottom w:val="0"/>
                                          <w:divBdr>
                                            <w:top w:val="none" w:sz="0" w:space="0" w:color="auto"/>
                                            <w:left w:val="none" w:sz="0" w:space="0" w:color="auto"/>
                                            <w:bottom w:val="none" w:sz="0" w:space="0" w:color="auto"/>
                                            <w:right w:val="none" w:sz="0" w:space="0" w:color="auto"/>
                                          </w:divBdr>
                                          <w:divsChild>
                                            <w:div w:id="657344675">
                                              <w:marLeft w:val="0"/>
                                              <w:marRight w:val="0"/>
                                              <w:marTop w:val="0"/>
                                              <w:marBottom w:val="0"/>
                                              <w:divBdr>
                                                <w:top w:val="none" w:sz="0" w:space="0" w:color="auto"/>
                                                <w:left w:val="none" w:sz="0" w:space="0" w:color="auto"/>
                                                <w:bottom w:val="none" w:sz="0" w:space="0" w:color="auto"/>
                                                <w:right w:val="none" w:sz="0" w:space="0" w:color="auto"/>
                                              </w:divBdr>
                                              <w:divsChild>
                                                <w:div w:id="1144422006">
                                                  <w:marLeft w:val="0"/>
                                                  <w:marRight w:val="0"/>
                                                  <w:marTop w:val="0"/>
                                                  <w:marBottom w:val="0"/>
                                                  <w:divBdr>
                                                    <w:top w:val="none" w:sz="0" w:space="0" w:color="auto"/>
                                                    <w:left w:val="none" w:sz="0" w:space="0" w:color="auto"/>
                                                    <w:bottom w:val="none" w:sz="0" w:space="0" w:color="auto"/>
                                                    <w:right w:val="none" w:sz="0" w:space="0" w:color="auto"/>
                                                  </w:divBdr>
                                                  <w:divsChild>
                                                    <w:div w:id="322777497">
                                                      <w:marLeft w:val="0"/>
                                                      <w:marRight w:val="0"/>
                                                      <w:marTop w:val="0"/>
                                                      <w:marBottom w:val="0"/>
                                                      <w:divBdr>
                                                        <w:top w:val="none" w:sz="0" w:space="0" w:color="auto"/>
                                                        <w:left w:val="none" w:sz="0" w:space="0" w:color="auto"/>
                                                        <w:bottom w:val="none" w:sz="0" w:space="0" w:color="auto"/>
                                                        <w:right w:val="none" w:sz="0" w:space="0" w:color="auto"/>
                                                      </w:divBdr>
                                                      <w:divsChild>
                                                        <w:div w:id="90199807">
                                                          <w:marLeft w:val="0"/>
                                                          <w:marRight w:val="0"/>
                                                          <w:marTop w:val="0"/>
                                                          <w:marBottom w:val="0"/>
                                                          <w:divBdr>
                                                            <w:top w:val="none" w:sz="0" w:space="0" w:color="auto"/>
                                                            <w:left w:val="none" w:sz="0" w:space="0" w:color="auto"/>
                                                            <w:bottom w:val="none" w:sz="0" w:space="0" w:color="auto"/>
                                                            <w:right w:val="none" w:sz="0" w:space="0" w:color="auto"/>
                                                          </w:divBdr>
                                                        </w:div>
                                                        <w:div w:id="14147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8861140">
      <w:bodyDiv w:val="1"/>
      <w:marLeft w:val="0"/>
      <w:marRight w:val="0"/>
      <w:marTop w:val="0"/>
      <w:marBottom w:val="0"/>
      <w:divBdr>
        <w:top w:val="none" w:sz="0" w:space="0" w:color="auto"/>
        <w:left w:val="none" w:sz="0" w:space="0" w:color="auto"/>
        <w:bottom w:val="none" w:sz="0" w:space="0" w:color="auto"/>
        <w:right w:val="none" w:sz="0" w:space="0" w:color="auto"/>
      </w:divBdr>
    </w:div>
    <w:div w:id="1916014837">
      <w:bodyDiv w:val="1"/>
      <w:marLeft w:val="0"/>
      <w:marRight w:val="0"/>
      <w:marTop w:val="0"/>
      <w:marBottom w:val="0"/>
      <w:divBdr>
        <w:top w:val="none" w:sz="0" w:space="0" w:color="auto"/>
        <w:left w:val="none" w:sz="0" w:space="0" w:color="auto"/>
        <w:bottom w:val="none" w:sz="0" w:space="0" w:color="auto"/>
        <w:right w:val="none" w:sz="0" w:space="0" w:color="auto"/>
      </w:divBdr>
    </w:div>
    <w:div w:id="19247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EA4E-C770-4661-A19F-BDDFCD5B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BELLEZAS AUSTRALIANAS</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BELLEZAS AUSTRALIANAS</dc:title>
  <dc:creator>luciano</dc:creator>
  <cp:lastModifiedBy>Sub Dirección</cp:lastModifiedBy>
  <cp:revision>4</cp:revision>
  <cp:lastPrinted>2019-02-16T14:59:00Z</cp:lastPrinted>
  <dcterms:created xsi:type="dcterms:W3CDTF">2022-07-12T22:15:00Z</dcterms:created>
  <dcterms:modified xsi:type="dcterms:W3CDTF">2022-07-12T22:33:00Z</dcterms:modified>
</cp:coreProperties>
</file>