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E0EA" w14:textId="27C2EB2E" w:rsidR="003C6D0B" w:rsidRPr="0057042D" w:rsidRDefault="0057042D" w:rsidP="0057042D">
      <w:pPr>
        <w:spacing w:after="0"/>
        <w:jc w:val="center"/>
        <w:rPr>
          <w:rFonts w:ascii="Times New Roman" w:hAnsi="Times New Roman" w:cs="Times New Roman"/>
          <w:b/>
          <w:sz w:val="28"/>
          <w:szCs w:val="28"/>
          <w:lang w:val="es-ES"/>
        </w:rPr>
      </w:pPr>
      <w:r w:rsidRPr="0057042D">
        <w:rPr>
          <w:rFonts w:ascii="Times New Roman" w:hAnsi="Times New Roman" w:cs="Times New Roman"/>
          <w:b/>
          <w:sz w:val="28"/>
          <w:szCs w:val="28"/>
          <w:lang w:val="es-ES"/>
        </w:rPr>
        <w:t>BUENOS AIRES E IGUAZU 2022</w:t>
      </w:r>
    </w:p>
    <w:p w14:paraId="09DA923F" w14:textId="28C983C0" w:rsidR="0057042D" w:rsidRDefault="0057042D" w:rsidP="0057042D">
      <w:pPr>
        <w:spacing w:after="0"/>
        <w:jc w:val="center"/>
        <w:rPr>
          <w:rFonts w:ascii="Times New Roman" w:hAnsi="Times New Roman" w:cs="Times New Roman"/>
          <w:b/>
          <w:sz w:val="24"/>
          <w:szCs w:val="24"/>
          <w:lang w:val="es-ES"/>
        </w:rPr>
      </w:pPr>
      <w:r w:rsidRPr="0057042D">
        <w:rPr>
          <w:rFonts w:ascii="Times New Roman" w:hAnsi="Times New Roman" w:cs="Times New Roman"/>
          <w:b/>
          <w:sz w:val="24"/>
          <w:szCs w:val="24"/>
          <w:lang w:val="es-ES"/>
        </w:rPr>
        <w:t xml:space="preserve">9 </w:t>
      </w:r>
      <w:r w:rsidR="00D72501">
        <w:rPr>
          <w:rFonts w:ascii="Times New Roman" w:hAnsi="Times New Roman" w:cs="Times New Roman"/>
          <w:b/>
          <w:sz w:val="24"/>
          <w:szCs w:val="24"/>
          <w:lang w:val="es-ES"/>
        </w:rPr>
        <w:t>d</w:t>
      </w:r>
      <w:r w:rsidRPr="0057042D">
        <w:rPr>
          <w:rFonts w:ascii="Times New Roman" w:hAnsi="Times New Roman" w:cs="Times New Roman"/>
          <w:b/>
          <w:sz w:val="24"/>
          <w:szCs w:val="24"/>
          <w:lang w:val="es-ES"/>
        </w:rPr>
        <w:t xml:space="preserve">ías / 8 </w:t>
      </w:r>
      <w:r w:rsidR="00D72501">
        <w:rPr>
          <w:rFonts w:ascii="Times New Roman" w:hAnsi="Times New Roman" w:cs="Times New Roman"/>
          <w:b/>
          <w:sz w:val="24"/>
          <w:szCs w:val="24"/>
          <w:lang w:val="es-ES"/>
        </w:rPr>
        <w:t>n</w:t>
      </w:r>
      <w:r w:rsidRPr="0057042D">
        <w:rPr>
          <w:rFonts w:ascii="Times New Roman" w:hAnsi="Times New Roman" w:cs="Times New Roman"/>
          <w:b/>
          <w:sz w:val="24"/>
          <w:szCs w:val="24"/>
          <w:lang w:val="es-ES"/>
        </w:rPr>
        <w:t>oches</w:t>
      </w:r>
    </w:p>
    <w:p w14:paraId="4CAD0F57" w14:textId="77777777" w:rsidR="003314A8" w:rsidRDefault="003314A8" w:rsidP="0057042D">
      <w:pPr>
        <w:spacing w:after="0"/>
        <w:jc w:val="center"/>
        <w:rPr>
          <w:rFonts w:ascii="Times New Roman" w:hAnsi="Times New Roman" w:cs="Times New Roman"/>
          <w:b/>
          <w:sz w:val="24"/>
          <w:szCs w:val="24"/>
          <w:lang w:val="es-ES"/>
        </w:rPr>
      </w:pPr>
    </w:p>
    <w:p w14:paraId="26326B93" w14:textId="2812EBE9" w:rsidR="003314A8" w:rsidRPr="003314A8" w:rsidRDefault="003314A8" w:rsidP="003314A8">
      <w:pPr>
        <w:spacing w:after="0"/>
        <w:rPr>
          <w:rFonts w:ascii="Times New Roman" w:hAnsi="Times New Roman" w:cs="Times New Roman"/>
          <w:b/>
          <w:lang w:val="es-ES"/>
        </w:rPr>
      </w:pPr>
      <w:r>
        <w:rPr>
          <w:rFonts w:ascii="Times New Roman" w:hAnsi="Times New Roman" w:cs="Times New Roman"/>
          <w:b/>
          <w:lang w:val="es-ES"/>
        </w:rPr>
        <w:t xml:space="preserve">Fecha de salida: 27 </w:t>
      </w:r>
      <w:proofErr w:type="gramStart"/>
      <w:r>
        <w:rPr>
          <w:rFonts w:ascii="Times New Roman" w:hAnsi="Times New Roman" w:cs="Times New Roman"/>
          <w:b/>
          <w:lang w:val="es-ES"/>
        </w:rPr>
        <w:t>Noviembre</w:t>
      </w:r>
      <w:proofErr w:type="gramEnd"/>
      <w:r>
        <w:rPr>
          <w:rFonts w:ascii="Times New Roman" w:hAnsi="Times New Roman" w:cs="Times New Roman"/>
          <w:b/>
          <w:lang w:val="es-ES"/>
        </w:rPr>
        <w:t xml:space="preserve"> </w:t>
      </w:r>
      <w:r w:rsidR="00596E82">
        <w:rPr>
          <w:rFonts w:ascii="Times New Roman" w:hAnsi="Times New Roman" w:cs="Times New Roman"/>
          <w:b/>
          <w:lang w:val="es-ES"/>
        </w:rPr>
        <w:t xml:space="preserve">/ </w:t>
      </w:r>
      <w:r>
        <w:rPr>
          <w:rFonts w:ascii="Times New Roman" w:hAnsi="Times New Roman" w:cs="Times New Roman"/>
          <w:b/>
          <w:lang w:val="es-ES"/>
        </w:rPr>
        <w:t>2022</w:t>
      </w:r>
      <w:r w:rsidR="00D72501">
        <w:rPr>
          <w:rFonts w:ascii="Times New Roman" w:hAnsi="Times New Roman" w:cs="Times New Roman"/>
          <w:b/>
          <w:lang w:val="es-ES"/>
        </w:rPr>
        <w:tab/>
      </w:r>
      <w:r w:rsidR="00D72501">
        <w:rPr>
          <w:rFonts w:ascii="Times New Roman" w:hAnsi="Times New Roman" w:cs="Times New Roman"/>
          <w:b/>
          <w:lang w:val="es-ES"/>
        </w:rPr>
        <w:tab/>
      </w:r>
      <w:r w:rsidR="00D72501">
        <w:rPr>
          <w:rFonts w:ascii="Times New Roman" w:hAnsi="Times New Roman" w:cs="Times New Roman"/>
          <w:b/>
          <w:lang w:val="es-ES"/>
        </w:rPr>
        <w:tab/>
      </w:r>
      <w:r w:rsidR="00D72501">
        <w:rPr>
          <w:rFonts w:ascii="Times New Roman" w:hAnsi="Times New Roman" w:cs="Times New Roman"/>
          <w:b/>
          <w:lang w:val="es-ES"/>
        </w:rPr>
        <w:tab/>
        <w:t>**CUPOS AÉREOS CONFIRMADOS**</w:t>
      </w:r>
    </w:p>
    <w:p w14:paraId="3267A970" w14:textId="77777777" w:rsidR="0057042D" w:rsidRDefault="0057042D" w:rsidP="0057042D">
      <w:pPr>
        <w:spacing w:after="0"/>
        <w:jc w:val="center"/>
        <w:rPr>
          <w:rFonts w:ascii="Times New Roman" w:hAnsi="Times New Roman" w:cs="Times New Roman"/>
          <w:b/>
          <w:sz w:val="24"/>
          <w:szCs w:val="24"/>
          <w:lang w:val="es-ES"/>
        </w:rPr>
      </w:pPr>
    </w:p>
    <w:p w14:paraId="4DDBFBD6" w14:textId="25B87D72" w:rsidR="0057042D" w:rsidRPr="007C3842" w:rsidRDefault="00E131DE" w:rsidP="00402A02">
      <w:pPr>
        <w:spacing w:after="0" w:line="240" w:lineRule="auto"/>
        <w:jc w:val="both"/>
        <w:rPr>
          <w:rFonts w:ascii="Times New Roman" w:hAnsi="Times New Roman" w:cs="Times New Roman"/>
          <w:b/>
          <w:lang w:val="es-ES"/>
        </w:rPr>
      </w:pPr>
      <w:r w:rsidRPr="007C3842">
        <w:rPr>
          <w:rFonts w:ascii="Times New Roman" w:hAnsi="Times New Roman" w:cs="Times New Roman"/>
          <w:b/>
          <w:lang w:val="es-ES"/>
        </w:rPr>
        <w:t xml:space="preserve">Noviembre 27 </w:t>
      </w:r>
      <w:r w:rsidR="0057042D" w:rsidRPr="007C3842">
        <w:rPr>
          <w:rFonts w:ascii="Times New Roman" w:hAnsi="Times New Roman" w:cs="Times New Roman"/>
          <w:b/>
          <w:lang w:val="es-ES"/>
        </w:rPr>
        <w:t>BOGOTA – BUENOS AIRES</w:t>
      </w:r>
    </w:p>
    <w:p w14:paraId="5FA48108" w14:textId="136E0681" w:rsidR="0057042D" w:rsidRDefault="0057042D" w:rsidP="00402A02">
      <w:pPr>
        <w:spacing w:after="0" w:line="240" w:lineRule="auto"/>
        <w:jc w:val="both"/>
        <w:rPr>
          <w:rFonts w:ascii="Times New Roman" w:hAnsi="Times New Roman" w:cs="Times New Roman"/>
          <w:lang w:val="es-ES"/>
        </w:rPr>
      </w:pPr>
      <w:r w:rsidRPr="007C3842">
        <w:rPr>
          <w:rFonts w:ascii="Times New Roman" w:hAnsi="Times New Roman" w:cs="Times New Roman"/>
          <w:lang w:val="es-ES"/>
        </w:rPr>
        <w:t xml:space="preserve">Salida hacia el aeropuerto para tomar vuelo internacional con destino a la ciudad de Buenos Aires. Noche a bordo. </w:t>
      </w:r>
    </w:p>
    <w:p w14:paraId="49714F95" w14:textId="77777777" w:rsidR="00402A02" w:rsidRPr="007C3842" w:rsidRDefault="00402A02" w:rsidP="00402A02">
      <w:pPr>
        <w:spacing w:after="0" w:line="240" w:lineRule="auto"/>
        <w:jc w:val="both"/>
        <w:rPr>
          <w:rFonts w:ascii="Times New Roman" w:hAnsi="Times New Roman" w:cs="Times New Roman"/>
          <w:lang w:val="es-ES"/>
        </w:rPr>
      </w:pPr>
    </w:p>
    <w:p w14:paraId="7EFC342A" w14:textId="375567CA" w:rsidR="0057042D" w:rsidRPr="007C3842" w:rsidRDefault="00E131DE" w:rsidP="00402A02">
      <w:pPr>
        <w:spacing w:after="0" w:line="240" w:lineRule="auto"/>
        <w:jc w:val="both"/>
        <w:rPr>
          <w:rFonts w:ascii="Times New Roman" w:hAnsi="Times New Roman" w:cs="Times New Roman"/>
          <w:b/>
          <w:lang w:val="es-ES"/>
        </w:rPr>
      </w:pPr>
      <w:r w:rsidRPr="007C3842">
        <w:rPr>
          <w:rFonts w:ascii="Times New Roman" w:hAnsi="Times New Roman" w:cs="Times New Roman"/>
          <w:b/>
          <w:lang w:val="es-ES"/>
        </w:rPr>
        <w:t xml:space="preserve">Noviembre 28 </w:t>
      </w:r>
      <w:r w:rsidR="0057042D" w:rsidRPr="007C3842">
        <w:rPr>
          <w:rFonts w:ascii="Times New Roman" w:hAnsi="Times New Roman" w:cs="Times New Roman"/>
          <w:b/>
          <w:lang w:val="es-ES"/>
        </w:rPr>
        <w:t>BUENOS AIRES – IGUAZU</w:t>
      </w:r>
    </w:p>
    <w:p w14:paraId="11FFB4A9" w14:textId="78F10FB3" w:rsidR="0057042D" w:rsidRDefault="0057042D" w:rsidP="00402A02">
      <w:pPr>
        <w:spacing w:after="0" w:line="240" w:lineRule="auto"/>
        <w:jc w:val="both"/>
        <w:rPr>
          <w:rFonts w:ascii="Times New Roman" w:hAnsi="Times New Roman" w:cs="Times New Roman"/>
          <w:lang w:val="es-ES"/>
        </w:rPr>
      </w:pPr>
      <w:r w:rsidRPr="007C3842">
        <w:rPr>
          <w:rFonts w:ascii="Times New Roman" w:hAnsi="Times New Roman" w:cs="Times New Roman"/>
          <w:lang w:val="es-ES"/>
        </w:rPr>
        <w:t>Llegada al aeropuerto</w:t>
      </w:r>
      <w:r w:rsidR="00E131DE" w:rsidRPr="007C3842">
        <w:rPr>
          <w:rFonts w:ascii="Times New Roman" w:hAnsi="Times New Roman" w:cs="Times New Roman"/>
          <w:lang w:val="es-ES"/>
        </w:rPr>
        <w:t xml:space="preserve"> de Buenos Aires</w:t>
      </w:r>
      <w:r w:rsidRPr="007C3842">
        <w:rPr>
          <w:rFonts w:ascii="Times New Roman" w:hAnsi="Times New Roman" w:cs="Times New Roman"/>
          <w:lang w:val="es-ES"/>
        </w:rPr>
        <w:t xml:space="preserve"> y asistencia para tomar vuelo en conexión hacia la ciudad de Iguazú.</w:t>
      </w:r>
      <w:r w:rsidR="00E131DE" w:rsidRPr="007C3842">
        <w:rPr>
          <w:rFonts w:ascii="Times New Roman" w:hAnsi="Times New Roman" w:cs="Times New Roman"/>
          <w:lang w:val="es-ES"/>
        </w:rPr>
        <w:t xml:space="preserve"> Llegada, asistencia y traslado del aeropuerto de Iguazú hacia el hotel. Alojamiento. </w:t>
      </w:r>
    </w:p>
    <w:p w14:paraId="1B06E1B8" w14:textId="77777777" w:rsidR="00402A02" w:rsidRPr="007C3842" w:rsidRDefault="00402A02" w:rsidP="00402A02">
      <w:pPr>
        <w:spacing w:after="0" w:line="240" w:lineRule="auto"/>
        <w:jc w:val="both"/>
        <w:rPr>
          <w:rFonts w:ascii="Times New Roman" w:hAnsi="Times New Roman" w:cs="Times New Roman"/>
          <w:lang w:val="es-ES"/>
        </w:rPr>
      </w:pPr>
    </w:p>
    <w:p w14:paraId="6C81BD8C" w14:textId="77777777" w:rsidR="007A7127" w:rsidRPr="007C3842" w:rsidRDefault="00E131DE" w:rsidP="007A7127">
      <w:pPr>
        <w:spacing w:after="0" w:line="240" w:lineRule="auto"/>
        <w:jc w:val="both"/>
        <w:rPr>
          <w:rFonts w:ascii="Times New Roman" w:hAnsi="Times New Roman" w:cs="Times New Roman"/>
          <w:b/>
          <w:lang w:val="es-ES"/>
        </w:rPr>
      </w:pPr>
      <w:r w:rsidRPr="007C3842">
        <w:rPr>
          <w:rFonts w:ascii="Times New Roman" w:hAnsi="Times New Roman" w:cs="Times New Roman"/>
          <w:b/>
          <w:lang w:val="es-ES"/>
        </w:rPr>
        <w:t xml:space="preserve">Noviembre 29 IGUAZU – </w:t>
      </w:r>
      <w:r w:rsidR="007A7127" w:rsidRPr="007C3842">
        <w:rPr>
          <w:rFonts w:ascii="Times New Roman" w:hAnsi="Times New Roman" w:cs="Times New Roman"/>
          <w:b/>
          <w:lang w:val="es-ES"/>
        </w:rPr>
        <w:t>Cataratas Iguazú lado brasileño.</w:t>
      </w:r>
    </w:p>
    <w:p w14:paraId="7DA4976B" w14:textId="7B5E162E" w:rsidR="00E131DE" w:rsidRDefault="007A7127" w:rsidP="007A7127">
      <w:pPr>
        <w:spacing w:after="0" w:line="240" w:lineRule="auto"/>
        <w:jc w:val="both"/>
        <w:rPr>
          <w:rFonts w:ascii="Times New Roman" w:hAnsi="Times New Roman" w:cs="Times New Roman"/>
          <w:lang w:val="es-ES"/>
        </w:rPr>
      </w:pPr>
      <w:r w:rsidRPr="007C3842">
        <w:rPr>
          <w:rFonts w:ascii="Times New Roman" w:hAnsi="Times New Roman" w:cs="Times New Roman"/>
          <w:lang w:val="es-ES"/>
        </w:rPr>
        <w:t xml:space="preserve">Desayuno. </w:t>
      </w:r>
      <w:r w:rsidRPr="007C3842">
        <w:rPr>
          <w:rFonts w:ascii="Times New Roman" w:hAnsi="Times New Roman" w:cs="Times New Roman"/>
          <w:b/>
          <w:lang w:val="es-ES"/>
        </w:rPr>
        <w:t>Visitaremos el Parque Nacional Brasileño</w:t>
      </w:r>
      <w:r w:rsidRPr="007C3842">
        <w:rPr>
          <w:rFonts w:ascii="Times New Roman" w:hAnsi="Times New Roman" w:cs="Times New Roman"/>
          <w:lang w:val="es-ES"/>
        </w:rPr>
        <w:t>, creado en 1939 y declarado en 1986 Patrimonio Natural de la Humanidad por la UNESCO, con una extensión total de 185 mil hectáreas. Una vez dentro del parque, recorreremos el circuito de pasarelas y miradores que nos llevarán frente a los saltos, ofreciendo una impresionante vista panorámica de las cataratas. Este circuito mide 1.200 metros de longitud y presenta escalones. También tendremos la posibilidad de utilizar un ascensor que permite obtener vistas de las cataratas desde distintos ángulos. Finalizada la visita a las cataratas, regresaremos a</w:t>
      </w:r>
      <w:r>
        <w:rPr>
          <w:rFonts w:ascii="Times New Roman" w:hAnsi="Times New Roman" w:cs="Times New Roman"/>
          <w:lang w:val="es-ES"/>
        </w:rPr>
        <w:t>l hotel</w:t>
      </w:r>
      <w:r w:rsidRPr="007C3842">
        <w:rPr>
          <w:rFonts w:ascii="Times New Roman" w:hAnsi="Times New Roman" w:cs="Times New Roman"/>
          <w:lang w:val="es-ES"/>
        </w:rPr>
        <w:t xml:space="preserve">. Alojamiento. </w:t>
      </w:r>
    </w:p>
    <w:p w14:paraId="720E1A78" w14:textId="77777777" w:rsidR="00402A02" w:rsidRPr="007C3842" w:rsidRDefault="00402A02" w:rsidP="00402A02">
      <w:pPr>
        <w:spacing w:after="0" w:line="240" w:lineRule="auto"/>
        <w:jc w:val="both"/>
        <w:rPr>
          <w:rFonts w:ascii="Times New Roman" w:hAnsi="Times New Roman" w:cs="Times New Roman"/>
          <w:lang w:val="es-ES"/>
        </w:rPr>
      </w:pPr>
    </w:p>
    <w:p w14:paraId="130A42E5" w14:textId="77777777" w:rsidR="007A7127" w:rsidRPr="007C3842" w:rsidRDefault="00E131DE" w:rsidP="007A7127">
      <w:pPr>
        <w:spacing w:after="0" w:line="240" w:lineRule="auto"/>
        <w:jc w:val="both"/>
        <w:rPr>
          <w:rFonts w:ascii="Times New Roman" w:hAnsi="Times New Roman" w:cs="Times New Roman"/>
          <w:b/>
          <w:lang w:val="es-ES"/>
        </w:rPr>
      </w:pPr>
      <w:r w:rsidRPr="007C3842">
        <w:rPr>
          <w:rFonts w:ascii="Times New Roman" w:hAnsi="Times New Roman" w:cs="Times New Roman"/>
          <w:b/>
          <w:lang w:val="es-ES"/>
        </w:rPr>
        <w:t xml:space="preserve">Noviembre 30 IGUAZU – </w:t>
      </w:r>
      <w:r w:rsidR="007A7127" w:rsidRPr="007C3842">
        <w:rPr>
          <w:rFonts w:ascii="Times New Roman" w:hAnsi="Times New Roman" w:cs="Times New Roman"/>
          <w:b/>
          <w:lang w:val="es-ES"/>
        </w:rPr>
        <w:t xml:space="preserve">Cataratas Iguazú lado argentino. </w:t>
      </w:r>
    </w:p>
    <w:p w14:paraId="0BB4FEE5" w14:textId="77777777" w:rsidR="007A7127" w:rsidRDefault="007A7127" w:rsidP="007A7127">
      <w:pPr>
        <w:spacing w:after="0" w:line="240" w:lineRule="auto"/>
        <w:jc w:val="both"/>
        <w:rPr>
          <w:rFonts w:ascii="Times New Roman" w:hAnsi="Times New Roman" w:cs="Times New Roman"/>
          <w:lang w:val="es-ES"/>
        </w:rPr>
      </w:pPr>
      <w:r w:rsidRPr="007C3842">
        <w:rPr>
          <w:rFonts w:ascii="Times New Roman" w:hAnsi="Times New Roman" w:cs="Times New Roman"/>
          <w:lang w:val="es-ES"/>
        </w:rPr>
        <w:t xml:space="preserve">Desayuno. Visita a las </w:t>
      </w:r>
      <w:r w:rsidRPr="007C3842">
        <w:rPr>
          <w:rFonts w:ascii="Times New Roman" w:hAnsi="Times New Roman" w:cs="Times New Roman"/>
          <w:b/>
          <w:lang w:val="es-ES"/>
        </w:rPr>
        <w:t>cataratas de Iguazú lado argentino</w:t>
      </w:r>
      <w:r w:rsidRPr="007C3842">
        <w:rPr>
          <w:rFonts w:ascii="Times New Roman" w:hAnsi="Times New Roman" w:cs="Times New Roman"/>
          <w:lang w:val="es-ES"/>
        </w:rPr>
        <w:t xml:space="preserve">. Luego de recorrer un total de 18 km por la pintoresca Ruta Nacional </w:t>
      </w:r>
      <w:proofErr w:type="spellStart"/>
      <w:r w:rsidRPr="007C3842">
        <w:rPr>
          <w:rFonts w:ascii="Times New Roman" w:hAnsi="Times New Roman" w:cs="Times New Roman"/>
          <w:lang w:val="es-ES"/>
        </w:rPr>
        <w:t>Nº</w:t>
      </w:r>
      <w:proofErr w:type="spellEnd"/>
      <w:r w:rsidRPr="007C3842">
        <w:rPr>
          <w:rFonts w:ascii="Times New Roman" w:hAnsi="Times New Roman" w:cs="Times New Roman"/>
          <w:lang w:val="es-ES"/>
        </w:rPr>
        <w:t xml:space="preserve"> 12, arribaremos al Parque Nacional Iguazú del lado argentino, creado para proteger el marco paisajístico de las Cataratas del Iguazú, un conjunto de 275 saltos o caídas de agua, rodeados de espesa selva subtropical con una muy importante biodiversidad. Nos dirigiremos al centro de visitantes y de ahí a la Estación Central donde abordaremos el Tren Ecológico -propulsado a gas, y de mínimo impacto ambiental- para dirigirnos a la Estación Garganta. Recorreremos 1200 metros de pasarelas entre islotes y exuberante vegetación hasta el Balcón de la "Garganta del Diablo" para disfrutar de este imponente salto de 150 metros de longitud y 80 metros de altura, cuya potente caída de agua rodeada de densa bruma lo convierten sin dudas en una de las maravillas naturales del mundo. Iniciaremos luego un recorrido pedestre por los Circuitos Superior e Inferior, visitando otros saltos importantes como Dos Hermanas, Chico, </w:t>
      </w:r>
      <w:proofErr w:type="spellStart"/>
      <w:r w:rsidRPr="007C3842">
        <w:rPr>
          <w:rFonts w:ascii="Times New Roman" w:hAnsi="Times New Roman" w:cs="Times New Roman"/>
          <w:lang w:val="es-ES"/>
        </w:rPr>
        <w:t>Bosetti</w:t>
      </w:r>
      <w:proofErr w:type="spellEnd"/>
      <w:r w:rsidRPr="007C3842">
        <w:rPr>
          <w:rFonts w:ascii="Times New Roman" w:hAnsi="Times New Roman" w:cs="Times New Roman"/>
          <w:lang w:val="es-ES"/>
        </w:rPr>
        <w:t xml:space="preserve">, y el imponente salto San Martín. Retornaremos a la Estación Central para emprender el regreso al hotel. Alojamiento. </w:t>
      </w:r>
    </w:p>
    <w:p w14:paraId="221A6A80" w14:textId="77777777" w:rsidR="00402A02" w:rsidRPr="007C3842" w:rsidRDefault="00402A02" w:rsidP="00402A02">
      <w:pPr>
        <w:spacing w:after="0" w:line="240" w:lineRule="auto"/>
        <w:jc w:val="both"/>
        <w:rPr>
          <w:rFonts w:ascii="Times New Roman" w:hAnsi="Times New Roman" w:cs="Times New Roman"/>
          <w:lang w:val="es-ES"/>
        </w:rPr>
      </w:pPr>
    </w:p>
    <w:p w14:paraId="5FF38ED7" w14:textId="36150D77" w:rsidR="00A87A35" w:rsidRPr="007C3842" w:rsidRDefault="00A87A35" w:rsidP="00402A02">
      <w:pPr>
        <w:spacing w:after="0" w:line="240" w:lineRule="auto"/>
        <w:jc w:val="both"/>
        <w:rPr>
          <w:rFonts w:ascii="Times New Roman" w:hAnsi="Times New Roman" w:cs="Times New Roman"/>
          <w:b/>
          <w:lang w:val="es-ES"/>
        </w:rPr>
      </w:pPr>
      <w:r w:rsidRPr="007C3842">
        <w:rPr>
          <w:rFonts w:ascii="Times New Roman" w:hAnsi="Times New Roman" w:cs="Times New Roman"/>
          <w:b/>
          <w:lang w:val="es-ES"/>
        </w:rPr>
        <w:t>Diciembre 01 IGUAZU – BUENOS AIRES</w:t>
      </w:r>
    </w:p>
    <w:p w14:paraId="05EED2AE" w14:textId="65D2B625" w:rsidR="00A87A35" w:rsidRDefault="00A87A35" w:rsidP="00402A02">
      <w:pPr>
        <w:spacing w:after="0" w:line="240" w:lineRule="auto"/>
        <w:jc w:val="both"/>
        <w:rPr>
          <w:rFonts w:ascii="Times New Roman" w:hAnsi="Times New Roman" w:cs="Times New Roman"/>
          <w:lang w:val="es-ES"/>
        </w:rPr>
      </w:pPr>
      <w:r w:rsidRPr="007C3842">
        <w:rPr>
          <w:rFonts w:ascii="Times New Roman" w:hAnsi="Times New Roman" w:cs="Times New Roman"/>
          <w:lang w:val="es-ES"/>
        </w:rPr>
        <w:t xml:space="preserve">Desayuno. Traslado del hotel hacia el aeropuerto para tomar vuelo con destino a la ciudad de Buenos Aires. Llegada, asistencia y traslado del aeropuerto al hotel. Alojamiento. </w:t>
      </w:r>
    </w:p>
    <w:p w14:paraId="6A74828B" w14:textId="77777777" w:rsidR="00402A02" w:rsidRPr="007C3842" w:rsidRDefault="00402A02" w:rsidP="00402A02">
      <w:pPr>
        <w:spacing w:after="0" w:line="240" w:lineRule="auto"/>
        <w:jc w:val="both"/>
        <w:rPr>
          <w:rFonts w:ascii="Times New Roman" w:hAnsi="Times New Roman" w:cs="Times New Roman"/>
          <w:lang w:val="es-ES"/>
        </w:rPr>
      </w:pPr>
    </w:p>
    <w:p w14:paraId="1F5617C9" w14:textId="18B6F2F2" w:rsidR="009D2CE6" w:rsidRPr="007C3842" w:rsidRDefault="009D2CE6" w:rsidP="00402A02">
      <w:pPr>
        <w:spacing w:after="0" w:line="240" w:lineRule="auto"/>
        <w:jc w:val="both"/>
        <w:rPr>
          <w:rFonts w:ascii="Times New Roman" w:hAnsi="Times New Roman" w:cs="Times New Roman"/>
          <w:lang w:val="es-ES"/>
        </w:rPr>
      </w:pPr>
      <w:r w:rsidRPr="007C3842">
        <w:rPr>
          <w:rFonts w:ascii="Times New Roman" w:hAnsi="Times New Roman" w:cs="Times New Roman"/>
          <w:b/>
          <w:lang w:val="es-ES"/>
        </w:rPr>
        <w:t xml:space="preserve">Diciembre 02 BUENOS AIRES – Visita a la ciudad y cena show de tango. </w:t>
      </w:r>
    </w:p>
    <w:p w14:paraId="0E8C68FA" w14:textId="45039979" w:rsidR="009D2CE6" w:rsidRDefault="009D2CE6" w:rsidP="00402A02">
      <w:pPr>
        <w:spacing w:after="0" w:line="240" w:lineRule="auto"/>
        <w:jc w:val="both"/>
        <w:rPr>
          <w:rFonts w:ascii="Times New Roman" w:hAnsi="Times New Roman" w:cs="Times New Roman"/>
          <w:lang w:val="es-ES"/>
        </w:rPr>
      </w:pPr>
      <w:r w:rsidRPr="007C3842">
        <w:rPr>
          <w:rFonts w:ascii="Times New Roman" w:hAnsi="Times New Roman" w:cs="Times New Roman"/>
          <w:lang w:val="es-ES"/>
        </w:rPr>
        <w:t xml:space="preserve">Desayuno. En la mañana daremos un paseo tradicional </w:t>
      </w:r>
      <w:r w:rsidR="00402A02">
        <w:rPr>
          <w:rFonts w:ascii="Times New Roman" w:hAnsi="Times New Roman" w:cs="Times New Roman"/>
          <w:lang w:val="es-ES"/>
        </w:rPr>
        <w:t xml:space="preserve">de medio día </w:t>
      </w:r>
      <w:r w:rsidRPr="007C3842">
        <w:rPr>
          <w:rFonts w:ascii="Times New Roman" w:hAnsi="Times New Roman" w:cs="Times New Roman"/>
          <w:lang w:val="es-ES"/>
        </w:rPr>
        <w:t xml:space="preserve">por los puntos más importantes, que nos permitirá tener una idea acerca de las características históricas, arquitectónicas y demográficas de la multifacética Ciudad de Buenos Aires. Recorreremos, entre otros puntos de interés: La Plaza de Mayo, Casa Rosada, la Catedral de Buenos Aires, San Telmo, Avenida 9 de Julio, Teatro Colón, Obelisco, el Barrio de La Boca con su tradicional calle Caminito, Puerto Madero, Plaza San Martín, Cementerio de la Recoleta, Bosques de Palermo. </w:t>
      </w:r>
      <w:r w:rsidR="003F17E8">
        <w:rPr>
          <w:rFonts w:ascii="Times New Roman" w:hAnsi="Times New Roman" w:cs="Times New Roman"/>
          <w:lang w:val="es-ES"/>
        </w:rPr>
        <w:t xml:space="preserve">Pasajeros regresan al hotel por su cuenta. Tarde libre. </w:t>
      </w:r>
      <w:r w:rsidRPr="007C3842">
        <w:rPr>
          <w:rFonts w:ascii="Times New Roman" w:hAnsi="Times New Roman" w:cs="Times New Roman"/>
          <w:lang w:val="es-ES"/>
        </w:rPr>
        <w:t xml:space="preserve">En horas de la noche podrán disfrutar de un espectáculo de tango con música en vivo, acompañados de una exquisita </w:t>
      </w:r>
      <w:r w:rsidRPr="007C3842">
        <w:rPr>
          <w:rFonts w:ascii="Times New Roman" w:hAnsi="Times New Roman" w:cs="Times New Roman"/>
          <w:b/>
          <w:lang w:val="es-ES"/>
        </w:rPr>
        <w:t>cena</w:t>
      </w:r>
      <w:r w:rsidRPr="007C3842">
        <w:rPr>
          <w:rFonts w:ascii="Times New Roman" w:hAnsi="Times New Roman" w:cs="Times New Roman"/>
          <w:lang w:val="es-ES"/>
        </w:rPr>
        <w:t xml:space="preserve"> con platos típicos e internacionales. </w:t>
      </w:r>
      <w:r w:rsidR="007A7127">
        <w:rPr>
          <w:rFonts w:ascii="Times New Roman" w:hAnsi="Times New Roman" w:cs="Times New Roman"/>
          <w:lang w:val="es-ES"/>
        </w:rPr>
        <w:t xml:space="preserve">Regreso al hotel. </w:t>
      </w:r>
      <w:r w:rsidRPr="007C3842">
        <w:rPr>
          <w:rFonts w:ascii="Times New Roman" w:hAnsi="Times New Roman" w:cs="Times New Roman"/>
          <w:lang w:val="es-ES"/>
        </w:rPr>
        <w:t>Alojamiento.</w:t>
      </w:r>
      <w:bookmarkStart w:id="0" w:name="_GoBack"/>
      <w:bookmarkEnd w:id="0"/>
    </w:p>
    <w:p w14:paraId="393C5236" w14:textId="77777777" w:rsidR="00402A02" w:rsidRPr="007C3842" w:rsidRDefault="00402A02" w:rsidP="00402A02">
      <w:pPr>
        <w:spacing w:after="0" w:line="240" w:lineRule="auto"/>
        <w:jc w:val="both"/>
        <w:rPr>
          <w:rFonts w:ascii="Times New Roman" w:hAnsi="Times New Roman" w:cs="Times New Roman"/>
          <w:lang w:val="es-ES"/>
        </w:rPr>
      </w:pPr>
    </w:p>
    <w:p w14:paraId="12C10ABB" w14:textId="12C5618E" w:rsidR="00402A02" w:rsidRPr="007C3842" w:rsidRDefault="007C3842" w:rsidP="00402A02">
      <w:pPr>
        <w:spacing w:after="0" w:line="240" w:lineRule="auto"/>
        <w:jc w:val="both"/>
        <w:rPr>
          <w:rFonts w:ascii="Times New Roman" w:hAnsi="Times New Roman" w:cs="Times New Roman"/>
          <w:b/>
          <w:lang w:val="es-ES"/>
        </w:rPr>
      </w:pPr>
      <w:r w:rsidRPr="007C3842">
        <w:rPr>
          <w:rFonts w:ascii="Times New Roman" w:hAnsi="Times New Roman" w:cs="Times New Roman"/>
          <w:b/>
          <w:lang w:val="es-ES"/>
        </w:rPr>
        <w:t xml:space="preserve">Diciembre 03 BUENOS AIRES </w:t>
      </w:r>
    </w:p>
    <w:p w14:paraId="505A42A4" w14:textId="510223EE" w:rsidR="007C3842" w:rsidRDefault="007C3842" w:rsidP="00402A02">
      <w:pPr>
        <w:spacing w:after="0" w:line="240" w:lineRule="auto"/>
        <w:jc w:val="both"/>
        <w:rPr>
          <w:rFonts w:ascii="Times New Roman" w:hAnsi="Times New Roman" w:cs="Times New Roman"/>
          <w:lang w:val="es-ES"/>
        </w:rPr>
      </w:pPr>
      <w:r w:rsidRPr="007C3842">
        <w:rPr>
          <w:rFonts w:ascii="Times New Roman" w:hAnsi="Times New Roman" w:cs="Times New Roman"/>
          <w:lang w:val="es-ES"/>
        </w:rPr>
        <w:t xml:space="preserve">Desayuno. Día libre para actividades opcionales. Alojamiento. </w:t>
      </w:r>
    </w:p>
    <w:p w14:paraId="09E35E6F" w14:textId="77777777" w:rsidR="00F27EA0" w:rsidRDefault="00F27EA0" w:rsidP="00402A02">
      <w:pPr>
        <w:spacing w:after="0" w:line="240" w:lineRule="auto"/>
        <w:jc w:val="both"/>
        <w:rPr>
          <w:rFonts w:ascii="Times New Roman" w:hAnsi="Times New Roman" w:cs="Times New Roman"/>
          <w:b/>
          <w:lang w:val="es-ES"/>
        </w:rPr>
      </w:pPr>
    </w:p>
    <w:p w14:paraId="2CA634BD" w14:textId="77777777" w:rsidR="00D72501" w:rsidRDefault="00D72501" w:rsidP="00402A02">
      <w:pPr>
        <w:spacing w:after="0" w:line="240" w:lineRule="auto"/>
        <w:jc w:val="both"/>
        <w:rPr>
          <w:rFonts w:ascii="Times New Roman" w:hAnsi="Times New Roman" w:cs="Times New Roman"/>
          <w:b/>
          <w:lang w:val="es-ES"/>
        </w:rPr>
      </w:pPr>
    </w:p>
    <w:p w14:paraId="24E18BC7" w14:textId="77777777" w:rsidR="00D72501" w:rsidRDefault="00D72501" w:rsidP="00402A02">
      <w:pPr>
        <w:spacing w:after="0" w:line="240" w:lineRule="auto"/>
        <w:jc w:val="both"/>
        <w:rPr>
          <w:rFonts w:ascii="Times New Roman" w:hAnsi="Times New Roman" w:cs="Times New Roman"/>
          <w:b/>
          <w:lang w:val="es-ES"/>
        </w:rPr>
      </w:pPr>
    </w:p>
    <w:p w14:paraId="4662A288" w14:textId="7F42130B" w:rsidR="007C3842" w:rsidRPr="007C3842" w:rsidRDefault="007C3842" w:rsidP="00402A02">
      <w:pPr>
        <w:spacing w:after="0" w:line="240" w:lineRule="auto"/>
        <w:jc w:val="both"/>
        <w:rPr>
          <w:rFonts w:ascii="Times New Roman" w:hAnsi="Times New Roman" w:cs="Times New Roman"/>
          <w:b/>
          <w:lang w:val="es-ES"/>
        </w:rPr>
      </w:pPr>
      <w:r w:rsidRPr="007C3842">
        <w:rPr>
          <w:rFonts w:ascii="Times New Roman" w:hAnsi="Times New Roman" w:cs="Times New Roman"/>
          <w:b/>
          <w:lang w:val="es-ES"/>
        </w:rPr>
        <w:t xml:space="preserve">Diciembre 04 BUENOS AIRES – Fiesta Gaucha. </w:t>
      </w:r>
    </w:p>
    <w:p w14:paraId="3A60F3E1" w14:textId="71F9C98D" w:rsidR="007C3842" w:rsidRDefault="007C3842" w:rsidP="00402A02">
      <w:pPr>
        <w:spacing w:after="0" w:line="240" w:lineRule="auto"/>
        <w:jc w:val="both"/>
        <w:rPr>
          <w:rFonts w:ascii="Times New Roman" w:hAnsi="Times New Roman" w:cs="Times New Roman"/>
          <w:lang w:val="es-ES"/>
        </w:rPr>
      </w:pPr>
      <w:r w:rsidRPr="007C3842">
        <w:rPr>
          <w:rFonts w:ascii="Times New Roman" w:hAnsi="Times New Roman" w:cs="Times New Roman"/>
          <w:lang w:val="es-ES"/>
        </w:rPr>
        <w:t xml:space="preserve">Desayuno. Esta excursión nos permitirá conocer una típica estancia de las pampas argentinas. Disfrutaremos de un típico asado y vinos argentinos. Durante el </w:t>
      </w:r>
      <w:r w:rsidRPr="007C3842">
        <w:rPr>
          <w:rFonts w:ascii="Times New Roman" w:hAnsi="Times New Roman" w:cs="Times New Roman"/>
          <w:b/>
          <w:lang w:val="es-ES"/>
        </w:rPr>
        <w:t>almuerzo</w:t>
      </w:r>
      <w:r w:rsidRPr="007C3842">
        <w:rPr>
          <w:rFonts w:ascii="Times New Roman" w:hAnsi="Times New Roman" w:cs="Times New Roman"/>
          <w:lang w:val="es-ES"/>
        </w:rPr>
        <w:t xml:space="preserve"> podremos apreciar un show de folklore y destreza con boleadoras. Podremos presenciar también una demostración de destreza gauchesca de carreras de sortija. Tendremos tiempo libre para realizar actividades como paseos a caballo o en carruaje (</w:t>
      </w:r>
      <w:proofErr w:type="spellStart"/>
      <w:r w:rsidRPr="007C3842">
        <w:rPr>
          <w:rFonts w:ascii="Times New Roman" w:hAnsi="Times New Roman" w:cs="Times New Roman"/>
          <w:lang w:val="es-ES"/>
        </w:rPr>
        <w:t>sulky</w:t>
      </w:r>
      <w:proofErr w:type="spellEnd"/>
      <w:r w:rsidRPr="007C3842">
        <w:rPr>
          <w:rFonts w:ascii="Times New Roman" w:hAnsi="Times New Roman" w:cs="Times New Roman"/>
          <w:lang w:val="es-ES"/>
        </w:rPr>
        <w:t>). Alojamiento.</w:t>
      </w:r>
    </w:p>
    <w:p w14:paraId="356EBD47" w14:textId="77777777" w:rsidR="00402A02" w:rsidRPr="007C3842" w:rsidRDefault="00402A02" w:rsidP="00402A02">
      <w:pPr>
        <w:spacing w:after="0" w:line="240" w:lineRule="auto"/>
        <w:jc w:val="both"/>
        <w:rPr>
          <w:rFonts w:ascii="Times New Roman" w:hAnsi="Times New Roman" w:cs="Times New Roman"/>
          <w:lang w:val="es-ES"/>
        </w:rPr>
      </w:pPr>
    </w:p>
    <w:p w14:paraId="3CBEEE3F" w14:textId="6EEB735E" w:rsidR="007C3842" w:rsidRPr="007C3842" w:rsidRDefault="007C3842" w:rsidP="00402A02">
      <w:pPr>
        <w:spacing w:after="0" w:line="240" w:lineRule="auto"/>
        <w:jc w:val="both"/>
        <w:rPr>
          <w:rFonts w:ascii="Times New Roman" w:hAnsi="Times New Roman" w:cs="Times New Roman"/>
          <w:b/>
          <w:lang w:val="es-ES"/>
        </w:rPr>
      </w:pPr>
      <w:r w:rsidRPr="007C3842">
        <w:rPr>
          <w:rFonts w:ascii="Times New Roman" w:hAnsi="Times New Roman" w:cs="Times New Roman"/>
          <w:b/>
          <w:lang w:val="es-ES"/>
        </w:rPr>
        <w:t>Diciembre 05 BUENOS AIRES</w:t>
      </w:r>
      <w:r w:rsidR="00FB1A78">
        <w:rPr>
          <w:rFonts w:ascii="Times New Roman" w:hAnsi="Times New Roman" w:cs="Times New Roman"/>
          <w:b/>
          <w:lang w:val="es-ES"/>
        </w:rPr>
        <w:t xml:space="preserve"> - BOGOTA</w:t>
      </w:r>
    </w:p>
    <w:p w14:paraId="74BF9838" w14:textId="2F691EB7" w:rsidR="007C3842" w:rsidRDefault="007C3842" w:rsidP="00402A02">
      <w:pPr>
        <w:spacing w:after="0" w:line="240" w:lineRule="auto"/>
        <w:jc w:val="both"/>
        <w:rPr>
          <w:rFonts w:ascii="Times New Roman" w:hAnsi="Times New Roman" w:cs="Times New Roman"/>
          <w:lang w:val="es-ES"/>
        </w:rPr>
      </w:pPr>
      <w:r w:rsidRPr="007C3842">
        <w:rPr>
          <w:rFonts w:ascii="Times New Roman" w:hAnsi="Times New Roman" w:cs="Times New Roman"/>
          <w:lang w:val="es-ES"/>
        </w:rPr>
        <w:t>Desayuno. Traslado del hotel hacia el aeropue</w:t>
      </w:r>
      <w:r w:rsidR="00DD4851">
        <w:rPr>
          <w:rFonts w:ascii="Times New Roman" w:hAnsi="Times New Roman" w:cs="Times New Roman"/>
          <w:lang w:val="es-ES"/>
        </w:rPr>
        <w:t xml:space="preserve">rto para tomar vuelo de regreso a la ciudad de Bogotá y… </w:t>
      </w:r>
    </w:p>
    <w:p w14:paraId="74602AAD" w14:textId="77777777" w:rsidR="00402A02" w:rsidRPr="007C3842" w:rsidRDefault="00402A02" w:rsidP="00402A02">
      <w:pPr>
        <w:spacing w:after="0" w:line="240" w:lineRule="auto"/>
        <w:jc w:val="both"/>
        <w:rPr>
          <w:rFonts w:ascii="Times New Roman" w:hAnsi="Times New Roman" w:cs="Times New Roman"/>
          <w:lang w:val="es-ES"/>
        </w:rPr>
      </w:pPr>
    </w:p>
    <w:p w14:paraId="1A82750D" w14:textId="17F31DAA" w:rsidR="007C3842" w:rsidRDefault="007C3842" w:rsidP="00402A02">
      <w:pPr>
        <w:spacing w:after="0" w:line="240" w:lineRule="auto"/>
        <w:jc w:val="center"/>
        <w:rPr>
          <w:rFonts w:ascii="Times New Roman" w:hAnsi="Times New Roman" w:cs="Times New Roman"/>
          <w:b/>
          <w:sz w:val="24"/>
          <w:szCs w:val="24"/>
          <w:lang w:val="es-ES"/>
        </w:rPr>
      </w:pPr>
      <w:r w:rsidRPr="007C3842">
        <w:rPr>
          <w:rFonts w:ascii="Times New Roman" w:hAnsi="Times New Roman" w:cs="Times New Roman"/>
          <w:b/>
          <w:sz w:val="24"/>
          <w:szCs w:val="24"/>
          <w:lang w:val="es-ES"/>
        </w:rPr>
        <w:t>FIN DE NUSTROS SERVICIOS</w:t>
      </w:r>
    </w:p>
    <w:p w14:paraId="2F0E0096" w14:textId="77777777" w:rsidR="003314A8" w:rsidRDefault="003314A8" w:rsidP="00402A02">
      <w:pPr>
        <w:spacing w:after="0" w:line="240" w:lineRule="auto"/>
        <w:jc w:val="center"/>
        <w:rPr>
          <w:rFonts w:ascii="Times New Roman" w:hAnsi="Times New Roman" w:cs="Times New Roman"/>
          <w:b/>
          <w:sz w:val="24"/>
          <w:szCs w:val="24"/>
          <w:lang w:val="es-ES"/>
        </w:rPr>
      </w:pPr>
    </w:p>
    <w:p w14:paraId="473945DF" w14:textId="77777777" w:rsidR="003314A8" w:rsidRDefault="003314A8" w:rsidP="00402A02">
      <w:pPr>
        <w:spacing w:after="0" w:line="240" w:lineRule="auto"/>
        <w:jc w:val="center"/>
        <w:rPr>
          <w:rFonts w:ascii="Times New Roman" w:hAnsi="Times New Roman" w:cs="Times New Roman"/>
          <w:b/>
          <w:sz w:val="24"/>
          <w:szCs w:val="24"/>
          <w:lang w:val="es-ES"/>
        </w:rPr>
      </w:pPr>
    </w:p>
    <w:p w14:paraId="7B3A4B82" w14:textId="781CC49A" w:rsidR="003314A8" w:rsidRDefault="003314A8" w:rsidP="003314A8">
      <w:pPr>
        <w:spacing w:after="0" w:line="240" w:lineRule="auto"/>
        <w:rPr>
          <w:rFonts w:ascii="Times New Roman" w:hAnsi="Times New Roman" w:cs="Times New Roman"/>
          <w:b/>
          <w:lang w:val="es-ES"/>
        </w:rPr>
      </w:pPr>
      <w:r w:rsidRPr="003314A8">
        <w:rPr>
          <w:rFonts w:ascii="Times New Roman" w:hAnsi="Times New Roman" w:cs="Times New Roman"/>
          <w:b/>
          <w:lang w:val="es-ES"/>
        </w:rPr>
        <w:t>PRECIOS POR PERSONA EN DOLARES</w:t>
      </w:r>
    </w:p>
    <w:p w14:paraId="19EE25DD" w14:textId="77777777" w:rsidR="003314A8" w:rsidRDefault="003314A8" w:rsidP="003314A8">
      <w:pPr>
        <w:spacing w:after="0" w:line="240" w:lineRule="auto"/>
        <w:rPr>
          <w:rFonts w:ascii="Times New Roman" w:hAnsi="Times New Roman" w:cs="Times New Roman"/>
          <w:b/>
          <w:lang w:val="es-ES"/>
        </w:rPr>
      </w:pPr>
    </w:p>
    <w:tbl>
      <w:tblPr>
        <w:tblW w:w="95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20"/>
        <w:gridCol w:w="2268"/>
        <w:gridCol w:w="1984"/>
        <w:gridCol w:w="2130"/>
      </w:tblGrid>
      <w:tr w:rsidR="00FB5500" w:rsidRPr="00373F01" w14:paraId="51A46E23" w14:textId="77777777" w:rsidTr="000B61BE">
        <w:trPr>
          <w:trHeight w:val="449"/>
          <w:jc w:val="center"/>
        </w:trPr>
        <w:tc>
          <w:tcPr>
            <w:tcW w:w="3120" w:type="dxa"/>
            <w:tcBorders>
              <w:top w:val="double" w:sz="4" w:space="0" w:color="auto"/>
              <w:left w:val="double" w:sz="4" w:space="0" w:color="auto"/>
              <w:right w:val="double" w:sz="4" w:space="0" w:color="auto"/>
            </w:tcBorders>
            <w:vAlign w:val="center"/>
          </w:tcPr>
          <w:p w14:paraId="1DF3C29A" w14:textId="77777777" w:rsidR="00FB5500" w:rsidRPr="00373F01" w:rsidRDefault="00FB5500" w:rsidP="000B61BE">
            <w:pPr>
              <w:spacing w:after="0" w:line="240" w:lineRule="auto"/>
              <w:jc w:val="center"/>
              <w:rPr>
                <w:rFonts w:ascii="Times New Roman" w:hAnsi="Times New Roman" w:cs="Times New Roman"/>
                <w:b/>
                <w:bCs/>
              </w:rPr>
            </w:pPr>
            <w:r w:rsidRPr="00373F01">
              <w:rPr>
                <w:rFonts w:ascii="Times New Roman" w:hAnsi="Times New Roman" w:cs="Times New Roman"/>
                <w:b/>
                <w:bCs/>
              </w:rPr>
              <w:t>PRECIOS POR PERSONA</w:t>
            </w:r>
          </w:p>
        </w:tc>
        <w:tc>
          <w:tcPr>
            <w:tcW w:w="2268" w:type="dxa"/>
            <w:tcBorders>
              <w:top w:val="double" w:sz="4" w:space="0" w:color="auto"/>
              <w:left w:val="double" w:sz="4" w:space="0" w:color="auto"/>
              <w:right w:val="double" w:sz="4" w:space="0" w:color="auto"/>
            </w:tcBorders>
            <w:vAlign w:val="center"/>
          </w:tcPr>
          <w:p w14:paraId="2B7D5D4C" w14:textId="77777777" w:rsidR="00FB5500" w:rsidRPr="00373F01" w:rsidRDefault="00FB5500" w:rsidP="000B61BE">
            <w:pPr>
              <w:spacing w:after="0" w:line="240" w:lineRule="auto"/>
              <w:jc w:val="center"/>
              <w:rPr>
                <w:rFonts w:ascii="Times New Roman" w:hAnsi="Times New Roman" w:cs="Times New Roman"/>
                <w:b/>
                <w:bCs/>
              </w:rPr>
            </w:pPr>
            <w:r w:rsidRPr="00373F01">
              <w:rPr>
                <w:rFonts w:ascii="Times New Roman" w:hAnsi="Times New Roman" w:cs="Times New Roman"/>
                <w:b/>
                <w:bCs/>
              </w:rPr>
              <w:t>DOBLE</w:t>
            </w:r>
          </w:p>
        </w:tc>
        <w:tc>
          <w:tcPr>
            <w:tcW w:w="1984" w:type="dxa"/>
            <w:tcBorders>
              <w:top w:val="double" w:sz="4" w:space="0" w:color="auto"/>
              <w:left w:val="double" w:sz="4" w:space="0" w:color="auto"/>
              <w:right w:val="double" w:sz="4" w:space="0" w:color="auto"/>
            </w:tcBorders>
            <w:vAlign w:val="center"/>
          </w:tcPr>
          <w:p w14:paraId="0370EDCD" w14:textId="77777777" w:rsidR="00FB5500" w:rsidRPr="00373F01" w:rsidRDefault="00FB5500" w:rsidP="000B61BE">
            <w:pPr>
              <w:spacing w:after="0" w:line="240" w:lineRule="auto"/>
              <w:jc w:val="center"/>
              <w:rPr>
                <w:rFonts w:ascii="Times New Roman" w:hAnsi="Times New Roman" w:cs="Times New Roman"/>
                <w:b/>
                <w:bCs/>
              </w:rPr>
            </w:pPr>
            <w:r w:rsidRPr="00373F01">
              <w:rPr>
                <w:rFonts w:ascii="Times New Roman" w:hAnsi="Times New Roman" w:cs="Times New Roman"/>
                <w:b/>
                <w:bCs/>
              </w:rPr>
              <w:t>TRIPLE</w:t>
            </w:r>
          </w:p>
        </w:tc>
        <w:tc>
          <w:tcPr>
            <w:tcW w:w="2130" w:type="dxa"/>
            <w:tcBorders>
              <w:top w:val="double" w:sz="4" w:space="0" w:color="auto"/>
              <w:left w:val="double" w:sz="4" w:space="0" w:color="auto"/>
              <w:right w:val="double" w:sz="4" w:space="0" w:color="auto"/>
            </w:tcBorders>
            <w:vAlign w:val="center"/>
          </w:tcPr>
          <w:p w14:paraId="1E5F8600" w14:textId="77777777" w:rsidR="00FB5500" w:rsidRPr="00373F01" w:rsidRDefault="00FB5500" w:rsidP="000B61BE">
            <w:pPr>
              <w:spacing w:after="0" w:line="240" w:lineRule="auto"/>
              <w:jc w:val="center"/>
              <w:rPr>
                <w:rFonts w:ascii="Times New Roman" w:hAnsi="Times New Roman" w:cs="Times New Roman"/>
                <w:b/>
                <w:bCs/>
              </w:rPr>
            </w:pPr>
            <w:r>
              <w:rPr>
                <w:rFonts w:ascii="Times New Roman" w:hAnsi="Times New Roman"/>
                <w:b/>
                <w:bCs/>
              </w:rPr>
              <w:t>SUPLEMENTO INDIVIDUAL</w:t>
            </w:r>
          </w:p>
        </w:tc>
      </w:tr>
      <w:tr w:rsidR="00FB5500" w:rsidRPr="00373F01" w14:paraId="308DF624" w14:textId="77777777" w:rsidTr="000B61BE">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2C222123" w14:textId="77777777" w:rsidR="00FB5500" w:rsidRPr="00373F01" w:rsidRDefault="00FB5500" w:rsidP="000B61BE">
            <w:pPr>
              <w:spacing w:after="0" w:line="240" w:lineRule="auto"/>
              <w:rPr>
                <w:rFonts w:ascii="Times New Roman" w:hAnsi="Times New Roman" w:cs="Times New Roman"/>
                <w:b/>
              </w:rPr>
            </w:pPr>
            <w:r>
              <w:rPr>
                <w:rFonts w:ascii="Times New Roman" w:hAnsi="Times New Roman" w:cs="Times New Roman"/>
                <w:b/>
              </w:rPr>
              <w:t>Servicios terrestres</w:t>
            </w:r>
          </w:p>
        </w:tc>
        <w:tc>
          <w:tcPr>
            <w:tcW w:w="2268" w:type="dxa"/>
            <w:tcBorders>
              <w:top w:val="double" w:sz="4" w:space="0" w:color="auto"/>
              <w:left w:val="double" w:sz="4" w:space="0" w:color="auto"/>
              <w:bottom w:val="double" w:sz="4" w:space="0" w:color="auto"/>
              <w:right w:val="double" w:sz="4" w:space="0" w:color="auto"/>
            </w:tcBorders>
          </w:tcPr>
          <w:p w14:paraId="345E0F30" w14:textId="4CC081F4" w:rsidR="00FB5500" w:rsidRPr="00373F01" w:rsidRDefault="00FB5500" w:rsidP="00FB1A78">
            <w:pPr>
              <w:spacing w:after="0" w:line="240" w:lineRule="auto"/>
              <w:jc w:val="center"/>
              <w:rPr>
                <w:rFonts w:ascii="Times New Roman" w:hAnsi="Times New Roman" w:cs="Times New Roman"/>
                <w:b/>
              </w:rPr>
            </w:pPr>
            <w:r>
              <w:rPr>
                <w:rFonts w:ascii="Times New Roman" w:hAnsi="Times New Roman" w:cs="Times New Roman"/>
                <w:b/>
              </w:rPr>
              <w:t xml:space="preserve">USD   </w:t>
            </w:r>
            <w:r w:rsidR="00264732">
              <w:rPr>
                <w:rFonts w:ascii="Times New Roman" w:hAnsi="Times New Roman" w:cs="Times New Roman"/>
                <w:b/>
              </w:rPr>
              <w:t xml:space="preserve">  </w:t>
            </w:r>
            <w:r w:rsidR="00FB1A78">
              <w:rPr>
                <w:rFonts w:ascii="Times New Roman" w:hAnsi="Times New Roman" w:cs="Times New Roman"/>
                <w:b/>
              </w:rPr>
              <w:t xml:space="preserve"> 1.040</w:t>
            </w:r>
          </w:p>
        </w:tc>
        <w:tc>
          <w:tcPr>
            <w:tcW w:w="1984" w:type="dxa"/>
            <w:tcBorders>
              <w:top w:val="double" w:sz="4" w:space="0" w:color="auto"/>
              <w:left w:val="double" w:sz="4" w:space="0" w:color="auto"/>
              <w:bottom w:val="double" w:sz="4" w:space="0" w:color="auto"/>
              <w:right w:val="double" w:sz="4" w:space="0" w:color="auto"/>
            </w:tcBorders>
          </w:tcPr>
          <w:p w14:paraId="17796541" w14:textId="339B4566" w:rsidR="00FB5500" w:rsidRPr="00373F01" w:rsidRDefault="00FB5500" w:rsidP="00FB1A78">
            <w:pPr>
              <w:spacing w:after="0" w:line="240" w:lineRule="auto"/>
              <w:jc w:val="center"/>
              <w:rPr>
                <w:rFonts w:ascii="Times New Roman" w:hAnsi="Times New Roman" w:cs="Times New Roman"/>
                <w:b/>
              </w:rPr>
            </w:pPr>
            <w:r>
              <w:rPr>
                <w:rFonts w:ascii="Times New Roman" w:hAnsi="Times New Roman" w:cs="Times New Roman"/>
                <w:b/>
              </w:rPr>
              <w:t xml:space="preserve">USD  </w:t>
            </w:r>
            <w:r w:rsidR="00264732">
              <w:rPr>
                <w:rFonts w:ascii="Times New Roman" w:hAnsi="Times New Roman" w:cs="Times New Roman"/>
                <w:b/>
              </w:rPr>
              <w:t xml:space="preserve">  </w:t>
            </w:r>
            <w:r w:rsidR="00FB1A78">
              <w:rPr>
                <w:rFonts w:ascii="Times New Roman" w:hAnsi="Times New Roman" w:cs="Times New Roman"/>
                <w:b/>
              </w:rPr>
              <w:t>1.040</w:t>
            </w:r>
          </w:p>
        </w:tc>
        <w:tc>
          <w:tcPr>
            <w:tcW w:w="2130" w:type="dxa"/>
            <w:tcBorders>
              <w:top w:val="double" w:sz="4" w:space="0" w:color="auto"/>
              <w:left w:val="double" w:sz="4" w:space="0" w:color="auto"/>
              <w:bottom w:val="double" w:sz="4" w:space="0" w:color="auto"/>
              <w:right w:val="double" w:sz="4" w:space="0" w:color="auto"/>
            </w:tcBorders>
          </w:tcPr>
          <w:p w14:paraId="272E26A9" w14:textId="780E21EA" w:rsidR="00FB5500" w:rsidRPr="00373F01" w:rsidRDefault="00FB5500" w:rsidP="000B61BE">
            <w:pPr>
              <w:spacing w:after="0" w:line="240" w:lineRule="auto"/>
              <w:jc w:val="center"/>
              <w:rPr>
                <w:rFonts w:ascii="Times New Roman" w:hAnsi="Times New Roman" w:cs="Times New Roman"/>
                <w:b/>
              </w:rPr>
            </w:pPr>
            <w:r>
              <w:rPr>
                <w:rFonts w:ascii="Times New Roman" w:hAnsi="Times New Roman" w:cs="Times New Roman"/>
                <w:b/>
              </w:rPr>
              <w:t xml:space="preserve">USD  </w:t>
            </w:r>
            <w:r w:rsidR="00FB1A78">
              <w:rPr>
                <w:rFonts w:ascii="Times New Roman" w:hAnsi="Times New Roman" w:cs="Times New Roman"/>
                <w:b/>
              </w:rPr>
              <w:t>360</w:t>
            </w:r>
          </w:p>
        </w:tc>
      </w:tr>
      <w:tr w:rsidR="00FB5500" w:rsidRPr="00373F01" w14:paraId="0915A758" w14:textId="77777777" w:rsidTr="00264732">
        <w:trPr>
          <w:trHeight w:val="340"/>
          <w:jc w:val="center"/>
        </w:trPr>
        <w:tc>
          <w:tcPr>
            <w:tcW w:w="3120" w:type="dxa"/>
            <w:tcBorders>
              <w:top w:val="double" w:sz="4" w:space="0" w:color="auto"/>
              <w:left w:val="double" w:sz="4" w:space="0" w:color="auto"/>
              <w:bottom w:val="double" w:sz="4" w:space="0" w:color="auto"/>
              <w:right w:val="double" w:sz="4" w:space="0" w:color="auto"/>
            </w:tcBorders>
          </w:tcPr>
          <w:p w14:paraId="6FF35E8E" w14:textId="55D7B5EC" w:rsidR="00FB5500" w:rsidRPr="00373F01" w:rsidRDefault="00FB5500" w:rsidP="000B61BE">
            <w:pPr>
              <w:spacing w:after="0" w:line="240" w:lineRule="auto"/>
              <w:rPr>
                <w:rFonts w:ascii="Times New Roman" w:hAnsi="Times New Roman" w:cs="Times New Roman"/>
                <w:b/>
              </w:rPr>
            </w:pPr>
            <w:r>
              <w:rPr>
                <w:rFonts w:ascii="Times New Roman" w:hAnsi="Times New Roman" w:cs="Times New Roman"/>
                <w:b/>
              </w:rPr>
              <w:t>Tiquete Aéreo</w:t>
            </w:r>
            <w:r w:rsidR="007F7067">
              <w:rPr>
                <w:rFonts w:ascii="Times New Roman" w:hAnsi="Times New Roman" w:cs="Times New Roman"/>
                <w:b/>
              </w:rPr>
              <w:t xml:space="preserve"> vía Aerolíneas Argentinas</w:t>
            </w:r>
            <w:r>
              <w:rPr>
                <w:rFonts w:ascii="Times New Roman" w:hAnsi="Times New Roman" w:cs="Times New Roman"/>
                <w:b/>
              </w:rPr>
              <w:t xml:space="preserve"> </w:t>
            </w:r>
          </w:p>
        </w:tc>
        <w:tc>
          <w:tcPr>
            <w:tcW w:w="2268" w:type="dxa"/>
            <w:tcBorders>
              <w:top w:val="double" w:sz="4" w:space="0" w:color="auto"/>
              <w:left w:val="double" w:sz="4" w:space="0" w:color="auto"/>
              <w:bottom w:val="double" w:sz="4" w:space="0" w:color="auto"/>
              <w:right w:val="double" w:sz="4" w:space="0" w:color="auto"/>
            </w:tcBorders>
            <w:vAlign w:val="center"/>
          </w:tcPr>
          <w:p w14:paraId="667F5AE8" w14:textId="60F18020" w:rsidR="00FB5500" w:rsidRPr="00373F01" w:rsidRDefault="00FB5500" w:rsidP="00264732">
            <w:pPr>
              <w:spacing w:after="0"/>
              <w:jc w:val="center"/>
              <w:rPr>
                <w:rFonts w:ascii="Times New Roman" w:hAnsi="Times New Roman" w:cs="Times New Roman"/>
                <w:b/>
              </w:rPr>
            </w:pPr>
            <w:r>
              <w:rPr>
                <w:rFonts w:ascii="Times New Roman" w:hAnsi="Times New Roman" w:cs="Times New Roman"/>
                <w:b/>
              </w:rPr>
              <w:t xml:space="preserve">USD   </w:t>
            </w:r>
            <w:r w:rsidR="00264732">
              <w:rPr>
                <w:rFonts w:ascii="Times New Roman" w:hAnsi="Times New Roman" w:cs="Times New Roman"/>
                <w:b/>
              </w:rPr>
              <w:t xml:space="preserve">   </w:t>
            </w:r>
            <w:r w:rsidR="007F7067">
              <w:rPr>
                <w:rFonts w:ascii="Times New Roman" w:hAnsi="Times New Roman" w:cs="Times New Roman"/>
                <w:b/>
              </w:rPr>
              <w:t xml:space="preserve">   744</w:t>
            </w:r>
          </w:p>
        </w:tc>
        <w:tc>
          <w:tcPr>
            <w:tcW w:w="1984" w:type="dxa"/>
            <w:tcBorders>
              <w:top w:val="double" w:sz="4" w:space="0" w:color="auto"/>
              <w:left w:val="double" w:sz="4" w:space="0" w:color="auto"/>
              <w:bottom w:val="double" w:sz="4" w:space="0" w:color="auto"/>
              <w:right w:val="double" w:sz="4" w:space="0" w:color="auto"/>
            </w:tcBorders>
            <w:vAlign w:val="center"/>
          </w:tcPr>
          <w:p w14:paraId="3ECF50B8" w14:textId="66C21D90" w:rsidR="00FB5500" w:rsidRPr="00373F01" w:rsidRDefault="00FB5500" w:rsidP="00264732">
            <w:pPr>
              <w:spacing w:after="0"/>
              <w:jc w:val="center"/>
              <w:rPr>
                <w:rFonts w:ascii="Times New Roman" w:hAnsi="Times New Roman" w:cs="Times New Roman"/>
                <w:b/>
              </w:rPr>
            </w:pPr>
            <w:r>
              <w:rPr>
                <w:rFonts w:ascii="Times New Roman" w:hAnsi="Times New Roman" w:cs="Times New Roman"/>
                <w:b/>
              </w:rPr>
              <w:t xml:space="preserve">USD  </w:t>
            </w:r>
            <w:r w:rsidR="00264732">
              <w:rPr>
                <w:rFonts w:ascii="Times New Roman" w:hAnsi="Times New Roman" w:cs="Times New Roman"/>
                <w:b/>
              </w:rPr>
              <w:t xml:space="preserve">  </w:t>
            </w:r>
            <w:r w:rsidR="00FB1A78">
              <w:rPr>
                <w:rFonts w:ascii="Times New Roman" w:hAnsi="Times New Roman" w:cs="Times New Roman"/>
                <w:b/>
              </w:rPr>
              <w:t xml:space="preserve"> </w:t>
            </w:r>
            <w:r w:rsidR="00264732">
              <w:rPr>
                <w:rFonts w:ascii="Times New Roman" w:hAnsi="Times New Roman" w:cs="Times New Roman"/>
                <w:b/>
              </w:rPr>
              <w:t xml:space="preserve"> </w:t>
            </w:r>
            <w:r>
              <w:rPr>
                <w:rFonts w:ascii="Times New Roman" w:hAnsi="Times New Roman" w:cs="Times New Roman"/>
                <w:b/>
              </w:rPr>
              <w:t xml:space="preserve"> </w:t>
            </w:r>
            <w:r w:rsidR="007F7067">
              <w:rPr>
                <w:rFonts w:ascii="Times New Roman" w:hAnsi="Times New Roman" w:cs="Times New Roman"/>
                <w:b/>
              </w:rPr>
              <w:t>744</w:t>
            </w:r>
          </w:p>
        </w:tc>
        <w:tc>
          <w:tcPr>
            <w:tcW w:w="2130" w:type="dxa"/>
            <w:tcBorders>
              <w:top w:val="double" w:sz="4" w:space="0" w:color="auto"/>
              <w:left w:val="double" w:sz="4" w:space="0" w:color="auto"/>
              <w:bottom w:val="double" w:sz="4" w:space="0" w:color="auto"/>
              <w:right w:val="double" w:sz="4" w:space="0" w:color="auto"/>
            </w:tcBorders>
            <w:vAlign w:val="center"/>
          </w:tcPr>
          <w:p w14:paraId="325885E6" w14:textId="77777777" w:rsidR="00FB5500" w:rsidRPr="00373F01" w:rsidRDefault="00FB5500" w:rsidP="00264732">
            <w:pPr>
              <w:spacing w:after="0" w:line="240" w:lineRule="auto"/>
              <w:jc w:val="center"/>
              <w:rPr>
                <w:rFonts w:ascii="Times New Roman" w:hAnsi="Times New Roman" w:cs="Times New Roman"/>
                <w:b/>
              </w:rPr>
            </w:pPr>
            <w:r>
              <w:rPr>
                <w:rFonts w:ascii="Times New Roman" w:hAnsi="Times New Roman" w:cs="Times New Roman"/>
                <w:b/>
              </w:rPr>
              <w:t>-</w:t>
            </w:r>
          </w:p>
        </w:tc>
      </w:tr>
      <w:tr w:rsidR="00FB5500" w:rsidRPr="00373F01" w14:paraId="59A8C3CC" w14:textId="77777777" w:rsidTr="000B61BE">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1EC185D5" w14:textId="77777777" w:rsidR="00FB5500" w:rsidRPr="00373F01" w:rsidRDefault="00FB5500" w:rsidP="000B61BE">
            <w:pPr>
              <w:spacing w:after="0" w:line="240" w:lineRule="auto"/>
              <w:rPr>
                <w:rFonts w:ascii="Times New Roman" w:hAnsi="Times New Roman" w:cs="Times New Roman"/>
                <w:b/>
              </w:rPr>
            </w:pPr>
            <w:r>
              <w:rPr>
                <w:rFonts w:ascii="Times New Roman" w:hAnsi="Times New Roman" w:cs="Times New Roman"/>
                <w:b/>
              </w:rPr>
              <w:t>Impuestos (Sujeto a Cambio)</w:t>
            </w:r>
          </w:p>
        </w:tc>
        <w:tc>
          <w:tcPr>
            <w:tcW w:w="2268" w:type="dxa"/>
            <w:tcBorders>
              <w:top w:val="double" w:sz="4" w:space="0" w:color="auto"/>
              <w:left w:val="double" w:sz="4" w:space="0" w:color="auto"/>
              <w:bottom w:val="double" w:sz="4" w:space="0" w:color="auto"/>
              <w:right w:val="double" w:sz="4" w:space="0" w:color="auto"/>
            </w:tcBorders>
          </w:tcPr>
          <w:p w14:paraId="0137EBF6" w14:textId="5689C8AB" w:rsidR="00FB5500" w:rsidRPr="00373F01" w:rsidRDefault="00FB5500" w:rsidP="007F7067">
            <w:pPr>
              <w:spacing w:after="0" w:line="240" w:lineRule="auto"/>
              <w:jc w:val="center"/>
              <w:rPr>
                <w:rFonts w:ascii="Times New Roman" w:hAnsi="Times New Roman" w:cs="Times New Roman"/>
                <w:b/>
              </w:rPr>
            </w:pPr>
            <w:r>
              <w:rPr>
                <w:rFonts w:ascii="Times New Roman" w:hAnsi="Times New Roman" w:cs="Times New Roman"/>
                <w:b/>
              </w:rPr>
              <w:t xml:space="preserve">USD         </w:t>
            </w:r>
            <w:r w:rsidR="007F7067">
              <w:rPr>
                <w:rFonts w:ascii="Times New Roman" w:hAnsi="Times New Roman" w:cs="Times New Roman"/>
                <w:b/>
              </w:rPr>
              <w:t>220</w:t>
            </w:r>
          </w:p>
        </w:tc>
        <w:tc>
          <w:tcPr>
            <w:tcW w:w="1984" w:type="dxa"/>
            <w:tcBorders>
              <w:top w:val="double" w:sz="4" w:space="0" w:color="auto"/>
              <w:left w:val="double" w:sz="4" w:space="0" w:color="auto"/>
              <w:bottom w:val="double" w:sz="4" w:space="0" w:color="auto"/>
              <w:right w:val="double" w:sz="4" w:space="0" w:color="auto"/>
            </w:tcBorders>
          </w:tcPr>
          <w:p w14:paraId="5963FCF4" w14:textId="3FF51067" w:rsidR="00FB5500" w:rsidRPr="00373F01" w:rsidRDefault="00FB5500" w:rsidP="007F7067">
            <w:pPr>
              <w:spacing w:after="0" w:line="240" w:lineRule="auto"/>
              <w:jc w:val="center"/>
              <w:rPr>
                <w:rFonts w:ascii="Times New Roman" w:hAnsi="Times New Roman" w:cs="Times New Roman"/>
                <w:b/>
              </w:rPr>
            </w:pPr>
            <w:r>
              <w:rPr>
                <w:rFonts w:ascii="Times New Roman" w:hAnsi="Times New Roman" w:cs="Times New Roman"/>
                <w:b/>
              </w:rPr>
              <w:t xml:space="preserve">USD     </w:t>
            </w:r>
            <w:r w:rsidR="00FB1A78">
              <w:rPr>
                <w:rFonts w:ascii="Times New Roman" w:hAnsi="Times New Roman" w:cs="Times New Roman"/>
                <w:b/>
              </w:rPr>
              <w:t xml:space="preserve"> </w:t>
            </w:r>
            <w:r>
              <w:rPr>
                <w:rFonts w:ascii="Times New Roman" w:hAnsi="Times New Roman" w:cs="Times New Roman"/>
                <w:b/>
              </w:rPr>
              <w:t xml:space="preserve"> </w:t>
            </w:r>
            <w:r w:rsidR="007F7067">
              <w:rPr>
                <w:rFonts w:ascii="Times New Roman" w:hAnsi="Times New Roman" w:cs="Times New Roman"/>
                <w:b/>
              </w:rPr>
              <w:t>220</w:t>
            </w:r>
          </w:p>
        </w:tc>
        <w:tc>
          <w:tcPr>
            <w:tcW w:w="2130" w:type="dxa"/>
            <w:tcBorders>
              <w:top w:val="double" w:sz="4" w:space="0" w:color="auto"/>
              <w:left w:val="double" w:sz="4" w:space="0" w:color="auto"/>
              <w:bottom w:val="double" w:sz="4" w:space="0" w:color="auto"/>
              <w:right w:val="double" w:sz="4" w:space="0" w:color="auto"/>
            </w:tcBorders>
          </w:tcPr>
          <w:p w14:paraId="6BEC0C82" w14:textId="77777777" w:rsidR="00FB5500" w:rsidRPr="00373F01" w:rsidRDefault="00FB5500" w:rsidP="000B61BE">
            <w:pPr>
              <w:spacing w:after="0" w:line="240" w:lineRule="auto"/>
              <w:jc w:val="center"/>
              <w:rPr>
                <w:rFonts w:ascii="Times New Roman" w:hAnsi="Times New Roman" w:cs="Times New Roman"/>
                <w:b/>
              </w:rPr>
            </w:pPr>
            <w:r>
              <w:rPr>
                <w:rFonts w:ascii="Times New Roman" w:hAnsi="Times New Roman" w:cs="Times New Roman"/>
                <w:b/>
              </w:rPr>
              <w:t>-</w:t>
            </w:r>
          </w:p>
        </w:tc>
      </w:tr>
      <w:tr w:rsidR="00FB5500" w:rsidRPr="00373F01" w14:paraId="259C8BB9" w14:textId="77777777" w:rsidTr="000B61BE">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3A6C4A97" w14:textId="77777777" w:rsidR="00FB5500" w:rsidRPr="00373F01" w:rsidRDefault="00FB5500" w:rsidP="000B61BE">
            <w:pPr>
              <w:spacing w:after="0" w:line="240" w:lineRule="auto"/>
              <w:rPr>
                <w:rFonts w:ascii="Times New Roman" w:hAnsi="Times New Roman" w:cs="Times New Roman"/>
                <w:b/>
              </w:rPr>
            </w:pPr>
            <w:r w:rsidRPr="00373F01">
              <w:rPr>
                <w:rFonts w:ascii="Times New Roman" w:hAnsi="Times New Roman" w:cs="Times New Roman"/>
                <w:b/>
              </w:rPr>
              <w:t xml:space="preserve">TOTAL </w:t>
            </w:r>
          </w:p>
        </w:tc>
        <w:tc>
          <w:tcPr>
            <w:tcW w:w="2268" w:type="dxa"/>
            <w:tcBorders>
              <w:top w:val="double" w:sz="4" w:space="0" w:color="auto"/>
              <w:left w:val="double" w:sz="4" w:space="0" w:color="auto"/>
              <w:bottom w:val="double" w:sz="4" w:space="0" w:color="auto"/>
              <w:right w:val="double" w:sz="4" w:space="0" w:color="auto"/>
            </w:tcBorders>
          </w:tcPr>
          <w:p w14:paraId="677668C2" w14:textId="31C79A71" w:rsidR="00FB5500" w:rsidRPr="00373F01" w:rsidRDefault="00FB5500" w:rsidP="000B61BE">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Pr>
                <w:rFonts w:ascii="Times New Roman" w:hAnsi="Times New Roman" w:cs="Times New Roman"/>
                <w:b/>
              </w:rPr>
              <w:t xml:space="preserve"> </w:t>
            </w:r>
            <w:r w:rsidRPr="00373F01">
              <w:rPr>
                <w:rFonts w:ascii="Times New Roman" w:hAnsi="Times New Roman" w:cs="Times New Roman"/>
                <w:b/>
              </w:rPr>
              <w:t xml:space="preserve"> </w:t>
            </w:r>
            <w:r>
              <w:rPr>
                <w:rFonts w:ascii="Times New Roman" w:hAnsi="Times New Roman" w:cs="Times New Roman"/>
                <w:b/>
              </w:rPr>
              <w:t xml:space="preserve">   </w:t>
            </w:r>
            <w:r w:rsidR="00FB1A78">
              <w:rPr>
                <w:rFonts w:ascii="Times New Roman" w:hAnsi="Times New Roman"/>
                <w:b/>
              </w:rPr>
              <w:t>2.004</w:t>
            </w:r>
          </w:p>
        </w:tc>
        <w:tc>
          <w:tcPr>
            <w:tcW w:w="1984" w:type="dxa"/>
            <w:tcBorders>
              <w:top w:val="double" w:sz="4" w:space="0" w:color="auto"/>
              <w:left w:val="double" w:sz="4" w:space="0" w:color="auto"/>
              <w:bottom w:val="double" w:sz="4" w:space="0" w:color="auto"/>
              <w:right w:val="double" w:sz="4" w:space="0" w:color="auto"/>
            </w:tcBorders>
          </w:tcPr>
          <w:p w14:paraId="449DB584" w14:textId="37831942" w:rsidR="00FB5500" w:rsidRPr="00373F01" w:rsidRDefault="00FB5500" w:rsidP="00264732">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sidR="00FB1A78">
              <w:rPr>
                <w:rFonts w:ascii="Times New Roman" w:hAnsi="Times New Roman" w:cs="Times New Roman"/>
                <w:b/>
              </w:rPr>
              <w:t xml:space="preserve"> </w:t>
            </w:r>
            <w:r>
              <w:rPr>
                <w:rFonts w:ascii="Times New Roman" w:hAnsi="Times New Roman" w:cs="Times New Roman"/>
                <w:b/>
              </w:rPr>
              <w:t xml:space="preserve"> </w:t>
            </w:r>
            <w:r w:rsidR="00FB1A78">
              <w:rPr>
                <w:rFonts w:ascii="Times New Roman" w:hAnsi="Times New Roman" w:cs="Times New Roman"/>
                <w:b/>
              </w:rPr>
              <w:t>2.004</w:t>
            </w:r>
          </w:p>
        </w:tc>
        <w:tc>
          <w:tcPr>
            <w:tcW w:w="2130" w:type="dxa"/>
            <w:tcBorders>
              <w:top w:val="double" w:sz="4" w:space="0" w:color="auto"/>
              <w:left w:val="double" w:sz="4" w:space="0" w:color="auto"/>
              <w:bottom w:val="double" w:sz="4" w:space="0" w:color="auto"/>
              <w:right w:val="double" w:sz="4" w:space="0" w:color="auto"/>
            </w:tcBorders>
          </w:tcPr>
          <w:p w14:paraId="71495707" w14:textId="57039FD7" w:rsidR="00FB5500" w:rsidRPr="00373F01" w:rsidRDefault="00FB5500" w:rsidP="000B61BE">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sidR="00FB1A78">
              <w:rPr>
                <w:rFonts w:ascii="Times New Roman" w:hAnsi="Times New Roman"/>
                <w:b/>
              </w:rPr>
              <w:t>360</w:t>
            </w:r>
          </w:p>
        </w:tc>
      </w:tr>
    </w:tbl>
    <w:p w14:paraId="5232D5DB" w14:textId="3DE7A8FE" w:rsidR="00402A02" w:rsidRDefault="00402A02" w:rsidP="0057042D">
      <w:pPr>
        <w:spacing w:after="0"/>
        <w:rPr>
          <w:rFonts w:ascii="Times New Roman" w:hAnsi="Times New Roman" w:cs="Times New Roman"/>
          <w:lang w:val="es-ES"/>
        </w:rPr>
      </w:pPr>
    </w:p>
    <w:p w14:paraId="7B4AE885" w14:textId="77777777" w:rsidR="00D72501" w:rsidRDefault="00D72501" w:rsidP="0057042D">
      <w:pPr>
        <w:spacing w:after="0"/>
        <w:rPr>
          <w:rFonts w:ascii="Times New Roman" w:hAnsi="Times New Roman" w:cs="Times New Roman"/>
          <w:lang w:val="es-ES"/>
        </w:rPr>
      </w:pPr>
    </w:p>
    <w:p w14:paraId="03431D8F" w14:textId="48B74FEC" w:rsidR="00402A02" w:rsidRPr="00D72501" w:rsidRDefault="00402A02" w:rsidP="00946DBF">
      <w:pPr>
        <w:spacing w:after="0" w:line="240" w:lineRule="auto"/>
        <w:rPr>
          <w:rFonts w:ascii="Times New Roman" w:hAnsi="Times New Roman" w:cs="Times New Roman"/>
          <w:b/>
          <w:lang w:val="es-ES"/>
        </w:rPr>
      </w:pPr>
      <w:r w:rsidRPr="00D72501">
        <w:rPr>
          <w:rFonts w:ascii="Times New Roman" w:hAnsi="Times New Roman" w:cs="Times New Roman"/>
          <w:b/>
          <w:lang w:val="es-ES"/>
        </w:rPr>
        <w:t>LOS PRECIOS INCLUYEN:</w:t>
      </w:r>
    </w:p>
    <w:p w14:paraId="4053071D" w14:textId="77777777" w:rsidR="009842DE" w:rsidRPr="00902487" w:rsidRDefault="009842DE" w:rsidP="009842DE">
      <w:pPr>
        <w:pStyle w:val="Sinespaciado"/>
        <w:numPr>
          <w:ilvl w:val="0"/>
          <w:numId w:val="14"/>
        </w:numPr>
        <w:jc w:val="both"/>
        <w:rPr>
          <w:rFonts w:ascii="Times New Roman" w:hAnsi="Times New Roman"/>
          <w:bCs/>
        </w:rPr>
      </w:pPr>
      <w:r w:rsidRPr="00902487">
        <w:rPr>
          <w:rFonts w:ascii="Times New Roman" w:hAnsi="Times New Roman"/>
          <w:bCs/>
        </w:rPr>
        <w:t>Tiquetes Aéreos en la ruta del programa</w:t>
      </w:r>
    </w:p>
    <w:p w14:paraId="311CFE42" w14:textId="0D4FB4EE" w:rsidR="009842DE" w:rsidRPr="009842DE" w:rsidRDefault="009842DE" w:rsidP="00946DBF">
      <w:pPr>
        <w:pStyle w:val="Sinespaciado"/>
        <w:numPr>
          <w:ilvl w:val="0"/>
          <w:numId w:val="14"/>
        </w:numPr>
        <w:jc w:val="both"/>
        <w:rPr>
          <w:rFonts w:ascii="Times New Roman" w:hAnsi="Times New Roman"/>
          <w:b/>
          <w:u w:val="single"/>
          <w:lang w:val="es-ES"/>
        </w:rPr>
      </w:pPr>
      <w:r w:rsidRPr="009842DE">
        <w:rPr>
          <w:rFonts w:ascii="Times New Roman" w:hAnsi="Times New Roman"/>
          <w:bCs/>
        </w:rPr>
        <w:t>Tasas aeroportuarias (Sujetas a cambio)</w:t>
      </w:r>
    </w:p>
    <w:p w14:paraId="3B81FF08" w14:textId="12A30244" w:rsidR="00402A02" w:rsidRPr="00402A02" w:rsidRDefault="00946DBF" w:rsidP="00946DBF">
      <w:pPr>
        <w:pStyle w:val="Prrafodelista"/>
        <w:numPr>
          <w:ilvl w:val="0"/>
          <w:numId w:val="7"/>
        </w:numPr>
        <w:spacing w:after="0" w:line="240" w:lineRule="auto"/>
        <w:rPr>
          <w:rFonts w:ascii="Times New Roman" w:hAnsi="Times New Roman" w:cs="Times New Roman"/>
          <w:b/>
          <w:u w:val="single"/>
          <w:lang w:val="es-ES"/>
        </w:rPr>
      </w:pPr>
      <w:r>
        <w:rPr>
          <w:rFonts w:ascii="Times New Roman" w:hAnsi="Times New Roman" w:cs="Times New Roman"/>
          <w:lang w:val="es-ES"/>
        </w:rPr>
        <w:t xml:space="preserve">Alojamiento en </w:t>
      </w:r>
      <w:r w:rsidR="007A7127">
        <w:rPr>
          <w:rFonts w:ascii="Times New Roman" w:hAnsi="Times New Roman" w:cs="Times New Roman"/>
          <w:lang w:val="es-ES"/>
        </w:rPr>
        <w:t xml:space="preserve">los </w:t>
      </w:r>
      <w:r>
        <w:rPr>
          <w:rFonts w:ascii="Times New Roman" w:hAnsi="Times New Roman" w:cs="Times New Roman"/>
          <w:lang w:val="es-ES"/>
        </w:rPr>
        <w:t>hoteles</w:t>
      </w:r>
      <w:r w:rsidR="007A7127">
        <w:rPr>
          <w:rFonts w:ascii="Times New Roman" w:hAnsi="Times New Roman" w:cs="Times New Roman"/>
          <w:lang w:val="es-ES"/>
        </w:rPr>
        <w:t xml:space="preserve"> indicados o similares </w:t>
      </w:r>
    </w:p>
    <w:p w14:paraId="5736F499" w14:textId="43B62741" w:rsidR="00402A02" w:rsidRPr="00402A02" w:rsidRDefault="00402A02" w:rsidP="00946DBF">
      <w:pPr>
        <w:pStyle w:val="Prrafodelista"/>
        <w:numPr>
          <w:ilvl w:val="0"/>
          <w:numId w:val="7"/>
        </w:numPr>
        <w:spacing w:after="0" w:line="240" w:lineRule="auto"/>
        <w:rPr>
          <w:rFonts w:ascii="Times New Roman" w:hAnsi="Times New Roman" w:cs="Times New Roman"/>
          <w:b/>
          <w:u w:val="single"/>
          <w:lang w:val="es-ES"/>
        </w:rPr>
      </w:pPr>
      <w:r>
        <w:rPr>
          <w:rFonts w:ascii="Times New Roman" w:hAnsi="Times New Roman" w:cs="Times New Roman"/>
          <w:lang w:val="es-ES"/>
        </w:rPr>
        <w:t>Desayunos diarios.</w:t>
      </w:r>
    </w:p>
    <w:p w14:paraId="5C765C0C" w14:textId="0C31B2EF" w:rsidR="00402A02" w:rsidRPr="00402A02" w:rsidRDefault="00402A02" w:rsidP="00946DBF">
      <w:pPr>
        <w:pStyle w:val="Prrafodelista"/>
        <w:numPr>
          <w:ilvl w:val="0"/>
          <w:numId w:val="7"/>
        </w:numPr>
        <w:spacing w:after="0" w:line="240" w:lineRule="auto"/>
        <w:rPr>
          <w:rFonts w:ascii="Times New Roman" w:hAnsi="Times New Roman" w:cs="Times New Roman"/>
          <w:b/>
          <w:u w:val="single"/>
          <w:lang w:val="es-ES"/>
        </w:rPr>
      </w:pPr>
      <w:r>
        <w:rPr>
          <w:rFonts w:ascii="Times New Roman" w:hAnsi="Times New Roman" w:cs="Times New Roman"/>
          <w:lang w:val="es-ES"/>
        </w:rPr>
        <w:t>3 noches de alojamiento en Iguazú.</w:t>
      </w:r>
    </w:p>
    <w:p w14:paraId="17B81606" w14:textId="53AC9006" w:rsidR="00402A02" w:rsidRPr="00402A02" w:rsidRDefault="00402A02" w:rsidP="00946DBF">
      <w:pPr>
        <w:pStyle w:val="Prrafodelista"/>
        <w:numPr>
          <w:ilvl w:val="0"/>
          <w:numId w:val="7"/>
        </w:numPr>
        <w:spacing w:after="0" w:line="240" w:lineRule="auto"/>
        <w:rPr>
          <w:rFonts w:ascii="Times New Roman" w:hAnsi="Times New Roman" w:cs="Times New Roman"/>
          <w:b/>
          <w:u w:val="single"/>
          <w:lang w:val="es-ES"/>
        </w:rPr>
      </w:pPr>
      <w:r>
        <w:rPr>
          <w:rFonts w:ascii="Times New Roman" w:hAnsi="Times New Roman" w:cs="Times New Roman"/>
          <w:lang w:val="es-ES"/>
        </w:rPr>
        <w:t>4 noches de alojamiento en Buenos Aires.</w:t>
      </w:r>
    </w:p>
    <w:p w14:paraId="403BDD7B" w14:textId="04EA7AC7" w:rsidR="00402A02" w:rsidRPr="00402A02" w:rsidRDefault="00402A02" w:rsidP="00946DBF">
      <w:pPr>
        <w:pStyle w:val="Prrafodelista"/>
        <w:numPr>
          <w:ilvl w:val="0"/>
          <w:numId w:val="7"/>
        </w:numPr>
        <w:spacing w:after="0" w:line="240" w:lineRule="auto"/>
        <w:rPr>
          <w:rFonts w:ascii="Times New Roman" w:hAnsi="Times New Roman" w:cs="Times New Roman"/>
          <w:b/>
          <w:u w:val="single"/>
          <w:lang w:val="es-ES"/>
        </w:rPr>
      </w:pPr>
      <w:r>
        <w:rPr>
          <w:rFonts w:ascii="Times New Roman" w:hAnsi="Times New Roman" w:cs="Times New Roman"/>
          <w:lang w:val="es-ES"/>
        </w:rPr>
        <w:t xml:space="preserve">Visitas a las cataratas de Iguazú lado </w:t>
      </w:r>
      <w:r w:rsidR="00D72501">
        <w:rPr>
          <w:rFonts w:ascii="Times New Roman" w:hAnsi="Times New Roman" w:cs="Times New Roman"/>
          <w:lang w:val="es-ES"/>
        </w:rPr>
        <w:t>argentino</w:t>
      </w:r>
      <w:r>
        <w:rPr>
          <w:rFonts w:ascii="Times New Roman" w:hAnsi="Times New Roman" w:cs="Times New Roman"/>
          <w:lang w:val="es-ES"/>
        </w:rPr>
        <w:t xml:space="preserve"> y </w:t>
      </w:r>
      <w:r w:rsidR="00D72501">
        <w:rPr>
          <w:rFonts w:ascii="Times New Roman" w:hAnsi="Times New Roman" w:cs="Times New Roman"/>
          <w:lang w:val="es-ES"/>
        </w:rPr>
        <w:t>brasileño</w:t>
      </w:r>
      <w:r w:rsidR="00A22A08">
        <w:rPr>
          <w:rFonts w:ascii="Times New Roman" w:hAnsi="Times New Roman" w:cs="Times New Roman"/>
          <w:lang w:val="es-ES"/>
        </w:rPr>
        <w:t xml:space="preserve"> con ingreso a los parques. </w:t>
      </w:r>
    </w:p>
    <w:p w14:paraId="60C13FE1" w14:textId="058D2CD8" w:rsidR="00402A02" w:rsidRPr="00402A02" w:rsidRDefault="00402A02" w:rsidP="00946DBF">
      <w:pPr>
        <w:pStyle w:val="Prrafodelista"/>
        <w:numPr>
          <w:ilvl w:val="0"/>
          <w:numId w:val="7"/>
        </w:numPr>
        <w:spacing w:after="0" w:line="240" w:lineRule="auto"/>
        <w:rPr>
          <w:rFonts w:ascii="Times New Roman" w:hAnsi="Times New Roman" w:cs="Times New Roman"/>
          <w:b/>
          <w:u w:val="single"/>
          <w:lang w:val="es-ES"/>
        </w:rPr>
      </w:pPr>
      <w:r>
        <w:rPr>
          <w:rFonts w:ascii="Times New Roman" w:hAnsi="Times New Roman" w:cs="Times New Roman"/>
          <w:lang w:val="es-ES"/>
        </w:rPr>
        <w:t>Visita de medio día a la ciudad de Buenos Aires.</w:t>
      </w:r>
    </w:p>
    <w:p w14:paraId="30F36C44" w14:textId="5DCB2B55" w:rsidR="00402A02" w:rsidRPr="00FB1A78" w:rsidRDefault="00402A02" w:rsidP="00946DBF">
      <w:pPr>
        <w:pStyle w:val="Prrafodelista"/>
        <w:numPr>
          <w:ilvl w:val="0"/>
          <w:numId w:val="7"/>
        </w:numPr>
        <w:spacing w:after="0" w:line="240" w:lineRule="auto"/>
        <w:rPr>
          <w:rFonts w:ascii="Times New Roman" w:hAnsi="Times New Roman" w:cs="Times New Roman"/>
          <w:b/>
          <w:u w:val="single"/>
          <w:lang w:val="es-ES"/>
        </w:rPr>
      </w:pPr>
      <w:r>
        <w:rPr>
          <w:rFonts w:ascii="Times New Roman" w:hAnsi="Times New Roman" w:cs="Times New Roman"/>
          <w:lang w:val="es-ES"/>
        </w:rPr>
        <w:t>Cena con show de tango en Buenos Aires.</w:t>
      </w:r>
    </w:p>
    <w:p w14:paraId="015966D8" w14:textId="0B2D01F1" w:rsidR="00402A02" w:rsidRPr="00402A02" w:rsidRDefault="00946DBF" w:rsidP="00946DBF">
      <w:pPr>
        <w:pStyle w:val="Prrafodelista"/>
        <w:numPr>
          <w:ilvl w:val="0"/>
          <w:numId w:val="7"/>
        </w:numPr>
        <w:spacing w:after="0" w:line="240" w:lineRule="auto"/>
        <w:rPr>
          <w:rFonts w:ascii="Times New Roman" w:hAnsi="Times New Roman" w:cs="Times New Roman"/>
          <w:b/>
          <w:u w:val="single"/>
          <w:lang w:val="es-ES"/>
        </w:rPr>
      </w:pPr>
      <w:r>
        <w:rPr>
          <w:rFonts w:ascii="Times New Roman" w:hAnsi="Times New Roman" w:cs="Times New Roman"/>
          <w:lang w:val="es-ES"/>
        </w:rPr>
        <w:t>Fiesta gaucha con almuerzo en Buenos Aires.</w:t>
      </w:r>
    </w:p>
    <w:p w14:paraId="33A433B5" w14:textId="4E79879C" w:rsidR="00402A02" w:rsidRPr="00C468C6" w:rsidRDefault="00946DBF" w:rsidP="00946DBF">
      <w:pPr>
        <w:pStyle w:val="Prrafodelista"/>
        <w:numPr>
          <w:ilvl w:val="0"/>
          <w:numId w:val="7"/>
        </w:numPr>
        <w:spacing w:after="0" w:line="240" w:lineRule="auto"/>
        <w:rPr>
          <w:rFonts w:ascii="Times New Roman" w:hAnsi="Times New Roman" w:cs="Times New Roman"/>
          <w:b/>
          <w:u w:val="single"/>
          <w:lang w:val="es-ES"/>
        </w:rPr>
      </w:pPr>
      <w:r>
        <w:rPr>
          <w:rFonts w:ascii="Times New Roman" w:hAnsi="Times New Roman" w:cs="Times New Roman"/>
          <w:lang w:val="es-ES"/>
        </w:rPr>
        <w:t xml:space="preserve">Traslados Aeropuerto / Hotel / Aeropuerto. </w:t>
      </w:r>
    </w:p>
    <w:p w14:paraId="27545579" w14:textId="1DECBB57" w:rsidR="00C468C6" w:rsidRPr="00C468C6" w:rsidRDefault="00C468C6" w:rsidP="00C468C6">
      <w:pPr>
        <w:pStyle w:val="Prrafodelista"/>
        <w:numPr>
          <w:ilvl w:val="0"/>
          <w:numId w:val="7"/>
        </w:numPr>
        <w:spacing w:after="0" w:line="240" w:lineRule="auto"/>
        <w:rPr>
          <w:rFonts w:ascii="Times New Roman" w:hAnsi="Times New Roman" w:cs="Times New Roman"/>
        </w:rPr>
      </w:pPr>
      <w:r>
        <w:rPr>
          <w:rFonts w:ascii="Times New Roman" w:hAnsi="Times New Roman" w:cs="Times New Roman"/>
        </w:rPr>
        <w:t xml:space="preserve">Tarjeta de asistencia médica (mayores de 70 años pagan suplemento de </w:t>
      </w:r>
      <w:r w:rsidRPr="00FB1A78">
        <w:rPr>
          <w:rFonts w:ascii="Times New Roman" w:hAnsi="Times New Roman" w:cs="Times New Roman"/>
          <w:b/>
        </w:rPr>
        <w:t xml:space="preserve">USD </w:t>
      </w:r>
      <w:r w:rsidR="00DE64C9">
        <w:rPr>
          <w:rFonts w:ascii="Times New Roman" w:hAnsi="Times New Roman" w:cs="Times New Roman"/>
          <w:b/>
        </w:rPr>
        <w:t>21</w:t>
      </w:r>
      <w:r>
        <w:rPr>
          <w:rFonts w:ascii="Times New Roman" w:hAnsi="Times New Roman" w:cs="Times New Roman"/>
        </w:rPr>
        <w:t>)</w:t>
      </w:r>
    </w:p>
    <w:p w14:paraId="1554EBCE" w14:textId="77777777" w:rsidR="00946DBF" w:rsidRDefault="00946DBF" w:rsidP="00946DBF">
      <w:pPr>
        <w:spacing w:after="0" w:line="240" w:lineRule="auto"/>
        <w:rPr>
          <w:rFonts w:ascii="Times New Roman" w:hAnsi="Times New Roman" w:cs="Times New Roman"/>
          <w:b/>
          <w:u w:val="single"/>
          <w:lang w:val="es-ES"/>
        </w:rPr>
      </w:pPr>
    </w:p>
    <w:p w14:paraId="10E8239C" w14:textId="22AC7418" w:rsidR="00946DBF" w:rsidRPr="00D72501" w:rsidRDefault="00946DBF" w:rsidP="00946DBF">
      <w:pPr>
        <w:spacing w:after="0" w:line="240" w:lineRule="auto"/>
        <w:rPr>
          <w:rFonts w:ascii="Times New Roman" w:hAnsi="Times New Roman" w:cs="Times New Roman"/>
          <w:b/>
          <w:lang w:val="es-ES"/>
        </w:rPr>
      </w:pPr>
      <w:r w:rsidRPr="00D72501">
        <w:rPr>
          <w:rFonts w:ascii="Times New Roman" w:hAnsi="Times New Roman" w:cs="Times New Roman"/>
          <w:b/>
          <w:lang w:val="es-ES"/>
        </w:rPr>
        <w:t>LOS PRECIOS NO INCLUYEN:</w:t>
      </w:r>
    </w:p>
    <w:p w14:paraId="0298360C" w14:textId="64FD27CB" w:rsidR="00402A02" w:rsidRDefault="00946DBF" w:rsidP="00946DBF">
      <w:pPr>
        <w:pStyle w:val="Prrafodelista"/>
        <w:numPr>
          <w:ilvl w:val="0"/>
          <w:numId w:val="8"/>
        </w:numPr>
        <w:spacing w:after="0" w:line="240" w:lineRule="auto"/>
        <w:rPr>
          <w:rFonts w:ascii="Times New Roman" w:hAnsi="Times New Roman" w:cs="Times New Roman"/>
          <w:lang w:val="es-ES"/>
        </w:rPr>
      </w:pPr>
      <w:r>
        <w:rPr>
          <w:rFonts w:ascii="Times New Roman" w:hAnsi="Times New Roman" w:cs="Times New Roman"/>
          <w:lang w:val="es-ES"/>
        </w:rPr>
        <w:t>Tiquetes aéreos desde otras ciudades de Colombia.</w:t>
      </w:r>
    </w:p>
    <w:p w14:paraId="0C8E7AC8" w14:textId="47052590" w:rsidR="00946DBF" w:rsidRDefault="00946DBF" w:rsidP="00946DBF">
      <w:pPr>
        <w:pStyle w:val="Prrafodelista"/>
        <w:numPr>
          <w:ilvl w:val="0"/>
          <w:numId w:val="8"/>
        </w:numPr>
        <w:spacing w:after="0" w:line="240" w:lineRule="auto"/>
        <w:rPr>
          <w:rFonts w:ascii="Times New Roman" w:hAnsi="Times New Roman" w:cs="Times New Roman"/>
        </w:rPr>
      </w:pPr>
      <w:r w:rsidRPr="003C6D0B">
        <w:rPr>
          <w:rFonts w:ascii="Times New Roman" w:hAnsi="Times New Roman" w:cs="Times New Roman"/>
        </w:rPr>
        <w:t>Propinas a conductores y guías</w:t>
      </w:r>
      <w:r>
        <w:rPr>
          <w:rFonts w:ascii="Times New Roman" w:hAnsi="Times New Roman" w:cs="Times New Roman"/>
        </w:rPr>
        <w:t>.</w:t>
      </w:r>
    </w:p>
    <w:p w14:paraId="5EEC7B73" w14:textId="7ECE3D4D" w:rsidR="00946DBF" w:rsidRDefault="00946DBF" w:rsidP="00946DBF">
      <w:pPr>
        <w:pStyle w:val="Prrafodelista"/>
        <w:numPr>
          <w:ilvl w:val="0"/>
          <w:numId w:val="8"/>
        </w:numPr>
        <w:spacing w:after="0" w:line="240" w:lineRule="auto"/>
        <w:rPr>
          <w:rFonts w:ascii="Times New Roman" w:hAnsi="Times New Roman" w:cs="Times New Roman"/>
        </w:rPr>
      </w:pPr>
      <w:r>
        <w:rPr>
          <w:rFonts w:ascii="Times New Roman" w:hAnsi="Times New Roman" w:cs="Times New Roman"/>
        </w:rPr>
        <w:t xml:space="preserve">3% de </w:t>
      </w:r>
      <w:proofErr w:type="spellStart"/>
      <w:r>
        <w:rPr>
          <w:rFonts w:ascii="Times New Roman" w:hAnsi="Times New Roman" w:cs="Times New Roman"/>
        </w:rPr>
        <w:t>Fee</w:t>
      </w:r>
      <w:proofErr w:type="spellEnd"/>
      <w:r>
        <w:rPr>
          <w:rFonts w:ascii="Times New Roman" w:hAnsi="Times New Roman" w:cs="Times New Roman"/>
        </w:rPr>
        <w:t xml:space="preserve"> bancario. </w:t>
      </w:r>
    </w:p>
    <w:p w14:paraId="29FA903B" w14:textId="27F5D9F7" w:rsidR="00946DBF" w:rsidRDefault="00946DBF" w:rsidP="00946DBF">
      <w:pPr>
        <w:pStyle w:val="Prrafodelista"/>
        <w:numPr>
          <w:ilvl w:val="0"/>
          <w:numId w:val="8"/>
        </w:numPr>
        <w:spacing w:after="0" w:line="240" w:lineRule="auto"/>
        <w:rPr>
          <w:rFonts w:ascii="Times New Roman" w:hAnsi="Times New Roman" w:cs="Times New Roman"/>
        </w:rPr>
      </w:pPr>
      <w:r>
        <w:rPr>
          <w:rFonts w:ascii="Times New Roman" w:hAnsi="Times New Roman" w:cs="Times New Roman"/>
        </w:rPr>
        <w:t>Excursiones y/o tour</w:t>
      </w:r>
      <w:r w:rsidR="00D72501">
        <w:rPr>
          <w:rFonts w:ascii="Times New Roman" w:hAnsi="Times New Roman" w:cs="Times New Roman"/>
        </w:rPr>
        <w:t>s</w:t>
      </w:r>
      <w:r>
        <w:rPr>
          <w:rFonts w:ascii="Times New Roman" w:hAnsi="Times New Roman" w:cs="Times New Roman"/>
        </w:rPr>
        <w:t xml:space="preserve"> opcionales.</w:t>
      </w:r>
    </w:p>
    <w:p w14:paraId="09782C91" w14:textId="1221593B" w:rsidR="00946DBF" w:rsidRPr="003C6D0B" w:rsidRDefault="00946DBF" w:rsidP="00946DBF">
      <w:pPr>
        <w:pStyle w:val="Prrafodelista"/>
        <w:numPr>
          <w:ilvl w:val="0"/>
          <w:numId w:val="8"/>
        </w:numPr>
        <w:spacing w:after="0" w:line="240" w:lineRule="auto"/>
        <w:rPr>
          <w:rFonts w:ascii="Times New Roman" w:hAnsi="Times New Roman" w:cs="Times New Roman"/>
        </w:rPr>
      </w:pPr>
      <w:r>
        <w:rPr>
          <w:rFonts w:ascii="Times New Roman" w:hAnsi="Times New Roman" w:cs="Times New Roman"/>
        </w:rPr>
        <w:t>Bebidas durante las comidas.</w:t>
      </w:r>
    </w:p>
    <w:p w14:paraId="727BCE57" w14:textId="2B7EF136" w:rsidR="00946DBF" w:rsidRPr="00F27EA0" w:rsidRDefault="00946DBF" w:rsidP="00946DBF">
      <w:pPr>
        <w:pStyle w:val="Prrafodelista"/>
        <w:numPr>
          <w:ilvl w:val="0"/>
          <w:numId w:val="8"/>
        </w:numPr>
        <w:spacing w:after="0" w:line="240" w:lineRule="auto"/>
        <w:rPr>
          <w:rFonts w:ascii="Times New Roman" w:hAnsi="Times New Roman" w:cs="Times New Roman"/>
          <w:lang w:val="es-ES"/>
        </w:rPr>
      </w:pPr>
      <w:r w:rsidRPr="003C6D0B">
        <w:rPr>
          <w:rFonts w:ascii="Times New Roman" w:hAnsi="Times New Roman" w:cs="Times New Roman"/>
        </w:rPr>
        <w:t>Servicios no especificados</w:t>
      </w:r>
      <w:r>
        <w:rPr>
          <w:rFonts w:ascii="Times New Roman" w:hAnsi="Times New Roman" w:cs="Times New Roman"/>
        </w:rPr>
        <w:t>.</w:t>
      </w:r>
    </w:p>
    <w:p w14:paraId="75171064" w14:textId="77777777" w:rsidR="00F27EA0" w:rsidRPr="00FC79F7" w:rsidRDefault="00F27EA0" w:rsidP="00F27EA0">
      <w:pPr>
        <w:pStyle w:val="Prrafodelista"/>
        <w:numPr>
          <w:ilvl w:val="0"/>
          <w:numId w:val="8"/>
        </w:numPr>
        <w:spacing w:after="0" w:line="240" w:lineRule="auto"/>
        <w:contextualSpacing w:val="0"/>
        <w:jc w:val="both"/>
      </w:pPr>
      <w:r w:rsidRPr="00AC114A">
        <w:rPr>
          <w:rFonts w:ascii="Times New Roman" w:hAnsi="Times New Roman"/>
        </w:rPr>
        <w:t xml:space="preserve">Tasa Eco Turística de </w:t>
      </w:r>
      <w:r w:rsidRPr="004433B2">
        <w:rPr>
          <w:rFonts w:ascii="Times New Roman" w:hAnsi="Times New Roman"/>
          <w:b/>
        </w:rPr>
        <w:t>Puerto Iguazú</w:t>
      </w:r>
      <w:r w:rsidRPr="00AC114A">
        <w:rPr>
          <w:rFonts w:ascii="Times New Roman" w:hAnsi="Times New Roman"/>
        </w:rPr>
        <w:t xml:space="preserve">, de $ 50,00 (pesos argentinos) </w:t>
      </w:r>
      <w:r>
        <w:rPr>
          <w:rFonts w:ascii="Times New Roman" w:hAnsi="Times New Roman"/>
        </w:rPr>
        <w:t xml:space="preserve">por persona y por noche, </w:t>
      </w:r>
      <w:r w:rsidRPr="00AC114A">
        <w:rPr>
          <w:rFonts w:ascii="Times New Roman" w:hAnsi="Times New Roman"/>
        </w:rPr>
        <w:t>como máximo de 2 noches pagas, y no corresponderá abonarla a partir de la tercera noche, ni tampoco aplica la obligación de pago para menores de 12 años. El hotel entregará un comprobante que los pasajeros tendrán que conservar y llevar durante toda su estadía.</w:t>
      </w:r>
    </w:p>
    <w:p w14:paraId="71B4420B" w14:textId="70919933" w:rsidR="00F27EA0" w:rsidRPr="00D72501" w:rsidRDefault="00F27EA0" w:rsidP="00F27EA0">
      <w:pPr>
        <w:pStyle w:val="Prrafodelista"/>
        <w:numPr>
          <w:ilvl w:val="0"/>
          <w:numId w:val="8"/>
        </w:numPr>
        <w:rPr>
          <w:rFonts w:ascii="Times New Roman" w:hAnsi="Times New Roman" w:cs="Times New Roman"/>
          <w:lang w:val="es-ES"/>
        </w:rPr>
      </w:pPr>
      <w:r w:rsidRPr="00F27EA0">
        <w:rPr>
          <w:rFonts w:ascii="Times New Roman" w:hAnsi="Times New Roman" w:cs="Times New Roman"/>
          <w:lang w:val="es-ES"/>
        </w:rPr>
        <w:t xml:space="preserve">Tasa Turística en </w:t>
      </w:r>
      <w:r w:rsidRPr="00F27EA0">
        <w:rPr>
          <w:rFonts w:ascii="Times New Roman" w:hAnsi="Times New Roman" w:cs="Times New Roman"/>
          <w:b/>
          <w:lang w:val="es-ES"/>
        </w:rPr>
        <w:t>Buenos Aires</w:t>
      </w:r>
      <w:r w:rsidRPr="00F27EA0">
        <w:rPr>
          <w:rFonts w:ascii="Times New Roman" w:hAnsi="Times New Roman" w:cs="Times New Roman"/>
          <w:lang w:val="es-ES"/>
        </w:rPr>
        <w:t xml:space="preserve">, de USD 0,50 a 1,00 por persona (mayor de 12 años) por noche, se cobra y se paga únicamente en los hoteles al momento del </w:t>
      </w:r>
      <w:proofErr w:type="spellStart"/>
      <w:r w:rsidRPr="00F27EA0">
        <w:rPr>
          <w:rFonts w:ascii="Times New Roman" w:hAnsi="Times New Roman" w:cs="Times New Roman"/>
          <w:lang w:val="es-ES"/>
        </w:rPr>
        <w:t>check</w:t>
      </w:r>
      <w:proofErr w:type="spellEnd"/>
      <w:r w:rsidRPr="00F27EA0">
        <w:rPr>
          <w:rFonts w:ascii="Times New Roman" w:hAnsi="Times New Roman" w:cs="Times New Roman"/>
          <w:lang w:val="es-ES"/>
        </w:rPr>
        <w:t xml:space="preserve"> in.</w:t>
      </w:r>
    </w:p>
    <w:p w14:paraId="09DA1CCB" w14:textId="77777777" w:rsidR="00D72501" w:rsidRDefault="00D72501" w:rsidP="00946DBF">
      <w:pPr>
        <w:spacing w:after="0" w:line="240" w:lineRule="auto"/>
        <w:rPr>
          <w:rFonts w:ascii="Times New Roman" w:hAnsi="Times New Roman" w:cs="Times New Roman"/>
          <w:b/>
          <w:lang w:val="es-ES"/>
        </w:rPr>
      </w:pPr>
    </w:p>
    <w:p w14:paraId="54430C71" w14:textId="77777777" w:rsidR="00D72501" w:rsidRPr="00402A02" w:rsidRDefault="00D72501" w:rsidP="00D72501">
      <w:pPr>
        <w:spacing w:after="0" w:line="240" w:lineRule="auto"/>
        <w:rPr>
          <w:rFonts w:ascii="Times New Roman" w:hAnsi="Times New Roman" w:cs="Times New Roman"/>
          <w:b/>
          <w:lang w:val="es-ES"/>
        </w:rPr>
      </w:pPr>
      <w:r w:rsidRPr="00402A02">
        <w:rPr>
          <w:rFonts w:ascii="Times New Roman" w:hAnsi="Times New Roman" w:cs="Times New Roman"/>
          <w:b/>
          <w:lang w:val="es-ES"/>
        </w:rPr>
        <w:t>HOTELES PREVISTOS O SIMILARES</w:t>
      </w:r>
    </w:p>
    <w:p w14:paraId="2B411ADA" w14:textId="77777777" w:rsidR="00D72501" w:rsidRDefault="00D72501" w:rsidP="00D72501">
      <w:pPr>
        <w:spacing w:after="0"/>
        <w:jc w:val="both"/>
        <w:rPr>
          <w:rFonts w:ascii="Times New Roman" w:hAnsi="Times New Roman" w:cs="Times New Roman"/>
          <w:b/>
          <w:sz w:val="24"/>
          <w:szCs w:val="24"/>
          <w:lang w:val="es-ES"/>
        </w:rPr>
      </w:pPr>
    </w:p>
    <w:p w14:paraId="7BAFF8D4" w14:textId="457F3A45" w:rsidR="00D72501" w:rsidRPr="00402A02" w:rsidRDefault="00D72501" w:rsidP="00D72501">
      <w:pPr>
        <w:spacing w:after="0"/>
        <w:jc w:val="both"/>
        <w:rPr>
          <w:rFonts w:ascii="Times New Roman" w:hAnsi="Times New Roman" w:cs="Times New Roman"/>
          <w:lang w:val="es-ES"/>
        </w:rPr>
      </w:pPr>
      <w:r w:rsidRPr="00402A02">
        <w:rPr>
          <w:rFonts w:ascii="Times New Roman" w:hAnsi="Times New Roman" w:cs="Times New Roman"/>
          <w:b/>
          <w:lang w:val="es-ES"/>
        </w:rPr>
        <w:t>IGUAZU</w:t>
      </w:r>
      <w:r w:rsidRPr="00402A02">
        <w:rPr>
          <w:rFonts w:ascii="Times New Roman" w:hAnsi="Times New Roman" w:cs="Times New Roman"/>
          <w:b/>
          <w:lang w:val="es-ES"/>
        </w:rPr>
        <w:tab/>
      </w:r>
      <w:r w:rsidRPr="00402A02">
        <w:rPr>
          <w:rFonts w:ascii="Times New Roman" w:hAnsi="Times New Roman" w:cs="Times New Roman"/>
          <w:b/>
          <w:lang w:val="es-ES"/>
        </w:rPr>
        <w:tab/>
      </w:r>
      <w:r w:rsidRPr="00402A02">
        <w:rPr>
          <w:rFonts w:ascii="Times New Roman" w:hAnsi="Times New Roman" w:cs="Times New Roman"/>
          <w:lang w:val="es-ES"/>
        </w:rPr>
        <w:t>RAICES ESTURION</w:t>
      </w:r>
      <w:r w:rsidR="00AD6EF8">
        <w:rPr>
          <w:rFonts w:ascii="Times New Roman" w:hAnsi="Times New Roman" w:cs="Times New Roman"/>
          <w:lang w:val="es-ES"/>
        </w:rPr>
        <w:t xml:space="preserve"> – Turista Superior</w:t>
      </w:r>
    </w:p>
    <w:p w14:paraId="28E9E2D7" w14:textId="0732EBA7" w:rsidR="00D72501" w:rsidRDefault="00D72501" w:rsidP="00D72501">
      <w:pPr>
        <w:spacing w:after="0"/>
        <w:rPr>
          <w:rFonts w:ascii="Times New Roman" w:hAnsi="Times New Roman" w:cs="Times New Roman"/>
          <w:lang w:val="es-ES"/>
        </w:rPr>
      </w:pPr>
      <w:r w:rsidRPr="00402A02">
        <w:rPr>
          <w:rFonts w:ascii="Times New Roman" w:hAnsi="Times New Roman" w:cs="Times New Roman"/>
          <w:b/>
          <w:lang w:val="es-ES"/>
        </w:rPr>
        <w:t>BUENOS AIRES</w:t>
      </w:r>
      <w:r w:rsidRPr="00402A02">
        <w:rPr>
          <w:rFonts w:ascii="Times New Roman" w:hAnsi="Times New Roman" w:cs="Times New Roman"/>
          <w:b/>
          <w:lang w:val="es-ES"/>
        </w:rPr>
        <w:tab/>
      </w:r>
      <w:r w:rsidRPr="00402A02">
        <w:rPr>
          <w:rFonts w:ascii="Times New Roman" w:hAnsi="Times New Roman" w:cs="Times New Roman"/>
          <w:lang w:val="es-ES"/>
        </w:rPr>
        <w:t>CYAN AMERICAS TOWERS</w:t>
      </w:r>
      <w:r w:rsidR="00AD6EF8">
        <w:rPr>
          <w:rFonts w:ascii="Times New Roman" w:hAnsi="Times New Roman" w:cs="Times New Roman"/>
          <w:lang w:val="es-ES"/>
        </w:rPr>
        <w:t xml:space="preserve"> - Primera</w:t>
      </w:r>
    </w:p>
    <w:p w14:paraId="02CED80D" w14:textId="2FB01578" w:rsidR="00D72501" w:rsidRDefault="00D72501" w:rsidP="00946DBF">
      <w:pPr>
        <w:spacing w:after="0" w:line="240" w:lineRule="auto"/>
        <w:rPr>
          <w:rFonts w:ascii="Times New Roman" w:hAnsi="Times New Roman" w:cs="Times New Roman"/>
          <w:b/>
          <w:lang w:val="es-ES"/>
        </w:rPr>
      </w:pPr>
    </w:p>
    <w:p w14:paraId="468DDB37" w14:textId="0318F2EC" w:rsidR="00D72501" w:rsidRDefault="00D72501" w:rsidP="00D72501">
      <w:pPr>
        <w:spacing w:line="240" w:lineRule="auto"/>
        <w:rPr>
          <w:rFonts w:ascii="Times New Roman" w:hAnsi="Times New Roman" w:cs="Times New Roman"/>
          <w:b/>
        </w:rPr>
      </w:pPr>
      <w:r>
        <w:rPr>
          <w:rFonts w:ascii="Times New Roman" w:hAnsi="Times New Roman" w:cs="Times New Roman"/>
          <w:b/>
        </w:rPr>
        <w:t>VUELOS PREVISTOS: AEROLINEAS ARGENTINAS</w:t>
      </w:r>
    </w:p>
    <w:p w14:paraId="4B1FB940" w14:textId="77777777" w:rsidR="00D72501" w:rsidRDefault="00D72501" w:rsidP="00D72501">
      <w:pPr>
        <w:spacing w:after="0" w:line="240" w:lineRule="auto"/>
        <w:rPr>
          <w:rFonts w:ascii="Times New Roman" w:hAnsi="Times New Roman" w:cs="Times New Roman"/>
          <w:b/>
        </w:rPr>
      </w:pPr>
      <w:r>
        <w:rPr>
          <w:rFonts w:ascii="Times New Roman" w:hAnsi="Times New Roman" w:cs="Times New Roman"/>
          <w:b/>
        </w:rPr>
        <w:t>Noviembre 27</w:t>
      </w:r>
      <w:r>
        <w:rPr>
          <w:rFonts w:ascii="Times New Roman" w:hAnsi="Times New Roman" w:cs="Times New Roman"/>
          <w:b/>
        </w:rPr>
        <w:tab/>
      </w:r>
      <w:r>
        <w:rPr>
          <w:rFonts w:ascii="Times New Roman" w:hAnsi="Times New Roman" w:cs="Times New Roman"/>
          <w:b/>
        </w:rPr>
        <w:tab/>
        <w:t>Bogotá / Buenos Aires</w:t>
      </w:r>
      <w:r>
        <w:rPr>
          <w:rFonts w:ascii="Times New Roman" w:hAnsi="Times New Roman" w:cs="Times New Roman"/>
          <w:b/>
        </w:rPr>
        <w:tab/>
      </w:r>
      <w:r>
        <w:rPr>
          <w:rFonts w:ascii="Times New Roman" w:hAnsi="Times New Roman" w:cs="Times New Roman"/>
          <w:b/>
        </w:rPr>
        <w:tab/>
        <w:t>AR1361</w:t>
      </w:r>
      <w:r>
        <w:rPr>
          <w:rFonts w:ascii="Times New Roman" w:hAnsi="Times New Roman" w:cs="Times New Roman"/>
          <w:b/>
        </w:rPr>
        <w:tab/>
        <w:t>22:40 – 07:10+1</w:t>
      </w:r>
    </w:p>
    <w:p w14:paraId="1B12B826" w14:textId="77777777" w:rsidR="00D72501" w:rsidRDefault="00D72501" w:rsidP="00D72501">
      <w:pPr>
        <w:spacing w:after="0" w:line="240" w:lineRule="auto"/>
        <w:rPr>
          <w:rFonts w:ascii="Times New Roman" w:hAnsi="Times New Roman" w:cs="Times New Roman"/>
          <w:b/>
        </w:rPr>
      </w:pPr>
      <w:r>
        <w:rPr>
          <w:rFonts w:ascii="Times New Roman" w:hAnsi="Times New Roman" w:cs="Times New Roman"/>
          <w:b/>
        </w:rPr>
        <w:t>Noviembre 28</w:t>
      </w:r>
      <w:r>
        <w:rPr>
          <w:rFonts w:ascii="Times New Roman" w:hAnsi="Times New Roman" w:cs="Times New Roman"/>
          <w:b/>
        </w:rPr>
        <w:tab/>
      </w:r>
      <w:r>
        <w:rPr>
          <w:rFonts w:ascii="Times New Roman" w:hAnsi="Times New Roman" w:cs="Times New Roman"/>
          <w:b/>
        </w:rPr>
        <w:tab/>
        <w:t>Buenos Aires / Iguazú</w:t>
      </w:r>
      <w:r>
        <w:rPr>
          <w:rFonts w:ascii="Times New Roman" w:hAnsi="Times New Roman" w:cs="Times New Roman"/>
          <w:b/>
        </w:rPr>
        <w:tab/>
      </w:r>
      <w:r>
        <w:rPr>
          <w:rFonts w:ascii="Times New Roman" w:hAnsi="Times New Roman" w:cs="Times New Roman"/>
          <w:b/>
        </w:rPr>
        <w:tab/>
        <w:t>AR1734</w:t>
      </w:r>
      <w:r>
        <w:rPr>
          <w:rFonts w:ascii="Times New Roman" w:hAnsi="Times New Roman" w:cs="Times New Roman"/>
          <w:b/>
        </w:rPr>
        <w:tab/>
        <w:t>15:10 – 17:00</w:t>
      </w:r>
    </w:p>
    <w:p w14:paraId="382F52DC" w14:textId="77777777" w:rsidR="00D72501" w:rsidRDefault="00D72501" w:rsidP="00D72501">
      <w:pPr>
        <w:spacing w:after="0" w:line="240" w:lineRule="auto"/>
        <w:rPr>
          <w:rFonts w:ascii="Times New Roman" w:hAnsi="Times New Roman" w:cs="Times New Roman"/>
          <w:b/>
        </w:rPr>
      </w:pPr>
      <w:r>
        <w:rPr>
          <w:rFonts w:ascii="Times New Roman" w:hAnsi="Times New Roman" w:cs="Times New Roman"/>
          <w:b/>
        </w:rPr>
        <w:t>Diciembre 01</w:t>
      </w:r>
      <w:r>
        <w:rPr>
          <w:rFonts w:ascii="Times New Roman" w:hAnsi="Times New Roman" w:cs="Times New Roman"/>
          <w:b/>
        </w:rPr>
        <w:tab/>
      </w:r>
      <w:r>
        <w:rPr>
          <w:rFonts w:ascii="Times New Roman" w:hAnsi="Times New Roman" w:cs="Times New Roman"/>
          <w:b/>
        </w:rPr>
        <w:tab/>
        <w:t>Iguazú / Buenos Aires</w:t>
      </w:r>
      <w:r>
        <w:rPr>
          <w:rFonts w:ascii="Times New Roman" w:hAnsi="Times New Roman" w:cs="Times New Roman"/>
          <w:b/>
        </w:rPr>
        <w:tab/>
      </w:r>
      <w:r>
        <w:rPr>
          <w:rFonts w:ascii="Times New Roman" w:hAnsi="Times New Roman" w:cs="Times New Roman"/>
          <w:b/>
        </w:rPr>
        <w:tab/>
        <w:t>AR1731</w:t>
      </w:r>
      <w:r>
        <w:rPr>
          <w:rFonts w:ascii="Times New Roman" w:hAnsi="Times New Roman" w:cs="Times New Roman"/>
          <w:b/>
        </w:rPr>
        <w:tab/>
        <w:t>17:20 – 19:15</w:t>
      </w:r>
    </w:p>
    <w:p w14:paraId="0A8A9F96" w14:textId="77777777" w:rsidR="00D72501" w:rsidRPr="00233EAA" w:rsidRDefault="00D72501" w:rsidP="00D72501">
      <w:pPr>
        <w:spacing w:after="0" w:line="240" w:lineRule="auto"/>
        <w:rPr>
          <w:rFonts w:ascii="Times New Roman" w:hAnsi="Times New Roman" w:cs="Times New Roman"/>
          <w:b/>
        </w:rPr>
      </w:pPr>
      <w:r>
        <w:rPr>
          <w:rFonts w:ascii="Times New Roman" w:hAnsi="Times New Roman" w:cs="Times New Roman"/>
          <w:b/>
        </w:rPr>
        <w:t xml:space="preserve">Diciembre 05 </w:t>
      </w:r>
      <w:r>
        <w:rPr>
          <w:rFonts w:ascii="Times New Roman" w:hAnsi="Times New Roman" w:cs="Times New Roman"/>
          <w:b/>
        </w:rPr>
        <w:tab/>
      </w:r>
      <w:r>
        <w:rPr>
          <w:rFonts w:ascii="Times New Roman" w:hAnsi="Times New Roman" w:cs="Times New Roman"/>
          <w:b/>
        </w:rPr>
        <w:tab/>
        <w:t>Buenos Aires / Bogotá</w:t>
      </w:r>
      <w:r>
        <w:rPr>
          <w:rFonts w:ascii="Times New Roman" w:hAnsi="Times New Roman" w:cs="Times New Roman"/>
          <w:b/>
        </w:rPr>
        <w:tab/>
      </w:r>
      <w:r>
        <w:rPr>
          <w:rFonts w:ascii="Times New Roman" w:hAnsi="Times New Roman" w:cs="Times New Roman"/>
          <w:b/>
        </w:rPr>
        <w:tab/>
        <w:t>AR1360</w:t>
      </w:r>
      <w:r>
        <w:rPr>
          <w:rFonts w:ascii="Times New Roman" w:hAnsi="Times New Roman" w:cs="Times New Roman"/>
          <w:b/>
        </w:rPr>
        <w:tab/>
        <w:t>16:45 – 21:30</w:t>
      </w:r>
    </w:p>
    <w:p w14:paraId="11345B63" w14:textId="20A2A0AF" w:rsidR="00D72501" w:rsidRPr="00D72501" w:rsidRDefault="00D72501" w:rsidP="00946DBF">
      <w:pPr>
        <w:spacing w:after="0" w:line="240" w:lineRule="auto"/>
        <w:rPr>
          <w:rFonts w:ascii="Times New Roman" w:hAnsi="Times New Roman" w:cs="Times New Roman"/>
          <w:b/>
        </w:rPr>
      </w:pPr>
    </w:p>
    <w:p w14:paraId="19FB2A80" w14:textId="77777777" w:rsidR="00D72501" w:rsidRDefault="00D72501" w:rsidP="00946DBF">
      <w:pPr>
        <w:spacing w:after="0" w:line="240" w:lineRule="auto"/>
        <w:rPr>
          <w:rFonts w:ascii="Times New Roman" w:hAnsi="Times New Roman" w:cs="Times New Roman"/>
          <w:b/>
          <w:lang w:val="es-ES"/>
        </w:rPr>
      </w:pPr>
    </w:p>
    <w:p w14:paraId="6B469069" w14:textId="4BB8923C" w:rsidR="00F27EA0" w:rsidRPr="00D72501" w:rsidRDefault="00F27EA0" w:rsidP="00946DBF">
      <w:pPr>
        <w:spacing w:after="0" w:line="240" w:lineRule="auto"/>
        <w:rPr>
          <w:rFonts w:ascii="Times New Roman" w:hAnsi="Times New Roman" w:cs="Times New Roman"/>
          <w:b/>
          <w:lang w:val="es-ES"/>
        </w:rPr>
      </w:pPr>
      <w:r w:rsidRPr="00D72501">
        <w:rPr>
          <w:rFonts w:ascii="Times New Roman" w:hAnsi="Times New Roman" w:cs="Times New Roman"/>
          <w:b/>
          <w:lang w:val="es-ES"/>
        </w:rPr>
        <w:t>INSCRIPCIONES</w:t>
      </w:r>
    </w:p>
    <w:p w14:paraId="2EA7C95F" w14:textId="4EDDDAD1" w:rsidR="00A959AA" w:rsidRPr="00A959AA" w:rsidRDefault="00A959AA" w:rsidP="00A959AA">
      <w:pPr>
        <w:pStyle w:val="Prrafodelista"/>
        <w:numPr>
          <w:ilvl w:val="0"/>
          <w:numId w:val="15"/>
        </w:numPr>
        <w:shd w:val="clear" w:color="auto" w:fill="FFFFFF"/>
        <w:spacing w:after="0" w:line="240" w:lineRule="auto"/>
        <w:contextualSpacing w:val="0"/>
        <w:rPr>
          <w:rFonts w:ascii="Times New Roman" w:hAnsi="Times New Roman" w:cs="Times New Roman"/>
          <w:lang w:eastAsia="es-CO"/>
        </w:rPr>
      </w:pPr>
      <w:r w:rsidRPr="00A959AA">
        <w:rPr>
          <w:rFonts w:ascii="Times New Roman" w:hAnsi="Times New Roman" w:cs="Times New Roman"/>
        </w:rPr>
        <w:t>Para reservar es necesario un depósito de </w:t>
      </w:r>
      <w:r w:rsidRPr="00A959AA">
        <w:rPr>
          <w:rFonts w:ascii="Times New Roman" w:hAnsi="Times New Roman" w:cs="Times New Roman"/>
          <w:b/>
          <w:bCs/>
        </w:rPr>
        <w:t xml:space="preserve">USD </w:t>
      </w:r>
      <w:r w:rsidR="00AD6EF8">
        <w:rPr>
          <w:rFonts w:ascii="Times New Roman" w:hAnsi="Times New Roman" w:cs="Times New Roman"/>
          <w:b/>
          <w:bCs/>
        </w:rPr>
        <w:t>5</w:t>
      </w:r>
      <w:r w:rsidRPr="00A959AA">
        <w:rPr>
          <w:rFonts w:ascii="Times New Roman" w:hAnsi="Times New Roman" w:cs="Times New Roman"/>
          <w:b/>
          <w:bCs/>
        </w:rPr>
        <w:t>00</w:t>
      </w:r>
      <w:r w:rsidRPr="00A959AA">
        <w:rPr>
          <w:rFonts w:ascii="Times New Roman" w:hAnsi="Times New Roman" w:cs="Times New Roman"/>
        </w:rPr>
        <w:t> por pasajero.</w:t>
      </w:r>
    </w:p>
    <w:p w14:paraId="75E4FE6D" w14:textId="77777777" w:rsidR="00A959AA" w:rsidRPr="00A959AA" w:rsidRDefault="00A959AA" w:rsidP="00A959AA">
      <w:pPr>
        <w:pStyle w:val="Prrafodelista"/>
        <w:numPr>
          <w:ilvl w:val="0"/>
          <w:numId w:val="15"/>
        </w:numPr>
        <w:shd w:val="clear" w:color="auto" w:fill="FFFFFF"/>
        <w:spacing w:after="0" w:line="240" w:lineRule="auto"/>
        <w:contextualSpacing w:val="0"/>
        <w:rPr>
          <w:rFonts w:ascii="Times New Roman" w:hAnsi="Times New Roman" w:cs="Times New Roman"/>
        </w:rPr>
      </w:pPr>
      <w:r w:rsidRPr="00A959AA">
        <w:rPr>
          <w:rFonts w:ascii="Times New Roman" w:hAnsi="Times New Roman" w:cs="Times New Roman"/>
        </w:rPr>
        <w:t>Este programa opera con mínimo 10 pasajeros, en caso de no llegar a este número, se le informará por escrito a cada cliente y Giratur efectuará el reembolso de los valores recibidos sin descontar ningún importe.</w:t>
      </w:r>
    </w:p>
    <w:p w14:paraId="6D018F49" w14:textId="60F4E2A1" w:rsidR="00A959AA" w:rsidRPr="00A959AA" w:rsidRDefault="00A959AA" w:rsidP="00A959AA">
      <w:pPr>
        <w:pStyle w:val="Prrafodelista"/>
        <w:numPr>
          <w:ilvl w:val="0"/>
          <w:numId w:val="15"/>
        </w:numPr>
        <w:shd w:val="clear" w:color="auto" w:fill="FFFFFF"/>
        <w:spacing w:after="0" w:line="240" w:lineRule="auto"/>
        <w:contextualSpacing w:val="0"/>
        <w:rPr>
          <w:rFonts w:ascii="Times New Roman" w:hAnsi="Times New Roman" w:cs="Times New Roman"/>
        </w:rPr>
      </w:pPr>
      <w:bookmarkStart w:id="1" w:name="_Hlk108425690"/>
      <w:r w:rsidRPr="00A959AA">
        <w:rPr>
          <w:rFonts w:ascii="Times New Roman" w:hAnsi="Times New Roman" w:cs="Times New Roman"/>
        </w:rPr>
        <w:t xml:space="preserve">Los tiquetes aéreos se deben pagar </w:t>
      </w:r>
      <w:r w:rsidR="00AC5C7A">
        <w:rPr>
          <w:rFonts w:ascii="Times New Roman" w:hAnsi="Times New Roman" w:cs="Times New Roman"/>
        </w:rPr>
        <w:t>45</w:t>
      </w:r>
      <w:r w:rsidRPr="00A959AA">
        <w:rPr>
          <w:rFonts w:ascii="Times New Roman" w:hAnsi="Times New Roman" w:cs="Times New Roman"/>
        </w:rPr>
        <w:t xml:space="preserve"> días antes de la salida en Pesos Colombianos al tipo de cambio (TRM) del día en que se haga la emisión. En caso contrario, los precios cambian.</w:t>
      </w:r>
      <w:bookmarkEnd w:id="1"/>
    </w:p>
    <w:p w14:paraId="6FE2CEBD" w14:textId="77777777" w:rsidR="00A959AA" w:rsidRPr="00A959AA" w:rsidRDefault="00A959AA" w:rsidP="00A959AA">
      <w:pPr>
        <w:pStyle w:val="Prrafodelista"/>
        <w:numPr>
          <w:ilvl w:val="0"/>
          <w:numId w:val="15"/>
        </w:numPr>
        <w:shd w:val="clear" w:color="auto" w:fill="FFFFFF"/>
        <w:spacing w:after="0" w:line="240" w:lineRule="auto"/>
        <w:contextualSpacing w:val="0"/>
        <w:rPr>
          <w:rFonts w:ascii="Times New Roman" w:hAnsi="Times New Roman" w:cs="Times New Roman"/>
        </w:rPr>
      </w:pPr>
      <w:bookmarkStart w:id="2" w:name="_Hlk106188286"/>
      <w:r w:rsidRPr="00A959AA">
        <w:rPr>
          <w:rFonts w:ascii="Times New Roman" w:hAnsi="Times New Roman" w:cs="Times New Roman"/>
        </w:rPr>
        <w:t>Una vez emitidos los tiquetes estos no son reembolsables por tratarse de tarifas especiales.</w:t>
      </w:r>
      <w:bookmarkEnd w:id="2"/>
    </w:p>
    <w:p w14:paraId="6B22262A" w14:textId="77777777" w:rsidR="00A959AA" w:rsidRPr="00A959AA" w:rsidRDefault="00A959AA" w:rsidP="00A959AA">
      <w:pPr>
        <w:pStyle w:val="Prrafodelista"/>
        <w:numPr>
          <w:ilvl w:val="0"/>
          <w:numId w:val="15"/>
        </w:numPr>
        <w:shd w:val="clear" w:color="auto" w:fill="FFFFFF"/>
        <w:spacing w:after="0" w:line="240" w:lineRule="auto"/>
        <w:contextualSpacing w:val="0"/>
        <w:rPr>
          <w:rFonts w:ascii="Times New Roman" w:hAnsi="Times New Roman" w:cs="Times New Roman"/>
        </w:rPr>
      </w:pPr>
      <w:r w:rsidRPr="00A959AA">
        <w:rPr>
          <w:rFonts w:ascii="Times New Roman" w:hAnsi="Times New Roman" w:cs="Times New Roman"/>
        </w:rPr>
        <w:t>Los servicios terrestres se pueden pagar en dólares o en pesos colombianos al cambio que será informado en el momento del pago.</w:t>
      </w:r>
    </w:p>
    <w:p w14:paraId="181EFCB1" w14:textId="77777777" w:rsidR="00A959AA" w:rsidRPr="00A959AA" w:rsidRDefault="00A959AA" w:rsidP="00A959AA">
      <w:pPr>
        <w:pStyle w:val="Prrafodelista"/>
        <w:numPr>
          <w:ilvl w:val="0"/>
          <w:numId w:val="15"/>
        </w:numPr>
        <w:shd w:val="clear" w:color="auto" w:fill="FFFFFF"/>
        <w:spacing w:after="0" w:line="240" w:lineRule="auto"/>
        <w:contextualSpacing w:val="0"/>
        <w:rPr>
          <w:rFonts w:ascii="Times New Roman" w:hAnsi="Times New Roman" w:cs="Times New Roman"/>
        </w:rPr>
      </w:pPr>
      <w:r w:rsidRPr="00A959AA">
        <w:rPr>
          <w:rFonts w:ascii="Times New Roman" w:hAnsi="Times New Roman" w:cs="Times New Roman"/>
        </w:rPr>
        <w:t>Los precios están sujetos a cambio sin previo aviso.</w:t>
      </w:r>
    </w:p>
    <w:p w14:paraId="77D0C746" w14:textId="77777777" w:rsidR="00A959AA" w:rsidRPr="00A959AA" w:rsidRDefault="00A959AA" w:rsidP="00A959AA">
      <w:pPr>
        <w:pStyle w:val="Prrafodelista"/>
        <w:numPr>
          <w:ilvl w:val="0"/>
          <w:numId w:val="15"/>
        </w:numPr>
        <w:shd w:val="clear" w:color="auto" w:fill="FFFFFF"/>
        <w:spacing w:after="0" w:line="240" w:lineRule="auto"/>
        <w:contextualSpacing w:val="0"/>
        <w:rPr>
          <w:rFonts w:ascii="Times New Roman" w:hAnsi="Times New Roman" w:cs="Times New Roman"/>
        </w:rPr>
      </w:pPr>
      <w:r w:rsidRPr="00A959AA">
        <w:rPr>
          <w:rFonts w:ascii="Times New Roman" w:hAnsi="Times New Roman" w:cs="Times New Roman"/>
        </w:rPr>
        <w:t>En caso de pérdida de documentación durante el viaje los gastos que se generen correrán a cargo de cada pasajero</w:t>
      </w:r>
    </w:p>
    <w:p w14:paraId="1F79B261" w14:textId="45567477" w:rsidR="00A959AA" w:rsidRPr="00A959AA" w:rsidRDefault="00A959AA" w:rsidP="00A959AA">
      <w:pPr>
        <w:pStyle w:val="Prrafodelista"/>
        <w:numPr>
          <w:ilvl w:val="0"/>
          <w:numId w:val="15"/>
        </w:numPr>
        <w:shd w:val="clear" w:color="auto" w:fill="FFFFFF"/>
        <w:spacing w:after="0" w:line="240" w:lineRule="auto"/>
        <w:contextualSpacing w:val="0"/>
        <w:rPr>
          <w:rFonts w:ascii="Times New Roman" w:hAnsi="Times New Roman" w:cs="Times New Roman"/>
        </w:rPr>
      </w:pPr>
      <w:r w:rsidRPr="00A959AA">
        <w:rPr>
          <w:rFonts w:ascii="Times New Roman" w:hAnsi="Times New Roman" w:cs="Times New Roman"/>
        </w:rPr>
        <w:t>Giratur SAS </w:t>
      </w:r>
      <w:r w:rsidRPr="00A959AA">
        <w:rPr>
          <w:rFonts w:ascii="Times New Roman" w:hAnsi="Times New Roman" w:cs="Times New Roman"/>
          <w:b/>
          <w:bCs/>
        </w:rPr>
        <w:t>RNT #803</w:t>
      </w:r>
      <w:r w:rsidRPr="00A959AA">
        <w:rPr>
          <w:rFonts w:ascii="Times New Roman" w:hAnsi="Times New Roman" w:cs="Times New Roman"/>
        </w:rPr>
        <w:t> y </w:t>
      </w:r>
      <w:r w:rsidRPr="00A959AA">
        <w:rPr>
          <w:rFonts w:ascii="Times New Roman" w:hAnsi="Times New Roman" w:cs="Times New Roman"/>
          <w:b/>
          <w:bCs/>
        </w:rPr>
        <w:t>10906</w:t>
      </w:r>
      <w:r w:rsidRPr="00A959AA">
        <w:rPr>
          <w:rFonts w:ascii="Times New Roman" w:hAnsi="Times New Roman" w:cs="Times New Roman"/>
        </w:rPr>
        <w:t>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6" w:history="1">
        <w:r w:rsidRPr="00A33114">
          <w:rPr>
            <w:rStyle w:val="Hipervnculo"/>
            <w:rFonts w:ascii="Times New Roman" w:hAnsi="Times New Roman" w:cs="Times New Roman"/>
          </w:rPr>
          <w:t>www.giraturtravel.com</w:t>
        </w:r>
      </w:hyperlink>
      <w:r>
        <w:rPr>
          <w:rFonts w:ascii="Times New Roman" w:hAnsi="Times New Roman" w:cs="Times New Roman"/>
        </w:rPr>
        <w:t xml:space="preserve"> </w:t>
      </w:r>
    </w:p>
    <w:p w14:paraId="6C1E62FD" w14:textId="77777777" w:rsidR="00233EAA" w:rsidRDefault="00233EAA" w:rsidP="00233EAA">
      <w:pPr>
        <w:spacing w:line="240" w:lineRule="auto"/>
        <w:rPr>
          <w:rFonts w:ascii="Times New Roman" w:hAnsi="Times New Roman" w:cs="Times New Roman"/>
        </w:rPr>
      </w:pPr>
    </w:p>
    <w:p w14:paraId="43CE2846" w14:textId="77777777" w:rsidR="00F27EA0" w:rsidRPr="00F27EA0" w:rsidRDefault="00F27EA0" w:rsidP="00F27EA0">
      <w:pPr>
        <w:pStyle w:val="Prrafodelista"/>
        <w:spacing w:line="240" w:lineRule="auto"/>
        <w:rPr>
          <w:rFonts w:ascii="Times New Roman" w:hAnsi="Times New Roman" w:cs="Times New Roman"/>
        </w:rPr>
      </w:pPr>
    </w:p>
    <w:p w14:paraId="24A10FF6" w14:textId="77777777" w:rsidR="00946DBF" w:rsidRDefault="00946DBF" w:rsidP="00946DBF">
      <w:pPr>
        <w:spacing w:after="0" w:line="240" w:lineRule="auto"/>
        <w:rPr>
          <w:rFonts w:ascii="Times New Roman" w:hAnsi="Times New Roman" w:cs="Times New Roman"/>
          <w:lang w:val="es-ES"/>
        </w:rPr>
      </w:pPr>
    </w:p>
    <w:p w14:paraId="5A7FCFC1" w14:textId="77777777" w:rsidR="00F27EA0" w:rsidRPr="00946DBF" w:rsidRDefault="00F27EA0" w:rsidP="00946DBF">
      <w:pPr>
        <w:spacing w:after="0" w:line="240" w:lineRule="auto"/>
        <w:rPr>
          <w:rFonts w:ascii="Times New Roman" w:hAnsi="Times New Roman" w:cs="Times New Roman"/>
          <w:lang w:val="es-ES"/>
        </w:rPr>
      </w:pPr>
    </w:p>
    <w:p w14:paraId="245E2568" w14:textId="77777777" w:rsidR="00402A02" w:rsidRPr="00402A02" w:rsidRDefault="00402A02" w:rsidP="0057042D">
      <w:pPr>
        <w:spacing w:after="0"/>
        <w:rPr>
          <w:rFonts w:ascii="Times New Roman" w:hAnsi="Times New Roman" w:cs="Times New Roman"/>
          <w:b/>
          <w:lang w:val="es-ES"/>
        </w:rPr>
      </w:pPr>
    </w:p>
    <w:p w14:paraId="1966035F" w14:textId="77777777" w:rsidR="0057042D" w:rsidRPr="00402A02" w:rsidRDefault="0057042D" w:rsidP="0057042D">
      <w:pPr>
        <w:spacing w:after="0"/>
        <w:rPr>
          <w:rFonts w:ascii="Times New Roman" w:hAnsi="Times New Roman" w:cs="Times New Roman"/>
          <w:lang w:val="es-ES"/>
        </w:rPr>
      </w:pPr>
    </w:p>
    <w:p w14:paraId="16819FCF" w14:textId="77777777" w:rsidR="0057042D" w:rsidRPr="00402A02" w:rsidRDefault="0057042D" w:rsidP="0057042D">
      <w:pPr>
        <w:spacing w:after="0"/>
        <w:jc w:val="both"/>
        <w:rPr>
          <w:rFonts w:ascii="Times New Roman" w:hAnsi="Times New Roman" w:cs="Times New Roman"/>
          <w:b/>
          <w:lang w:val="es-ES"/>
        </w:rPr>
      </w:pPr>
    </w:p>
    <w:p w14:paraId="05DC8D49" w14:textId="77777777" w:rsidR="0057042D" w:rsidRPr="00402A02" w:rsidRDefault="0057042D" w:rsidP="0057042D">
      <w:pPr>
        <w:spacing w:after="0"/>
        <w:jc w:val="both"/>
        <w:rPr>
          <w:rFonts w:ascii="Times New Roman" w:hAnsi="Times New Roman" w:cs="Times New Roman"/>
          <w:b/>
          <w:lang w:val="es-ES"/>
        </w:rPr>
      </w:pPr>
    </w:p>
    <w:sectPr w:rsidR="0057042D" w:rsidRPr="00402A02" w:rsidSect="0023614C">
      <w:pgSz w:w="12240" w:h="15840"/>
      <w:pgMar w:top="993" w:right="118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C43"/>
    <w:multiLevelType w:val="hybridMultilevel"/>
    <w:tmpl w:val="6F20BE24"/>
    <w:lvl w:ilvl="0" w:tplc="CEA416A0">
      <w:start w:val="9"/>
      <w:numFmt w:val="bullet"/>
      <w:lvlText w:val=""/>
      <w:lvlJc w:val="left"/>
      <w:pPr>
        <w:ind w:left="720" w:hanging="360"/>
      </w:pPr>
      <w:rPr>
        <w:rFonts w:ascii="Symbol" w:eastAsiaTheme="minorHAnsi" w:hAnsi="Symbol"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162D7688"/>
    <w:multiLevelType w:val="hybridMultilevel"/>
    <w:tmpl w:val="1D1051F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3A2CD4"/>
    <w:multiLevelType w:val="hybridMultilevel"/>
    <w:tmpl w:val="DA16274E"/>
    <w:lvl w:ilvl="0" w:tplc="73C83AD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49B1"/>
    <w:multiLevelType w:val="hybridMultilevel"/>
    <w:tmpl w:val="AA9CD11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C5938B2"/>
    <w:multiLevelType w:val="hybridMultilevel"/>
    <w:tmpl w:val="DACA0B68"/>
    <w:lvl w:ilvl="0" w:tplc="D102E77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C34C38"/>
    <w:multiLevelType w:val="hybridMultilevel"/>
    <w:tmpl w:val="12408F82"/>
    <w:lvl w:ilvl="0" w:tplc="9D740AF8">
      <w:start w:val="9"/>
      <w:numFmt w:val="bullet"/>
      <w:lvlText w:val=""/>
      <w:lvlJc w:val="left"/>
      <w:pPr>
        <w:ind w:left="720" w:hanging="360"/>
      </w:pPr>
      <w:rPr>
        <w:rFonts w:ascii="Symbol" w:eastAsiaTheme="minorHAnsi" w:hAnsi="Symbol"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2A0824E4"/>
    <w:multiLevelType w:val="hybridMultilevel"/>
    <w:tmpl w:val="0CA68F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C26114"/>
    <w:multiLevelType w:val="hybridMultilevel"/>
    <w:tmpl w:val="2E9A201C"/>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15:restartNumberingAfterBreak="0">
    <w:nsid w:val="45BA41D0"/>
    <w:multiLevelType w:val="hybridMultilevel"/>
    <w:tmpl w:val="168A231C"/>
    <w:lvl w:ilvl="0" w:tplc="73C83AD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32AA9"/>
    <w:multiLevelType w:val="hybridMultilevel"/>
    <w:tmpl w:val="AD6800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4FB6757"/>
    <w:multiLevelType w:val="hybridMultilevel"/>
    <w:tmpl w:val="96B40D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3EC339F"/>
    <w:multiLevelType w:val="hybridMultilevel"/>
    <w:tmpl w:val="559EFBA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6FCE6FD6"/>
    <w:multiLevelType w:val="hybridMultilevel"/>
    <w:tmpl w:val="F956F8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3"/>
  </w:num>
  <w:num w:numId="6">
    <w:abstractNumId w:val="14"/>
  </w:num>
  <w:num w:numId="7">
    <w:abstractNumId w:val="13"/>
  </w:num>
  <w:num w:numId="8">
    <w:abstractNumId w:val="8"/>
  </w:num>
  <w:num w:numId="9">
    <w:abstractNumId w:val="6"/>
  </w:num>
  <w:num w:numId="10">
    <w:abstractNumId w:val="0"/>
  </w:num>
  <w:num w:numId="11">
    <w:abstractNumId w:val="4"/>
  </w:num>
  <w:num w:numId="12">
    <w:abstractNumId w:val="1"/>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C4"/>
    <w:rsid w:val="00026864"/>
    <w:rsid w:val="00035AC4"/>
    <w:rsid w:val="000E5936"/>
    <w:rsid w:val="00120FB1"/>
    <w:rsid w:val="00144D97"/>
    <w:rsid w:val="001B4AF5"/>
    <w:rsid w:val="001D18EA"/>
    <w:rsid w:val="001D3B2A"/>
    <w:rsid w:val="00233EAA"/>
    <w:rsid w:val="0023614C"/>
    <w:rsid w:val="00264732"/>
    <w:rsid w:val="0026508E"/>
    <w:rsid w:val="00295B9F"/>
    <w:rsid w:val="002A5088"/>
    <w:rsid w:val="002A7DF7"/>
    <w:rsid w:val="002E33E9"/>
    <w:rsid w:val="003314A8"/>
    <w:rsid w:val="003375B8"/>
    <w:rsid w:val="00344930"/>
    <w:rsid w:val="003C6D0B"/>
    <w:rsid w:val="003D554B"/>
    <w:rsid w:val="003F17E8"/>
    <w:rsid w:val="00402A02"/>
    <w:rsid w:val="00406475"/>
    <w:rsid w:val="004067E7"/>
    <w:rsid w:val="00456193"/>
    <w:rsid w:val="004644BD"/>
    <w:rsid w:val="00477201"/>
    <w:rsid w:val="004905F0"/>
    <w:rsid w:val="004906A9"/>
    <w:rsid w:val="00504B7A"/>
    <w:rsid w:val="0057042D"/>
    <w:rsid w:val="005822B6"/>
    <w:rsid w:val="005838A7"/>
    <w:rsid w:val="00596E82"/>
    <w:rsid w:val="00602C18"/>
    <w:rsid w:val="00606B92"/>
    <w:rsid w:val="00617389"/>
    <w:rsid w:val="006526F1"/>
    <w:rsid w:val="00657629"/>
    <w:rsid w:val="00666618"/>
    <w:rsid w:val="00693065"/>
    <w:rsid w:val="006950FF"/>
    <w:rsid w:val="0069568D"/>
    <w:rsid w:val="006C1AC5"/>
    <w:rsid w:val="006C3E46"/>
    <w:rsid w:val="006C785F"/>
    <w:rsid w:val="006D0C29"/>
    <w:rsid w:val="006D5A3E"/>
    <w:rsid w:val="006E57D4"/>
    <w:rsid w:val="00730973"/>
    <w:rsid w:val="00742E53"/>
    <w:rsid w:val="007A39DD"/>
    <w:rsid w:val="007A42EF"/>
    <w:rsid w:val="007A7127"/>
    <w:rsid w:val="007C23FF"/>
    <w:rsid w:val="007C3842"/>
    <w:rsid w:val="007F7067"/>
    <w:rsid w:val="00843A33"/>
    <w:rsid w:val="00873994"/>
    <w:rsid w:val="00895D20"/>
    <w:rsid w:val="008A08DC"/>
    <w:rsid w:val="008B2D69"/>
    <w:rsid w:val="00902990"/>
    <w:rsid w:val="00906BB8"/>
    <w:rsid w:val="00946DBF"/>
    <w:rsid w:val="00977DEF"/>
    <w:rsid w:val="009842DE"/>
    <w:rsid w:val="009A4DF7"/>
    <w:rsid w:val="009D0C1A"/>
    <w:rsid w:val="009D2CE6"/>
    <w:rsid w:val="009F6074"/>
    <w:rsid w:val="00A035A7"/>
    <w:rsid w:val="00A22A08"/>
    <w:rsid w:val="00A24C5D"/>
    <w:rsid w:val="00A47F63"/>
    <w:rsid w:val="00A57794"/>
    <w:rsid w:val="00A840CD"/>
    <w:rsid w:val="00A87A35"/>
    <w:rsid w:val="00A959AA"/>
    <w:rsid w:val="00AB32B0"/>
    <w:rsid w:val="00AC5C7A"/>
    <w:rsid w:val="00AC608C"/>
    <w:rsid w:val="00AD1C40"/>
    <w:rsid w:val="00AD6EF8"/>
    <w:rsid w:val="00B00615"/>
    <w:rsid w:val="00B038C5"/>
    <w:rsid w:val="00B263E3"/>
    <w:rsid w:val="00B36AB2"/>
    <w:rsid w:val="00B400F9"/>
    <w:rsid w:val="00B526DD"/>
    <w:rsid w:val="00B97438"/>
    <w:rsid w:val="00BE1EB1"/>
    <w:rsid w:val="00BE75B3"/>
    <w:rsid w:val="00BF29F1"/>
    <w:rsid w:val="00C20EA6"/>
    <w:rsid w:val="00C468C6"/>
    <w:rsid w:val="00C73229"/>
    <w:rsid w:val="00CB526E"/>
    <w:rsid w:val="00D55435"/>
    <w:rsid w:val="00D72501"/>
    <w:rsid w:val="00DC72DA"/>
    <w:rsid w:val="00DD4851"/>
    <w:rsid w:val="00DE64C9"/>
    <w:rsid w:val="00E131DE"/>
    <w:rsid w:val="00E17A14"/>
    <w:rsid w:val="00E2237F"/>
    <w:rsid w:val="00E5119F"/>
    <w:rsid w:val="00E91F7B"/>
    <w:rsid w:val="00F01ACA"/>
    <w:rsid w:val="00F05946"/>
    <w:rsid w:val="00F27EA0"/>
    <w:rsid w:val="00F549B5"/>
    <w:rsid w:val="00F621BB"/>
    <w:rsid w:val="00F64D71"/>
    <w:rsid w:val="00F72105"/>
    <w:rsid w:val="00F957E5"/>
    <w:rsid w:val="00FB1A78"/>
    <w:rsid w:val="00FB5500"/>
    <w:rsid w:val="00FF568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E9A7"/>
  <w15:docId w15:val="{11E89EEA-961A-41BE-AD4B-123B5CF9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193"/>
    <w:pPr>
      <w:ind w:left="720"/>
      <w:contextualSpacing/>
    </w:pPr>
  </w:style>
  <w:style w:type="paragraph" w:styleId="Textoindependiente">
    <w:name w:val="Body Text"/>
    <w:basedOn w:val="Normal"/>
    <w:link w:val="TextoindependienteCar"/>
    <w:uiPriority w:val="99"/>
    <w:rsid w:val="0023614C"/>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uiPriority w:val="99"/>
    <w:rsid w:val="0023614C"/>
    <w:rPr>
      <w:rFonts w:ascii="Times New Roman" w:eastAsia="Times New Roman" w:hAnsi="Times New Roman" w:cs="Times New Roman"/>
      <w:bCs/>
      <w:sz w:val="28"/>
      <w:szCs w:val="20"/>
      <w:lang w:val="es-ES_tradnl" w:eastAsia="es-ES"/>
    </w:rPr>
  </w:style>
  <w:style w:type="paragraph" w:styleId="Sinespaciado">
    <w:name w:val="No Spacing"/>
    <w:link w:val="SinespaciadoCar"/>
    <w:uiPriority w:val="1"/>
    <w:qFormat/>
    <w:rsid w:val="00B263E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742E53"/>
    <w:rPr>
      <w:rFonts w:ascii="Calibri" w:eastAsia="Calibri" w:hAnsi="Calibri" w:cs="Times New Roman"/>
    </w:rPr>
  </w:style>
  <w:style w:type="paragraph" w:styleId="Textodeglobo">
    <w:name w:val="Balloon Text"/>
    <w:basedOn w:val="Normal"/>
    <w:link w:val="TextodegloboCar"/>
    <w:uiPriority w:val="99"/>
    <w:semiHidden/>
    <w:unhideWhenUsed/>
    <w:rsid w:val="00B006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615"/>
    <w:rPr>
      <w:rFonts w:ascii="Segoe UI" w:hAnsi="Segoe UI" w:cs="Segoe UI"/>
      <w:sz w:val="18"/>
      <w:szCs w:val="18"/>
    </w:rPr>
  </w:style>
  <w:style w:type="character" w:styleId="Hipervnculo">
    <w:name w:val="Hyperlink"/>
    <w:basedOn w:val="Fuentedeprrafopredeter"/>
    <w:uiPriority w:val="99"/>
    <w:unhideWhenUsed/>
    <w:rsid w:val="00F27EA0"/>
    <w:rPr>
      <w:color w:val="0000FF" w:themeColor="hyperlink"/>
      <w:u w:val="single"/>
    </w:rPr>
  </w:style>
  <w:style w:type="character" w:styleId="Mencinsinresolver">
    <w:name w:val="Unresolved Mention"/>
    <w:basedOn w:val="Fuentedeprrafopredeter"/>
    <w:uiPriority w:val="99"/>
    <w:semiHidden/>
    <w:unhideWhenUsed/>
    <w:rsid w:val="00A95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raturtrav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72BB-9579-4A54-9E03-14AD973C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Sub Dirección</cp:lastModifiedBy>
  <cp:revision>9</cp:revision>
  <cp:lastPrinted>2020-02-07T14:39:00Z</cp:lastPrinted>
  <dcterms:created xsi:type="dcterms:W3CDTF">2022-07-11T13:47:00Z</dcterms:created>
  <dcterms:modified xsi:type="dcterms:W3CDTF">2022-07-13T20:56:00Z</dcterms:modified>
</cp:coreProperties>
</file>