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EFC1" w14:textId="5E685ACC" w:rsidR="00BD4B5D" w:rsidRPr="00F735E8" w:rsidRDefault="00BD4B5D" w:rsidP="003F6A34">
      <w:pPr>
        <w:jc w:val="center"/>
        <w:rPr>
          <w:b/>
          <w:sz w:val="28"/>
          <w:szCs w:val="28"/>
        </w:rPr>
      </w:pPr>
      <w:r w:rsidRPr="00F735E8">
        <w:rPr>
          <w:b/>
          <w:sz w:val="28"/>
          <w:szCs w:val="28"/>
        </w:rPr>
        <w:t>BULGARIA, GRECIA Y MACEDONIA 2022</w:t>
      </w:r>
    </w:p>
    <w:p w14:paraId="7802C143" w14:textId="77777777" w:rsidR="00BD4B5D" w:rsidRPr="00F735E8" w:rsidRDefault="00BD4B5D" w:rsidP="00BD4B5D">
      <w:pPr>
        <w:jc w:val="center"/>
        <w:rPr>
          <w:sz w:val="22"/>
          <w:szCs w:val="22"/>
        </w:rPr>
      </w:pPr>
      <w:r w:rsidRPr="00F735E8">
        <w:rPr>
          <w:sz w:val="22"/>
          <w:szCs w:val="22"/>
        </w:rPr>
        <w:t>9 DÍAS</w:t>
      </w:r>
    </w:p>
    <w:p w14:paraId="1CBD14D0" w14:textId="77777777" w:rsidR="00BD4B5D" w:rsidRPr="00F735E8" w:rsidRDefault="00BD4B5D" w:rsidP="00BD4B5D">
      <w:pPr>
        <w:jc w:val="center"/>
        <w:rPr>
          <w:sz w:val="22"/>
          <w:szCs w:val="22"/>
        </w:rPr>
      </w:pPr>
      <w:r w:rsidRPr="00F735E8">
        <w:rPr>
          <w:sz w:val="22"/>
          <w:szCs w:val="22"/>
        </w:rPr>
        <w:t>G-214</w:t>
      </w:r>
    </w:p>
    <w:p w14:paraId="1CD43194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137EAF38" w14:textId="0A0C687D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b/>
          <w:bCs/>
          <w:sz w:val="22"/>
          <w:szCs w:val="22"/>
        </w:rPr>
        <w:t xml:space="preserve">Salidas: </w:t>
      </w:r>
      <w:r w:rsidR="00F735E8" w:rsidRPr="00F735E8">
        <w:rPr>
          <w:b/>
          <w:bCs/>
          <w:sz w:val="22"/>
          <w:szCs w:val="22"/>
        </w:rPr>
        <w:t>sábados</w:t>
      </w:r>
    </w:p>
    <w:p w14:paraId="7E14B083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Marzo: </w:t>
      </w:r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>26</w:t>
      </w:r>
    </w:p>
    <w:p w14:paraId="7AC48221" w14:textId="47AF4EE4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Abril:</w:t>
      </w:r>
      <w:r w:rsidRPr="00F735E8">
        <w:rPr>
          <w:sz w:val="22"/>
          <w:szCs w:val="22"/>
        </w:rPr>
        <w:tab/>
      </w:r>
      <w:r w:rsidR="00F735E8" w:rsidRPr="00F735E8">
        <w:rPr>
          <w:sz w:val="22"/>
          <w:szCs w:val="22"/>
        </w:rPr>
        <w:tab/>
        <w:t xml:space="preserve"> 9</w:t>
      </w:r>
      <w:r w:rsidRPr="00F735E8">
        <w:rPr>
          <w:sz w:val="22"/>
          <w:szCs w:val="22"/>
        </w:rPr>
        <w:tab/>
        <w:t>30</w:t>
      </w:r>
    </w:p>
    <w:p w14:paraId="5FC12598" w14:textId="5D57E06E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Mayo:</w:t>
      </w:r>
      <w:r w:rsidRPr="00F735E8">
        <w:rPr>
          <w:sz w:val="22"/>
          <w:szCs w:val="22"/>
        </w:rPr>
        <w:tab/>
      </w:r>
      <w:r w:rsidR="00F735E8" w:rsidRPr="00F735E8">
        <w:rPr>
          <w:sz w:val="22"/>
          <w:szCs w:val="22"/>
        </w:rPr>
        <w:tab/>
        <w:t xml:space="preserve"> 7</w:t>
      </w:r>
      <w:r w:rsidRPr="00F735E8">
        <w:rPr>
          <w:sz w:val="22"/>
          <w:szCs w:val="22"/>
        </w:rPr>
        <w:tab/>
        <w:t>21</w:t>
      </w:r>
    </w:p>
    <w:p w14:paraId="0FCC30EE" w14:textId="1AEFBE3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Junio:</w:t>
      </w:r>
      <w:r w:rsidRPr="00F735E8">
        <w:rPr>
          <w:sz w:val="22"/>
          <w:szCs w:val="22"/>
        </w:rPr>
        <w:tab/>
      </w:r>
      <w:r w:rsidR="00F735E8" w:rsidRPr="00F735E8">
        <w:rPr>
          <w:sz w:val="22"/>
          <w:szCs w:val="22"/>
        </w:rPr>
        <w:tab/>
        <w:t xml:space="preserve"> 4</w:t>
      </w:r>
      <w:r w:rsidRPr="00F735E8">
        <w:rPr>
          <w:sz w:val="22"/>
          <w:szCs w:val="22"/>
        </w:rPr>
        <w:tab/>
        <w:t>11</w:t>
      </w:r>
    </w:p>
    <w:p w14:paraId="277DE5D7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Julio:</w:t>
      </w:r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>16</w:t>
      </w:r>
    </w:p>
    <w:p w14:paraId="23E7389B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Agosto</w:t>
      </w:r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>13</w:t>
      </w:r>
    </w:p>
    <w:p w14:paraId="7873616E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Septiembre:</w:t>
      </w:r>
      <w:r w:rsidRPr="00F735E8">
        <w:rPr>
          <w:sz w:val="22"/>
          <w:szCs w:val="22"/>
        </w:rPr>
        <w:tab/>
        <w:t>10</w:t>
      </w:r>
      <w:r w:rsidRPr="00F735E8">
        <w:rPr>
          <w:sz w:val="22"/>
          <w:szCs w:val="22"/>
        </w:rPr>
        <w:tab/>
        <w:t>24</w:t>
      </w:r>
    </w:p>
    <w:p w14:paraId="7D6DB1F7" w14:textId="766C44E1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Octubre:</w:t>
      </w:r>
      <w:r w:rsidR="00F735E8" w:rsidRPr="00F735E8">
        <w:rPr>
          <w:sz w:val="22"/>
          <w:szCs w:val="22"/>
        </w:rPr>
        <w:tab/>
        <w:t xml:space="preserve"> 8</w:t>
      </w:r>
      <w:r w:rsidRPr="00F735E8">
        <w:rPr>
          <w:sz w:val="22"/>
          <w:szCs w:val="22"/>
        </w:rPr>
        <w:tab/>
        <w:t>22</w:t>
      </w:r>
    </w:p>
    <w:p w14:paraId="74515E6B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70A01B4A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F735E8">
        <w:rPr>
          <w:rFonts w:ascii="Times New Roman" w:hAnsi="Times New Roman"/>
          <w:sz w:val="22"/>
          <w:szCs w:val="22"/>
        </w:rPr>
        <w:t>Hoteles previstos*:</w:t>
      </w:r>
    </w:p>
    <w:p w14:paraId="4943DFCA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Sofia</w:t>
      </w:r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>Suite Hotel Sofia</w:t>
      </w:r>
    </w:p>
    <w:p w14:paraId="4BED369A" w14:textId="77777777" w:rsidR="00BD4B5D" w:rsidRPr="00F735E8" w:rsidRDefault="00BD4B5D" w:rsidP="00BD4B5D">
      <w:pPr>
        <w:jc w:val="both"/>
        <w:rPr>
          <w:sz w:val="22"/>
          <w:szCs w:val="22"/>
        </w:rPr>
      </w:pPr>
      <w:proofErr w:type="spellStart"/>
      <w:r w:rsidRPr="00F735E8">
        <w:rPr>
          <w:sz w:val="22"/>
          <w:szCs w:val="22"/>
        </w:rPr>
        <w:t>Bansko</w:t>
      </w:r>
      <w:proofErr w:type="spellEnd"/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>Casa Karina</w:t>
      </w:r>
    </w:p>
    <w:p w14:paraId="66549333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Tesalónica</w:t>
      </w:r>
      <w:r w:rsidRPr="00F735E8">
        <w:rPr>
          <w:sz w:val="22"/>
          <w:szCs w:val="22"/>
        </w:rPr>
        <w:tab/>
        <w:t>Porto Palace</w:t>
      </w:r>
    </w:p>
    <w:p w14:paraId="55A002E3" w14:textId="77777777" w:rsidR="00BD4B5D" w:rsidRPr="00F735E8" w:rsidRDefault="00BD4B5D" w:rsidP="00BD4B5D">
      <w:pPr>
        <w:jc w:val="both"/>
        <w:rPr>
          <w:sz w:val="22"/>
          <w:szCs w:val="22"/>
        </w:rPr>
      </w:pPr>
      <w:proofErr w:type="spellStart"/>
      <w:r w:rsidRPr="00F735E8">
        <w:rPr>
          <w:sz w:val="22"/>
          <w:szCs w:val="22"/>
        </w:rPr>
        <w:t>Kalambaka</w:t>
      </w:r>
      <w:proofErr w:type="spellEnd"/>
      <w:r w:rsidRPr="00F735E8">
        <w:rPr>
          <w:sz w:val="22"/>
          <w:szCs w:val="22"/>
        </w:rPr>
        <w:tab/>
      </w:r>
      <w:proofErr w:type="spellStart"/>
      <w:r w:rsidRPr="00F735E8">
        <w:rPr>
          <w:sz w:val="22"/>
          <w:szCs w:val="22"/>
        </w:rPr>
        <w:t>Meteoritis</w:t>
      </w:r>
      <w:proofErr w:type="spellEnd"/>
    </w:p>
    <w:p w14:paraId="769BA5DD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Bitola</w:t>
      </w:r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</w:r>
      <w:proofErr w:type="spellStart"/>
      <w:r w:rsidRPr="00F735E8">
        <w:rPr>
          <w:sz w:val="22"/>
          <w:szCs w:val="22"/>
        </w:rPr>
        <w:t>Epinal</w:t>
      </w:r>
      <w:proofErr w:type="spellEnd"/>
    </w:p>
    <w:p w14:paraId="4C370299" w14:textId="77777777" w:rsidR="00BD4B5D" w:rsidRPr="00F735E8" w:rsidRDefault="00BD4B5D" w:rsidP="00BD4B5D">
      <w:pPr>
        <w:jc w:val="both"/>
        <w:rPr>
          <w:sz w:val="22"/>
          <w:szCs w:val="22"/>
        </w:rPr>
      </w:pPr>
      <w:proofErr w:type="spellStart"/>
      <w:r w:rsidRPr="00F735E8">
        <w:rPr>
          <w:sz w:val="22"/>
          <w:szCs w:val="22"/>
        </w:rPr>
        <w:t>Ohrid</w:t>
      </w:r>
      <w:proofErr w:type="spellEnd"/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>Aura</w:t>
      </w:r>
    </w:p>
    <w:p w14:paraId="756B9666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Skopje</w:t>
      </w:r>
      <w:r w:rsidRPr="00F735E8">
        <w:rPr>
          <w:sz w:val="22"/>
          <w:szCs w:val="22"/>
        </w:rPr>
        <w:tab/>
      </w:r>
      <w:r w:rsidRPr="00F735E8">
        <w:rPr>
          <w:sz w:val="22"/>
          <w:szCs w:val="22"/>
        </w:rPr>
        <w:tab/>
        <w:t xml:space="preserve">Ibis </w:t>
      </w:r>
      <w:proofErr w:type="spellStart"/>
      <w:r w:rsidRPr="00F735E8">
        <w:rPr>
          <w:sz w:val="22"/>
          <w:szCs w:val="22"/>
        </w:rPr>
        <w:t>Styles</w:t>
      </w:r>
      <w:proofErr w:type="spellEnd"/>
    </w:p>
    <w:p w14:paraId="3B75B9B2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*U otros de similar categoría.</w:t>
      </w:r>
    </w:p>
    <w:p w14:paraId="2E61B835" w14:textId="46FE1327" w:rsidR="00BD4B5D" w:rsidRDefault="00BD4B5D" w:rsidP="00BD4B5D">
      <w:pPr>
        <w:jc w:val="both"/>
        <w:rPr>
          <w:color w:val="FF0000"/>
          <w:sz w:val="22"/>
          <w:szCs w:val="22"/>
        </w:rPr>
      </w:pPr>
    </w:p>
    <w:p w14:paraId="1C31A55F" w14:textId="77777777" w:rsidR="00F735E8" w:rsidRPr="00F735E8" w:rsidRDefault="00F735E8" w:rsidP="00BD4B5D">
      <w:pPr>
        <w:jc w:val="both"/>
        <w:rPr>
          <w:color w:val="FF0000"/>
          <w:sz w:val="22"/>
          <w:szCs w:val="22"/>
        </w:rPr>
      </w:pPr>
    </w:p>
    <w:p w14:paraId="75E49B39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F735E8">
        <w:rPr>
          <w:rFonts w:ascii="Times New Roman" w:hAnsi="Times New Roman"/>
          <w:sz w:val="22"/>
          <w:szCs w:val="22"/>
        </w:rPr>
        <w:t>Servicios incluidos:</w:t>
      </w:r>
    </w:p>
    <w:p w14:paraId="5E23CEF8" w14:textId="49C54025" w:rsidR="00BD4B5D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Hoteles indicados o similares con desayuno.</w:t>
      </w:r>
    </w:p>
    <w:p w14:paraId="2F3A9D7D" w14:textId="7D4E6B8E" w:rsidR="00F735E8" w:rsidRPr="00F735E8" w:rsidRDefault="00F735E8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Desayunos. </w:t>
      </w:r>
    </w:p>
    <w:p w14:paraId="1EC7E446" w14:textId="67E06850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8 cenas en el hotel (No incluye bebidas). </w:t>
      </w:r>
    </w:p>
    <w:p w14:paraId="758D25A5" w14:textId="599B0156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Autocar de lujo.</w:t>
      </w:r>
    </w:p>
    <w:p w14:paraId="42EA3170" w14:textId="31098630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Guía de habla hispana.</w:t>
      </w:r>
    </w:p>
    <w:p w14:paraId="2D777154" w14:textId="6567CDAC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Las visitas que se indican en el itinerario.</w:t>
      </w:r>
    </w:p>
    <w:p w14:paraId="5A435C9C" w14:textId="0FF12AFF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Entradas: </w:t>
      </w:r>
      <w:proofErr w:type="spellStart"/>
      <w:r w:rsidRPr="00F735E8">
        <w:rPr>
          <w:sz w:val="22"/>
          <w:szCs w:val="22"/>
        </w:rPr>
        <w:t>Vergina</w:t>
      </w:r>
      <w:proofErr w:type="spellEnd"/>
      <w:r w:rsidRPr="00F735E8">
        <w:rPr>
          <w:sz w:val="22"/>
          <w:szCs w:val="22"/>
        </w:rPr>
        <w:t xml:space="preserve">, Monasterio </w:t>
      </w:r>
      <w:proofErr w:type="spellStart"/>
      <w:r w:rsidRPr="00F735E8">
        <w:rPr>
          <w:sz w:val="22"/>
          <w:szCs w:val="22"/>
        </w:rPr>
        <w:t>Meteora</w:t>
      </w:r>
      <w:proofErr w:type="spellEnd"/>
      <w:r w:rsidRPr="00F735E8">
        <w:rPr>
          <w:sz w:val="22"/>
          <w:szCs w:val="22"/>
        </w:rPr>
        <w:t xml:space="preserve">, Heraclea </w:t>
      </w:r>
      <w:proofErr w:type="spellStart"/>
      <w:r w:rsidRPr="00F735E8">
        <w:rPr>
          <w:sz w:val="22"/>
          <w:szCs w:val="22"/>
        </w:rPr>
        <w:t>Lincestis</w:t>
      </w:r>
      <w:proofErr w:type="spellEnd"/>
      <w:r w:rsidRPr="00F735E8">
        <w:rPr>
          <w:sz w:val="22"/>
          <w:szCs w:val="22"/>
        </w:rPr>
        <w:t xml:space="preserve">, </w:t>
      </w:r>
      <w:proofErr w:type="spellStart"/>
      <w:r w:rsidRPr="00F735E8">
        <w:rPr>
          <w:sz w:val="22"/>
          <w:szCs w:val="22"/>
        </w:rPr>
        <w:t>Ohrid</w:t>
      </w:r>
      <w:proofErr w:type="spellEnd"/>
      <w:r w:rsidRPr="00F735E8">
        <w:rPr>
          <w:sz w:val="22"/>
          <w:szCs w:val="22"/>
        </w:rPr>
        <w:t xml:space="preserve">: Sv. </w:t>
      </w:r>
      <w:proofErr w:type="spellStart"/>
      <w:r w:rsidRPr="00F735E8">
        <w:rPr>
          <w:sz w:val="22"/>
          <w:szCs w:val="22"/>
        </w:rPr>
        <w:t>Periblebtos</w:t>
      </w:r>
      <w:proofErr w:type="spellEnd"/>
      <w:r w:rsidRPr="00F735E8">
        <w:rPr>
          <w:sz w:val="22"/>
          <w:szCs w:val="22"/>
        </w:rPr>
        <w:t xml:space="preserve">, Tetovo: Mezquita pintada, Skopje: la iglesia San Spas, Monasterio St. </w:t>
      </w:r>
      <w:proofErr w:type="spellStart"/>
      <w:r w:rsidRPr="00F735E8">
        <w:rPr>
          <w:sz w:val="22"/>
          <w:szCs w:val="22"/>
        </w:rPr>
        <w:t>Joakim</w:t>
      </w:r>
      <w:proofErr w:type="spellEnd"/>
      <w:r w:rsidRPr="00F735E8">
        <w:rPr>
          <w:sz w:val="22"/>
          <w:szCs w:val="22"/>
        </w:rPr>
        <w:t xml:space="preserve"> </w:t>
      </w:r>
      <w:proofErr w:type="spellStart"/>
      <w:r w:rsidRPr="00F735E8">
        <w:rPr>
          <w:sz w:val="22"/>
          <w:szCs w:val="22"/>
        </w:rPr>
        <w:t>Osogovski</w:t>
      </w:r>
      <w:proofErr w:type="spellEnd"/>
    </w:p>
    <w:p w14:paraId="6544B63E" w14:textId="17D86295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Cena tradicional en Skopje</w:t>
      </w:r>
    </w:p>
    <w:p w14:paraId="1810661B" w14:textId="087C30F9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Degustación de vino en </w:t>
      </w:r>
      <w:proofErr w:type="spellStart"/>
      <w:r w:rsidRPr="00F735E8">
        <w:rPr>
          <w:sz w:val="22"/>
          <w:szCs w:val="22"/>
        </w:rPr>
        <w:t>Melnik</w:t>
      </w:r>
      <w:proofErr w:type="spellEnd"/>
    </w:p>
    <w:p w14:paraId="4829DDC5" w14:textId="14FA3070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Paseo en barco por el lago </w:t>
      </w:r>
      <w:proofErr w:type="spellStart"/>
      <w:r w:rsidRPr="00F735E8">
        <w:rPr>
          <w:sz w:val="22"/>
          <w:szCs w:val="22"/>
        </w:rPr>
        <w:t>Ohrid</w:t>
      </w:r>
      <w:proofErr w:type="spellEnd"/>
      <w:r w:rsidRPr="00F735E8">
        <w:rPr>
          <w:sz w:val="22"/>
          <w:szCs w:val="22"/>
        </w:rPr>
        <w:t xml:space="preserve"> (unos 20 minutos)</w:t>
      </w:r>
    </w:p>
    <w:p w14:paraId="092D9EBE" w14:textId="224EC0CE" w:rsidR="00BD4B5D" w:rsidRPr="00F735E8" w:rsidRDefault="00BD4B5D" w:rsidP="00F735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Traslados de llegada y salida. Sólo en el día de llegada y salida. Si se añaden noches extra </w:t>
      </w:r>
      <w:proofErr w:type="spellStart"/>
      <w:r w:rsidRPr="00F735E8">
        <w:rPr>
          <w:sz w:val="22"/>
          <w:szCs w:val="22"/>
        </w:rPr>
        <w:t>pretour</w:t>
      </w:r>
      <w:proofErr w:type="spellEnd"/>
      <w:r w:rsidRPr="00F735E8">
        <w:rPr>
          <w:sz w:val="22"/>
          <w:szCs w:val="22"/>
        </w:rPr>
        <w:t xml:space="preserve"> o </w:t>
      </w:r>
      <w:proofErr w:type="spellStart"/>
      <w:r w:rsidRPr="00F735E8">
        <w:rPr>
          <w:sz w:val="22"/>
          <w:szCs w:val="22"/>
        </w:rPr>
        <w:t>posttour</w:t>
      </w:r>
      <w:proofErr w:type="spellEnd"/>
      <w:r w:rsidRPr="00F735E8">
        <w:rPr>
          <w:sz w:val="22"/>
          <w:szCs w:val="22"/>
        </w:rPr>
        <w:t xml:space="preserve">, el traslado deberá ser adicional. </w:t>
      </w:r>
    </w:p>
    <w:p w14:paraId="362FA023" w14:textId="44812943" w:rsidR="00BD4B5D" w:rsidRDefault="00BD4B5D" w:rsidP="00BD4B5D">
      <w:pPr>
        <w:jc w:val="both"/>
        <w:rPr>
          <w:caps/>
          <w:sz w:val="22"/>
          <w:szCs w:val="22"/>
        </w:rPr>
      </w:pPr>
    </w:p>
    <w:p w14:paraId="57CA892E" w14:textId="77777777" w:rsidR="00F735E8" w:rsidRDefault="00F735E8" w:rsidP="00F735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0FFD8B6C" w14:textId="77777777" w:rsidR="00F735E8" w:rsidRDefault="00F735E8" w:rsidP="00F735E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0CDA5C52" w14:textId="77777777" w:rsidR="00F735E8" w:rsidRDefault="00F735E8" w:rsidP="00F735E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30145E1A" w14:textId="77777777" w:rsidR="00F735E8" w:rsidRDefault="00F735E8" w:rsidP="00F735E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186ADAA6" w14:textId="77777777" w:rsidR="00F735E8" w:rsidRDefault="00F735E8" w:rsidP="00F735E8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5652C58E" w14:textId="77777777" w:rsidR="00F735E8" w:rsidRDefault="00F735E8" w:rsidP="00F735E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4071BBB7" w14:textId="77777777" w:rsidR="00F735E8" w:rsidRDefault="00F735E8" w:rsidP="00F735E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2A18C0CA" w14:textId="488915B0" w:rsidR="00F735E8" w:rsidRDefault="00F735E8" w:rsidP="00F735E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7055243C" w14:textId="37A1FE0F" w:rsidR="00F735E8" w:rsidRDefault="00F735E8" w:rsidP="00BD4B5D">
      <w:pPr>
        <w:jc w:val="both"/>
        <w:rPr>
          <w:caps/>
          <w:sz w:val="22"/>
          <w:szCs w:val="22"/>
        </w:rPr>
      </w:pPr>
    </w:p>
    <w:p w14:paraId="5C9C6967" w14:textId="77777777" w:rsidR="00F735E8" w:rsidRPr="00F735E8" w:rsidRDefault="00F735E8" w:rsidP="00BD4B5D">
      <w:pPr>
        <w:jc w:val="both"/>
        <w:rPr>
          <w:caps/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523"/>
        <w:gridCol w:w="1506"/>
      </w:tblGrid>
      <w:tr w:rsidR="00BD4B5D" w:rsidRPr="00F735E8" w14:paraId="33E65B7A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32A2" w14:textId="77777777" w:rsidR="00BD4B5D" w:rsidRPr="00F735E8" w:rsidRDefault="00BD4B5D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35E8">
              <w:rPr>
                <w:b/>
                <w:bCs/>
                <w:sz w:val="22"/>
                <w:szCs w:val="22"/>
              </w:rPr>
              <w:lastRenderedPageBreak/>
              <w:t>Precios por persona en U$D</w:t>
            </w:r>
          </w:p>
        </w:tc>
      </w:tr>
      <w:tr w:rsidR="00BD4B5D" w:rsidRPr="00F735E8" w14:paraId="3AC0F2DB" w14:textId="77777777" w:rsidTr="00817BC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1D01" w14:textId="77777777" w:rsidR="00BD4B5D" w:rsidRPr="00F735E8" w:rsidRDefault="00BD4B5D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35E8">
              <w:rPr>
                <w:b/>
                <w:bCs/>
                <w:sz w:val="22"/>
                <w:szCs w:val="22"/>
              </w:rPr>
              <w:t>Fecha / Habitación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865B" w14:textId="77777777" w:rsidR="00BD4B5D" w:rsidRPr="00F735E8" w:rsidRDefault="00BD4B5D" w:rsidP="00817BC2">
            <w:pPr>
              <w:jc w:val="center"/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>Hab. Doble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267B" w14:textId="77777777" w:rsidR="00BD4B5D" w:rsidRPr="00F735E8" w:rsidRDefault="00BD4B5D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F735E8">
              <w:rPr>
                <w:sz w:val="22"/>
                <w:szCs w:val="22"/>
              </w:rPr>
              <w:t>Supl</w:t>
            </w:r>
            <w:proofErr w:type="spellEnd"/>
            <w:r w:rsidRPr="00F735E8">
              <w:rPr>
                <w:sz w:val="22"/>
                <w:szCs w:val="22"/>
              </w:rPr>
              <w:t xml:space="preserve">. </w:t>
            </w:r>
            <w:proofErr w:type="spellStart"/>
            <w:r w:rsidRPr="00F735E8">
              <w:rPr>
                <w:sz w:val="22"/>
                <w:szCs w:val="22"/>
              </w:rPr>
              <w:t>Indiv</w:t>
            </w:r>
            <w:proofErr w:type="spellEnd"/>
            <w:r w:rsidRPr="00F735E8">
              <w:rPr>
                <w:sz w:val="22"/>
                <w:szCs w:val="22"/>
              </w:rPr>
              <w:t>.</w:t>
            </w:r>
          </w:p>
        </w:tc>
      </w:tr>
      <w:tr w:rsidR="00BD4B5D" w:rsidRPr="00F735E8" w14:paraId="572824E3" w14:textId="77777777" w:rsidTr="00817BC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A1EA" w14:textId="77777777" w:rsidR="00BD4B5D" w:rsidRPr="00F735E8" w:rsidRDefault="00BD4B5D" w:rsidP="00817BC2">
            <w:pPr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 xml:space="preserve">Marzo, Abril, 24 </w:t>
            </w:r>
            <w:proofErr w:type="gramStart"/>
            <w:r w:rsidRPr="00F735E8">
              <w:rPr>
                <w:sz w:val="22"/>
                <w:szCs w:val="22"/>
              </w:rPr>
              <w:t>Septiembre  y</w:t>
            </w:r>
            <w:proofErr w:type="gramEnd"/>
            <w:r w:rsidRPr="00F735E8">
              <w:rPr>
                <w:sz w:val="22"/>
                <w:szCs w:val="22"/>
              </w:rPr>
              <w:t xml:space="preserve"> Octubre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5D21" w14:textId="77777777" w:rsidR="00BD4B5D" w:rsidRPr="00F735E8" w:rsidRDefault="00BD4B5D" w:rsidP="00817BC2">
            <w:pPr>
              <w:jc w:val="center"/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>1.185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B400" w14:textId="77777777" w:rsidR="00BD4B5D" w:rsidRPr="00F735E8" w:rsidRDefault="00BD4B5D" w:rsidP="00817BC2">
            <w:pPr>
              <w:jc w:val="center"/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>265</w:t>
            </w:r>
          </w:p>
        </w:tc>
      </w:tr>
      <w:tr w:rsidR="00BD4B5D" w:rsidRPr="00F735E8" w14:paraId="2838265A" w14:textId="77777777" w:rsidTr="00817BC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FDD8" w14:textId="77777777" w:rsidR="00BD4B5D" w:rsidRPr="00F735E8" w:rsidRDefault="00BD4B5D" w:rsidP="00817BC2">
            <w:pPr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 xml:space="preserve">Mayo, </w:t>
            </w:r>
            <w:proofErr w:type="gramStart"/>
            <w:r w:rsidRPr="00F735E8">
              <w:rPr>
                <w:sz w:val="22"/>
                <w:szCs w:val="22"/>
              </w:rPr>
              <w:t>Junio</w:t>
            </w:r>
            <w:proofErr w:type="gramEnd"/>
            <w:r w:rsidRPr="00F735E8">
              <w:rPr>
                <w:sz w:val="22"/>
                <w:szCs w:val="22"/>
              </w:rPr>
              <w:t>, Julio, Agosto y 10 Sept.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1817" w14:textId="77777777" w:rsidR="00BD4B5D" w:rsidRPr="00F735E8" w:rsidRDefault="00BD4B5D" w:rsidP="00817BC2">
            <w:pPr>
              <w:jc w:val="center"/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>1.380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1547" w14:textId="77777777" w:rsidR="00BD4B5D" w:rsidRPr="00F735E8" w:rsidRDefault="00BD4B5D" w:rsidP="00817BC2">
            <w:pPr>
              <w:jc w:val="center"/>
              <w:rPr>
                <w:sz w:val="22"/>
                <w:szCs w:val="22"/>
              </w:rPr>
            </w:pPr>
            <w:r w:rsidRPr="00F735E8">
              <w:rPr>
                <w:sz w:val="22"/>
                <w:szCs w:val="22"/>
              </w:rPr>
              <w:t>310</w:t>
            </w:r>
          </w:p>
        </w:tc>
      </w:tr>
    </w:tbl>
    <w:p w14:paraId="0D241135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3BB4CECF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1.º SOFIA</w:t>
      </w:r>
    </w:p>
    <w:p w14:paraId="226EA9A7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Llegada a Sofía, traslado del aeropuerto al hotel. </w:t>
      </w:r>
      <w:r w:rsidRPr="00F735E8">
        <w:rPr>
          <w:b/>
          <w:sz w:val="22"/>
          <w:szCs w:val="22"/>
        </w:rPr>
        <w:t>Cena</w:t>
      </w:r>
      <w:r w:rsidRPr="00F735E8">
        <w:rPr>
          <w:sz w:val="22"/>
          <w:szCs w:val="22"/>
        </w:rPr>
        <w:t xml:space="preserve"> y alojamiento.</w:t>
      </w:r>
    </w:p>
    <w:p w14:paraId="0A6F25F7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65103458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2.º SOFIA – MONASTERIO DE RILA - BANSKO</w:t>
      </w:r>
    </w:p>
    <w:p w14:paraId="39B4F5FA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Desayuno. Visita guiada de Sofía por la mañana con la Catedral de </w:t>
      </w:r>
      <w:proofErr w:type="spellStart"/>
      <w:r w:rsidRPr="00F735E8">
        <w:rPr>
          <w:sz w:val="22"/>
          <w:szCs w:val="22"/>
        </w:rPr>
        <w:t>Aleksandar</w:t>
      </w:r>
      <w:proofErr w:type="spellEnd"/>
      <w:r w:rsidRPr="00F735E8">
        <w:rPr>
          <w:sz w:val="22"/>
          <w:szCs w:val="22"/>
        </w:rPr>
        <w:t xml:space="preserve"> </w:t>
      </w:r>
      <w:proofErr w:type="spellStart"/>
      <w:r w:rsidRPr="00F735E8">
        <w:rPr>
          <w:sz w:val="22"/>
          <w:szCs w:val="22"/>
        </w:rPr>
        <w:t>Nevski</w:t>
      </w:r>
      <w:proofErr w:type="spellEnd"/>
      <w:r w:rsidRPr="00F735E8">
        <w:rPr>
          <w:sz w:val="22"/>
          <w:szCs w:val="22"/>
        </w:rPr>
        <w:t xml:space="preserve">. Después continuaremos hasta el monasterio de Rila, Patrimonio de la Humanidad de la UNESCO y uno de los monasterios ortodoxos más importantes del mundo. Continuaremos hasta </w:t>
      </w:r>
      <w:proofErr w:type="spellStart"/>
      <w:r w:rsidRPr="00F735E8">
        <w:rPr>
          <w:sz w:val="22"/>
          <w:szCs w:val="22"/>
        </w:rPr>
        <w:t>Bansko</w:t>
      </w:r>
      <w:proofErr w:type="spellEnd"/>
      <w:r w:rsidRPr="00F735E8">
        <w:rPr>
          <w:sz w:val="22"/>
          <w:szCs w:val="22"/>
        </w:rPr>
        <w:t xml:space="preserve">, </w:t>
      </w:r>
      <w:r w:rsidRPr="00F735E8">
        <w:rPr>
          <w:b/>
          <w:sz w:val="22"/>
          <w:szCs w:val="22"/>
        </w:rPr>
        <w:t>cena</w:t>
      </w:r>
      <w:r w:rsidRPr="00F735E8">
        <w:rPr>
          <w:sz w:val="22"/>
          <w:szCs w:val="22"/>
        </w:rPr>
        <w:t xml:space="preserve"> y alojamiento en el hotel.</w:t>
      </w:r>
    </w:p>
    <w:p w14:paraId="6E4D41C6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24E12D7C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3.º BANSKO – MELNIK - SALONICA</w:t>
      </w:r>
    </w:p>
    <w:p w14:paraId="6D9ABEE4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Desayuno. De camino a la frontera griega visitaremos la ciudad más pequeña de Bulgaria, </w:t>
      </w:r>
      <w:proofErr w:type="spellStart"/>
      <w:r w:rsidRPr="00F735E8">
        <w:rPr>
          <w:sz w:val="22"/>
          <w:szCs w:val="22"/>
        </w:rPr>
        <w:t>Melnik</w:t>
      </w:r>
      <w:proofErr w:type="spellEnd"/>
      <w:r w:rsidRPr="00F735E8">
        <w:rPr>
          <w:sz w:val="22"/>
          <w:szCs w:val="22"/>
        </w:rPr>
        <w:t xml:space="preserve">. La ciudad se ha conservado como un pueblo de museo. Aquí también probaremos los vinos de la región, Pirin-Macedonia. Luego cruzaremos la frontera con Grecia y llegaremos por la tarde a </w:t>
      </w:r>
      <w:proofErr w:type="spellStart"/>
      <w:r w:rsidRPr="00F735E8">
        <w:rPr>
          <w:sz w:val="22"/>
          <w:szCs w:val="22"/>
        </w:rPr>
        <w:t>Sálonica</w:t>
      </w:r>
      <w:proofErr w:type="spellEnd"/>
      <w:r w:rsidRPr="00F735E8">
        <w:rPr>
          <w:sz w:val="22"/>
          <w:szCs w:val="22"/>
        </w:rPr>
        <w:t xml:space="preserve">. </w:t>
      </w:r>
      <w:r w:rsidRPr="00F735E8">
        <w:rPr>
          <w:b/>
          <w:sz w:val="22"/>
          <w:szCs w:val="22"/>
        </w:rPr>
        <w:t>Cena</w:t>
      </w:r>
      <w:r w:rsidRPr="00F735E8">
        <w:rPr>
          <w:sz w:val="22"/>
          <w:szCs w:val="22"/>
        </w:rPr>
        <w:t xml:space="preserve"> y alojamiento en el hotel.</w:t>
      </w:r>
    </w:p>
    <w:p w14:paraId="649A30A7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0A497261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4.º salonica – vergina - kalampaka</w:t>
      </w:r>
    </w:p>
    <w:p w14:paraId="3EB5A272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Desayuno. Por la mañana haremos un recorrido guiado por </w:t>
      </w:r>
      <w:proofErr w:type="spellStart"/>
      <w:r w:rsidRPr="00F735E8">
        <w:rPr>
          <w:sz w:val="22"/>
          <w:szCs w:val="22"/>
        </w:rPr>
        <w:t>Sálonica</w:t>
      </w:r>
      <w:proofErr w:type="spellEnd"/>
      <w:r w:rsidRPr="00F735E8">
        <w:rPr>
          <w:sz w:val="22"/>
          <w:szCs w:val="22"/>
        </w:rPr>
        <w:t xml:space="preserve">. Desde aquí, iremos a las excavaciones de </w:t>
      </w:r>
      <w:proofErr w:type="spellStart"/>
      <w:r w:rsidRPr="00F735E8">
        <w:rPr>
          <w:sz w:val="22"/>
          <w:szCs w:val="22"/>
        </w:rPr>
        <w:t>Vergina</w:t>
      </w:r>
      <w:proofErr w:type="spellEnd"/>
      <w:r w:rsidRPr="00F735E8">
        <w:rPr>
          <w:sz w:val="22"/>
          <w:szCs w:val="22"/>
        </w:rPr>
        <w:t xml:space="preserve">, donde se encuentre el montículo de </w:t>
      </w:r>
      <w:proofErr w:type="spellStart"/>
      <w:r w:rsidRPr="00F735E8">
        <w:rPr>
          <w:sz w:val="22"/>
          <w:szCs w:val="22"/>
        </w:rPr>
        <w:t>Filip</w:t>
      </w:r>
      <w:proofErr w:type="spellEnd"/>
      <w:r w:rsidRPr="00F735E8">
        <w:rPr>
          <w:sz w:val="22"/>
          <w:szCs w:val="22"/>
        </w:rPr>
        <w:t xml:space="preserve"> II de Macedonia, padre de Alejandro Magno. Esta región también se llama "Egeo - Macedonia". Luego llegaremos a la ciudad de </w:t>
      </w:r>
      <w:proofErr w:type="spellStart"/>
      <w:r w:rsidRPr="00F735E8">
        <w:rPr>
          <w:sz w:val="22"/>
          <w:szCs w:val="22"/>
        </w:rPr>
        <w:t>Kalampaka</w:t>
      </w:r>
      <w:proofErr w:type="spellEnd"/>
      <w:r w:rsidRPr="00F735E8">
        <w:rPr>
          <w:sz w:val="22"/>
          <w:szCs w:val="22"/>
        </w:rPr>
        <w:t xml:space="preserve">, al pie de los famosos monasterios de </w:t>
      </w:r>
      <w:proofErr w:type="spellStart"/>
      <w:r w:rsidRPr="00F735E8">
        <w:rPr>
          <w:sz w:val="22"/>
          <w:szCs w:val="22"/>
        </w:rPr>
        <w:t>Meteora</w:t>
      </w:r>
      <w:proofErr w:type="spellEnd"/>
      <w:r w:rsidRPr="00F735E8">
        <w:rPr>
          <w:sz w:val="22"/>
          <w:szCs w:val="22"/>
        </w:rPr>
        <w:t xml:space="preserve">. </w:t>
      </w:r>
      <w:r w:rsidRPr="00F735E8">
        <w:rPr>
          <w:b/>
          <w:sz w:val="22"/>
          <w:szCs w:val="22"/>
        </w:rPr>
        <w:t>Cena</w:t>
      </w:r>
      <w:r w:rsidRPr="00F735E8">
        <w:rPr>
          <w:sz w:val="22"/>
          <w:szCs w:val="22"/>
        </w:rPr>
        <w:t xml:space="preserve"> y alojamiento.</w:t>
      </w:r>
    </w:p>
    <w:p w14:paraId="5925B386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1664F9CB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5.º KALAMPAKA – METEORA - BITOLA</w:t>
      </w:r>
    </w:p>
    <w:p w14:paraId="3ACF999E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Desayuno. Hoy visitaremos famosos monasterios de </w:t>
      </w:r>
      <w:proofErr w:type="spellStart"/>
      <w:r w:rsidRPr="00F735E8">
        <w:rPr>
          <w:sz w:val="22"/>
          <w:szCs w:val="22"/>
        </w:rPr>
        <w:t>Meteora</w:t>
      </w:r>
      <w:proofErr w:type="spellEnd"/>
      <w:r w:rsidRPr="00F735E8">
        <w:rPr>
          <w:sz w:val="22"/>
          <w:szCs w:val="22"/>
        </w:rPr>
        <w:t xml:space="preserve">, que son como nidos de pájaros construidos sobre rocas. Visitamos el interior de un monasterio y nos maravillaremos ante el paisaje único que se divisa desde aquí. Luego llegaremos a la República de Macedonia, visitaremos la antigua ciudad diplomática de Bitola y hacemos un recorrido por la ciudad. El fundador del estado turco </w:t>
      </w:r>
      <w:proofErr w:type="spellStart"/>
      <w:r w:rsidRPr="00F735E8">
        <w:rPr>
          <w:sz w:val="22"/>
          <w:szCs w:val="22"/>
        </w:rPr>
        <w:t>Atatürk</w:t>
      </w:r>
      <w:proofErr w:type="spellEnd"/>
      <w:r w:rsidRPr="00F735E8">
        <w:rPr>
          <w:sz w:val="22"/>
          <w:szCs w:val="22"/>
        </w:rPr>
        <w:t xml:space="preserve"> también visitó aquí el Gimnasio Militar. </w:t>
      </w:r>
      <w:r w:rsidRPr="00F735E8">
        <w:rPr>
          <w:b/>
          <w:sz w:val="22"/>
          <w:szCs w:val="22"/>
        </w:rPr>
        <w:t>Cena</w:t>
      </w:r>
      <w:r w:rsidRPr="00F735E8">
        <w:rPr>
          <w:sz w:val="22"/>
          <w:szCs w:val="22"/>
        </w:rPr>
        <w:t xml:space="preserve"> y alojamiento.</w:t>
      </w:r>
    </w:p>
    <w:p w14:paraId="49451711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7A92CAC1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6.º BITOLA - OHRID</w:t>
      </w:r>
    </w:p>
    <w:p w14:paraId="6C79374F" w14:textId="77777777" w:rsidR="00BD4B5D" w:rsidRP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 xml:space="preserve">Desayuno. Visita por la mañana a las excavaciones de Heraclea </w:t>
      </w:r>
      <w:proofErr w:type="spellStart"/>
      <w:r w:rsidRPr="00F735E8">
        <w:rPr>
          <w:sz w:val="22"/>
          <w:szCs w:val="22"/>
        </w:rPr>
        <w:t>Lincestis</w:t>
      </w:r>
      <w:proofErr w:type="spellEnd"/>
      <w:r w:rsidRPr="00F735E8">
        <w:rPr>
          <w:sz w:val="22"/>
          <w:szCs w:val="22"/>
        </w:rPr>
        <w:t xml:space="preserve">, fundada por </w:t>
      </w:r>
      <w:proofErr w:type="spellStart"/>
      <w:r w:rsidRPr="00F735E8">
        <w:rPr>
          <w:sz w:val="22"/>
          <w:szCs w:val="22"/>
        </w:rPr>
        <w:t>Filip</w:t>
      </w:r>
      <w:proofErr w:type="spellEnd"/>
      <w:r w:rsidRPr="00F735E8">
        <w:rPr>
          <w:sz w:val="22"/>
          <w:szCs w:val="22"/>
        </w:rPr>
        <w:t xml:space="preserve"> II de Macedonia. Luego nos dirigiremos hasta la ciudad de </w:t>
      </w:r>
      <w:proofErr w:type="spellStart"/>
      <w:r w:rsidRPr="00F735E8">
        <w:rPr>
          <w:sz w:val="22"/>
          <w:szCs w:val="22"/>
        </w:rPr>
        <w:t>Ohrid</w:t>
      </w:r>
      <w:proofErr w:type="spellEnd"/>
      <w:r w:rsidRPr="00F735E8">
        <w:rPr>
          <w:sz w:val="22"/>
          <w:szCs w:val="22"/>
        </w:rPr>
        <w:t xml:space="preserve">, protegida por la UNESCO y ubicada a orillas del lago del mismo nombre. Aquí daremos un paseo en barco para disfrutar de la ciudad. En </w:t>
      </w:r>
      <w:proofErr w:type="spellStart"/>
      <w:r w:rsidRPr="00F735E8">
        <w:rPr>
          <w:sz w:val="22"/>
          <w:szCs w:val="22"/>
        </w:rPr>
        <w:t>Ohrid</w:t>
      </w:r>
      <w:proofErr w:type="spellEnd"/>
      <w:r w:rsidRPr="00F735E8">
        <w:rPr>
          <w:sz w:val="22"/>
          <w:szCs w:val="22"/>
        </w:rPr>
        <w:t xml:space="preserve"> y sus alrededores hay 365 iglesias y monasterios, y la ciudad recibe el sobrenombre de "Jerusalén de los Balcanes". Durante nuestro recorrido también vemos la iglesia San </w:t>
      </w:r>
      <w:proofErr w:type="spellStart"/>
      <w:r w:rsidRPr="00F735E8">
        <w:rPr>
          <w:sz w:val="22"/>
          <w:szCs w:val="22"/>
        </w:rPr>
        <w:t>Periblebtos</w:t>
      </w:r>
      <w:proofErr w:type="spellEnd"/>
      <w:r w:rsidRPr="00F735E8">
        <w:rPr>
          <w:sz w:val="22"/>
          <w:szCs w:val="22"/>
        </w:rPr>
        <w:t xml:space="preserve"> y sus frescos únicos. Regreso al hotel en </w:t>
      </w:r>
      <w:proofErr w:type="spellStart"/>
      <w:r w:rsidRPr="00F735E8">
        <w:rPr>
          <w:sz w:val="22"/>
          <w:szCs w:val="22"/>
        </w:rPr>
        <w:t>Ohrid</w:t>
      </w:r>
      <w:proofErr w:type="spellEnd"/>
      <w:r w:rsidRPr="00F735E8">
        <w:rPr>
          <w:sz w:val="22"/>
          <w:szCs w:val="22"/>
        </w:rPr>
        <w:t xml:space="preserve">, </w:t>
      </w:r>
      <w:r w:rsidRPr="00F735E8">
        <w:rPr>
          <w:b/>
          <w:sz w:val="22"/>
          <w:szCs w:val="22"/>
        </w:rPr>
        <w:t>cena</w:t>
      </w:r>
      <w:r w:rsidRPr="00F735E8">
        <w:rPr>
          <w:sz w:val="22"/>
          <w:szCs w:val="22"/>
        </w:rPr>
        <w:t xml:space="preserve"> y alojamiento.</w:t>
      </w:r>
    </w:p>
    <w:p w14:paraId="014BD2CE" w14:textId="77777777" w:rsidR="00BD4B5D" w:rsidRPr="00F735E8" w:rsidRDefault="00BD4B5D" w:rsidP="00BD4B5D">
      <w:pPr>
        <w:jc w:val="both"/>
        <w:rPr>
          <w:sz w:val="22"/>
          <w:szCs w:val="22"/>
        </w:rPr>
      </w:pPr>
    </w:p>
    <w:p w14:paraId="54E2DB1D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7.º OHRID – TETOVO - SKOPJE</w:t>
      </w:r>
    </w:p>
    <w:p w14:paraId="1DFCBCCF" w14:textId="77777777" w:rsidR="00BD4B5D" w:rsidRPr="00F735E8" w:rsidRDefault="00BD4B5D" w:rsidP="00BD4B5D">
      <w:pPr>
        <w:pStyle w:val="Ttulo2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Desayuno. Por la mañana saldremos hacia la capital macedonia Skopje. Pararemos en Tetovo para visitar la famosa "mezquita colorida". Luego, llegaremos a Skopje y en nuestro recorrido turístico veremos el casco antiguo con la fortaleza de Kale y el gran bazar, así como la nueva ciudad con la casa memorial de la Madre Teresa y la fuente de Alejandro Magno. Por la noche nos espera una típica </w:t>
      </w:r>
      <w:r w:rsidRPr="00F735E8">
        <w:rPr>
          <w:rFonts w:ascii="Times New Roman" w:eastAsia="Times New Roman" w:hAnsi="Times New Roman"/>
          <w:bCs w:val="0"/>
          <w:sz w:val="22"/>
          <w:szCs w:val="22"/>
        </w:rPr>
        <w:t>cena</w:t>
      </w:r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macedonia con música en un restaurante tradicional. Alojamiento.</w:t>
      </w:r>
    </w:p>
    <w:p w14:paraId="03E404E7" w14:textId="77777777" w:rsidR="00BD4B5D" w:rsidRPr="00F735E8" w:rsidRDefault="00BD4B5D" w:rsidP="00BD4B5D">
      <w:pPr>
        <w:rPr>
          <w:sz w:val="22"/>
          <w:szCs w:val="22"/>
        </w:rPr>
      </w:pPr>
    </w:p>
    <w:p w14:paraId="5D9CD221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lastRenderedPageBreak/>
        <w:t>Día 8.º SKOPJE – KRIVA PALANKA – SOFIA</w:t>
      </w:r>
    </w:p>
    <w:p w14:paraId="64362F60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Desayuno. Después del desayuno visitaremos el cañón </w:t>
      </w:r>
      <w:proofErr w:type="spellStart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>Matka</w:t>
      </w:r>
      <w:proofErr w:type="spellEnd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cerca de Skopje donde nos espera una naturaleza única. Antes de dirigirnos hacia la frontera búlgara, visitaremos el monasterio de San </w:t>
      </w:r>
      <w:proofErr w:type="spellStart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>Joakim</w:t>
      </w:r>
      <w:proofErr w:type="spellEnd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>Osogovski</w:t>
      </w:r>
      <w:proofErr w:type="spellEnd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, cerca de la ciudad de </w:t>
      </w:r>
      <w:proofErr w:type="spellStart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>Kriva</w:t>
      </w:r>
      <w:proofErr w:type="spellEnd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>Palanka</w:t>
      </w:r>
      <w:proofErr w:type="spellEnd"/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. Llegaremos al hotel en Sofía por la tarde. </w:t>
      </w:r>
      <w:r w:rsidRPr="00F735E8">
        <w:rPr>
          <w:rFonts w:ascii="Times New Roman" w:eastAsia="Times New Roman" w:hAnsi="Times New Roman"/>
          <w:bCs w:val="0"/>
          <w:sz w:val="22"/>
          <w:szCs w:val="22"/>
        </w:rPr>
        <w:t>Cena</w:t>
      </w:r>
      <w:r w:rsidRPr="00F735E8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y alojamiento.</w:t>
      </w:r>
    </w:p>
    <w:p w14:paraId="0DC46B97" w14:textId="77777777" w:rsidR="00BD4B5D" w:rsidRPr="00F735E8" w:rsidRDefault="00BD4B5D" w:rsidP="00BD4B5D">
      <w:pPr>
        <w:rPr>
          <w:sz w:val="22"/>
          <w:szCs w:val="22"/>
        </w:rPr>
      </w:pPr>
    </w:p>
    <w:p w14:paraId="4360410B" w14:textId="77777777" w:rsidR="00BD4B5D" w:rsidRPr="00F735E8" w:rsidRDefault="00BD4B5D" w:rsidP="00BD4B5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F735E8">
        <w:rPr>
          <w:rFonts w:ascii="Times New Roman" w:hAnsi="Times New Roman"/>
          <w:caps/>
          <w:sz w:val="22"/>
          <w:szCs w:val="22"/>
        </w:rPr>
        <w:t>Día 9.º SOFIA</w:t>
      </w:r>
    </w:p>
    <w:p w14:paraId="59D420F6" w14:textId="77777777" w:rsidR="00F735E8" w:rsidRDefault="00BD4B5D" w:rsidP="00BD4B5D">
      <w:pPr>
        <w:jc w:val="both"/>
        <w:rPr>
          <w:sz w:val="22"/>
          <w:szCs w:val="22"/>
        </w:rPr>
      </w:pPr>
      <w:r w:rsidRPr="00F735E8">
        <w:rPr>
          <w:sz w:val="22"/>
          <w:szCs w:val="22"/>
        </w:rPr>
        <w:t>Desayuno y traslado al aeropuerto</w:t>
      </w:r>
      <w:r w:rsidR="00F735E8">
        <w:rPr>
          <w:sz w:val="22"/>
          <w:szCs w:val="22"/>
        </w:rPr>
        <w:t xml:space="preserve"> y…</w:t>
      </w:r>
    </w:p>
    <w:p w14:paraId="6518C8C5" w14:textId="77777777" w:rsidR="00F735E8" w:rsidRDefault="00F735E8" w:rsidP="00BD4B5D">
      <w:pPr>
        <w:jc w:val="both"/>
        <w:rPr>
          <w:sz w:val="22"/>
          <w:szCs w:val="22"/>
        </w:rPr>
      </w:pPr>
    </w:p>
    <w:p w14:paraId="5EAC1DE2" w14:textId="3F9C697B" w:rsidR="00BD4B5D" w:rsidRDefault="00F735E8" w:rsidP="00F735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 DE NUESTROS SERVICIOS</w:t>
      </w:r>
    </w:p>
    <w:p w14:paraId="6E8757A4" w14:textId="77777777" w:rsidR="00F735E8" w:rsidRPr="00F735E8" w:rsidRDefault="00F735E8" w:rsidP="00F735E8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0C034D9B" w14:textId="77777777" w:rsidR="00D52734" w:rsidRPr="00F735E8" w:rsidRDefault="00D52734">
      <w:pPr>
        <w:rPr>
          <w:sz w:val="22"/>
          <w:szCs w:val="22"/>
        </w:rPr>
      </w:pPr>
    </w:p>
    <w:sectPr w:rsidR="00D52734" w:rsidRPr="00F73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109F"/>
    <w:multiLevelType w:val="hybridMultilevel"/>
    <w:tmpl w:val="9A14940C"/>
    <w:lvl w:ilvl="0" w:tplc="DCA67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7BF2"/>
    <w:multiLevelType w:val="hybridMultilevel"/>
    <w:tmpl w:val="664E49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D"/>
    <w:rsid w:val="003F6A34"/>
    <w:rsid w:val="00BD4B5D"/>
    <w:rsid w:val="00D52734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5E9F"/>
  <w15:chartTrackingRefBased/>
  <w15:docId w15:val="{6973A2B6-4B0C-4D31-896E-91A4F273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4B5D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4B5D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7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2022-03-09T16:34:00Z</dcterms:created>
  <dcterms:modified xsi:type="dcterms:W3CDTF">2022-03-09T19:56:00Z</dcterms:modified>
</cp:coreProperties>
</file>