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38ADBA" w14:textId="77777777" w:rsidR="004644BD" w:rsidRPr="00B4059D" w:rsidRDefault="00B935A5" w:rsidP="00B405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COLORES </w:t>
      </w:r>
      <w:r w:rsidR="006801EB">
        <w:rPr>
          <w:rFonts w:ascii="Times New Roman" w:hAnsi="Times New Roman" w:cs="Times New Roman"/>
          <w:b/>
          <w:sz w:val="28"/>
        </w:rPr>
        <w:t>AUSTRALIAN</w:t>
      </w:r>
      <w:r>
        <w:rPr>
          <w:rFonts w:ascii="Times New Roman" w:hAnsi="Times New Roman" w:cs="Times New Roman"/>
          <w:b/>
          <w:sz w:val="28"/>
        </w:rPr>
        <w:t>OS</w:t>
      </w:r>
    </w:p>
    <w:p w14:paraId="5C6D7C3B" w14:textId="77777777" w:rsidR="00B4059D" w:rsidRDefault="00801D69" w:rsidP="00B4059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13</w:t>
      </w:r>
      <w:r w:rsidR="00B4059D" w:rsidRPr="00B4059D">
        <w:rPr>
          <w:rFonts w:ascii="Times New Roman" w:hAnsi="Times New Roman" w:cs="Times New Roman"/>
          <w:b/>
        </w:rPr>
        <w:t xml:space="preserve"> </w:t>
      </w:r>
      <w:proofErr w:type="gramStart"/>
      <w:r w:rsidR="00B4059D" w:rsidRPr="00B4059D">
        <w:rPr>
          <w:rFonts w:ascii="Times New Roman" w:hAnsi="Times New Roman" w:cs="Times New Roman"/>
          <w:b/>
        </w:rPr>
        <w:t>Días</w:t>
      </w:r>
      <w:proofErr w:type="gramEnd"/>
      <w:r w:rsidR="00B4059D" w:rsidRPr="00B4059D">
        <w:rPr>
          <w:rFonts w:ascii="Times New Roman" w:hAnsi="Times New Roman" w:cs="Times New Roman"/>
          <w:b/>
        </w:rPr>
        <w:t xml:space="preserve"> / </w:t>
      </w:r>
      <w:r>
        <w:rPr>
          <w:rFonts w:ascii="Times New Roman" w:hAnsi="Times New Roman" w:cs="Times New Roman"/>
          <w:b/>
        </w:rPr>
        <w:t>12</w:t>
      </w:r>
      <w:r w:rsidR="00B4059D" w:rsidRPr="00B4059D">
        <w:rPr>
          <w:rFonts w:ascii="Times New Roman" w:hAnsi="Times New Roman" w:cs="Times New Roman"/>
          <w:b/>
        </w:rPr>
        <w:t xml:space="preserve"> Noches</w:t>
      </w:r>
    </w:p>
    <w:p w14:paraId="6F43BE18" w14:textId="77777777" w:rsidR="00B4059D" w:rsidRDefault="00B4059D" w:rsidP="00755EB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4E096AF" w14:textId="77777777" w:rsidR="00755EB6" w:rsidRDefault="00755EB6" w:rsidP="00755EB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70163B6" w14:textId="77777777" w:rsidR="00337E30" w:rsidRPr="00B4059D" w:rsidRDefault="00337E30" w:rsidP="00337E3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Vigencia: </w:t>
      </w:r>
      <w:proofErr w:type="gramStart"/>
      <w:r>
        <w:rPr>
          <w:rFonts w:ascii="Times New Roman" w:hAnsi="Times New Roman" w:cs="Times New Roman"/>
          <w:b/>
        </w:rPr>
        <w:t>Enero</w:t>
      </w:r>
      <w:proofErr w:type="gramEnd"/>
      <w:r w:rsidRPr="00207F28">
        <w:rPr>
          <w:rFonts w:ascii="Times New Roman" w:hAnsi="Times New Roman" w:cs="Times New Roman"/>
          <w:b/>
        </w:rPr>
        <w:t xml:space="preserve"> </w:t>
      </w:r>
      <w:r w:rsidR="00173A02">
        <w:rPr>
          <w:rFonts w:ascii="Times New Roman" w:hAnsi="Times New Roman" w:cs="Times New Roman"/>
          <w:b/>
        </w:rPr>
        <w:t>18</w:t>
      </w:r>
      <w:r>
        <w:rPr>
          <w:rFonts w:ascii="Times New Roman" w:hAnsi="Times New Roman" w:cs="Times New Roman"/>
          <w:b/>
        </w:rPr>
        <w:t xml:space="preserve"> - Octubre 2</w:t>
      </w:r>
      <w:r w:rsidR="00173A02">
        <w:rPr>
          <w:rFonts w:ascii="Times New Roman" w:hAnsi="Times New Roman" w:cs="Times New Roman"/>
          <w:b/>
        </w:rPr>
        <w:t>2</w:t>
      </w:r>
      <w:r w:rsidRPr="00207F28">
        <w:rPr>
          <w:rFonts w:ascii="Times New Roman" w:hAnsi="Times New Roman" w:cs="Times New Roman"/>
          <w:b/>
        </w:rPr>
        <w:t xml:space="preserve"> / 2021</w:t>
      </w:r>
    </w:p>
    <w:p w14:paraId="5B5AF011" w14:textId="77777777" w:rsidR="00337E30" w:rsidRPr="00207F28" w:rsidRDefault="00337E30" w:rsidP="00337E3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07F28">
        <w:rPr>
          <w:rFonts w:ascii="Times New Roman" w:hAnsi="Times New Roman" w:cs="Times New Roman"/>
          <w:b/>
        </w:rPr>
        <w:t xml:space="preserve">Salidas: </w:t>
      </w:r>
      <w:r w:rsidR="006E00B1">
        <w:rPr>
          <w:rFonts w:ascii="Times New Roman" w:hAnsi="Times New Roman" w:cs="Times New Roman"/>
          <w:b/>
        </w:rPr>
        <w:t>Diarias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</w:t>
      </w:r>
      <w:r w:rsidRPr="00207F28">
        <w:rPr>
          <w:rFonts w:ascii="Times New Roman" w:hAnsi="Times New Roman" w:cs="Times New Roman"/>
          <w:b/>
        </w:rPr>
        <w:t>Mínimo 2 pasajeros</w:t>
      </w:r>
    </w:p>
    <w:p w14:paraId="4AB8A9CC" w14:textId="77777777" w:rsidR="006801EB" w:rsidRDefault="006801EB" w:rsidP="00214AC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956C6FC" w14:textId="77777777" w:rsidR="002D5014" w:rsidRDefault="002D5014" w:rsidP="00861BA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11C7D27" w14:textId="77777777" w:rsidR="00963624" w:rsidRPr="00B4059D" w:rsidRDefault="00963624" w:rsidP="00861BA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Día 01</w:t>
      </w:r>
      <w:r w:rsidRPr="00B4059D">
        <w:rPr>
          <w:rFonts w:ascii="Times New Roman" w:hAnsi="Times New Roman" w:cs="Times New Roman"/>
          <w:b/>
        </w:rPr>
        <w:t xml:space="preserve"> </w:t>
      </w:r>
      <w:r w:rsidR="00CF16E2">
        <w:rPr>
          <w:rFonts w:ascii="Times New Roman" w:hAnsi="Times New Roman" w:cs="Times New Roman"/>
          <w:b/>
        </w:rPr>
        <w:t>SYDNEY</w:t>
      </w:r>
    </w:p>
    <w:p w14:paraId="3CF9FF36" w14:textId="77777777" w:rsidR="00C6788F" w:rsidRPr="00C6788F" w:rsidRDefault="00C6788F" w:rsidP="00C678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788F">
        <w:rPr>
          <w:rFonts w:ascii="Times New Roman" w:hAnsi="Times New Roman" w:cs="Times New Roman"/>
        </w:rPr>
        <w:t xml:space="preserve">Llegada a </w:t>
      </w:r>
      <w:proofErr w:type="spellStart"/>
      <w:r w:rsidRPr="00C6788F">
        <w:rPr>
          <w:rFonts w:ascii="Times New Roman" w:hAnsi="Times New Roman" w:cs="Times New Roman"/>
        </w:rPr>
        <w:t>Sydney</w:t>
      </w:r>
      <w:proofErr w:type="spellEnd"/>
      <w:r w:rsidRPr="00C6788F">
        <w:rPr>
          <w:rFonts w:ascii="Times New Roman" w:hAnsi="Times New Roman" w:cs="Times New Roman"/>
        </w:rPr>
        <w:t xml:space="preserve"> y traslado al hotel con chofer en español. Resto del día libre en la ciudad más grande y antigua de Australia, capital de Nueva Gales del Sur. Alojamiento.</w:t>
      </w:r>
    </w:p>
    <w:p w14:paraId="5DC07D61" w14:textId="77777777" w:rsidR="00C6788F" w:rsidRPr="00C6788F" w:rsidRDefault="00C6788F" w:rsidP="00C6788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C96D179" w14:textId="77777777" w:rsidR="00C6788F" w:rsidRPr="00C6788F" w:rsidRDefault="00C6788F" w:rsidP="00C6788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6788F">
        <w:rPr>
          <w:rFonts w:ascii="Times New Roman" w:hAnsi="Times New Roman" w:cs="Times New Roman"/>
          <w:b/>
          <w:bCs/>
        </w:rPr>
        <w:t xml:space="preserve">Día </w:t>
      </w:r>
      <w:r w:rsidR="000D2632">
        <w:rPr>
          <w:rFonts w:ascii="Times New Roman" w:hAnsi="Times New Roman" w:cs="Times New Roman"/>
          <w:b/>
          <w:bCs/>
        </w:rPr>
        <w:t>0</w:t>
      </w:r>
      <w:r w:rsidRPr="00C6788F">
        <w:rPr>
          <w:rFonts w:ascii="Times New Roman" w:hAnsi="Times New Roman" w:cs="Times New Roman"/>
          <w:b/>
          <w:bCs/>
        </w:rPr>
        <w:t>2 SYDNEY</w:t>
      </w:r>
    </w:p>
    <w:p w14:paraId="00EEE3A1" w14:textId="77777777" w:rsidR="00C6788F" w:rsidRPr="00C6788F" w:rsidRDefault="00C6788F" w:rsidP="00C678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788F">
        <w:rPr>
          <w:rFonts w:ascii="Times New Roman" w:hAnsi="Times New Roman" w:cs="Times New Roman"/>
        </w:rPr>
        <w:t xml:space="preserve">Desayuno. Salida para realizar un tour de medio día para conocer la ciudad y sus playas. Descubrirá el hermoso puerto de </w:t>
      </w:r>
      <w:proofErr w:type="spellStart"/>
      <w:r w:rsidRPr="00C6788F">
        <w:rPr>
          <w:rFonts w:ascii="Times New Roman" w:hAnsi="Times New Roman" w:cs="Times New Roman"/>
        </w:rPr>
        <w:t>Sydney</w:t>
      </w:r>
      <w:proofErr w:type="spellEnd"/>
      <w:r w:rsidRPr="00C6788F">
        <w:rPr>
          <w:rFonts w:ascii="Times New Roman" w:hAnsi="Times New Roman" w:cs="Times New Roman"/>
        </w:rPr>
        <w:t xml:space="preserve"> y disfrutará de espectaculares vistas sobre el Puente de </w:t>
      </w:r>
      <w:proofErr w:type="spellStart"/>
      <w:r w:rsidRPr="00C6788F">
        <w:rPr>
          <w:rFonts w:ascii="Times New Roman" w:hAnsi="Times New Roman" w:cs="Times New Roman"/>
        </w:rPr>
        <w:t>Sydney</w:t>
      </w:r>
      <w:proofErr w:type="spellEnd"/>
      <w:r w:rsidRPr="00C6788F">
        <w:rPr>
          <w:rFonts w:ascii="Times New Roman" w:hAnsi="Times New Roman" w:cs="Times New Roman"/>
        </w:rPr>
        <w:t xml:space="preserve"> y la Opera House. Podrá escuchar la fascinante historia de la ciudad en </w:t>
      </w:r>
      <w:proofErr w:type="spellStart"/>
      <w:r w:rsidRPr="00C6788F">
        <w:rPr>
          <w:rFonts w:ascii="Times New Roman" w:hAnsi="Times New Roman" w:cs="Times New Roman"/>
        </w:rPr>
        <w:t>The</w:t>
      </w:r>
      <w:proofErr w:type="spellEnd"/>
      <w:r w:rsidRPr="00C6788F">
        <w:rPr>
          <w:rFonts w:ascii="Times New Roman" w:hAnsi="Times New Roman" w:cs="Times New Roman"/>
        </w:rPr>
        <w:t xml:space="preserve"> </w:t>
      </w:r>
      <w:proofErr w:type="spellStart"/>
      <w:r w:rsidRPr="00C6788F">
        <w:rPr>
          <w:rFonts w:ascii="Times New Roman" w:hAnsi="Times New Roman" w:cs="Times New Roman"/>
        </w:rPr>
        <w:t>Rocks</w:t>
      </w:r>
      <w:proofErr w:type="spellEnd"/>
      <w:r w:rsidRPr="00C6788F">
        <w:rPr>
          <w:rFonts w:ascii="Times New Roman" w:hAnsi="Times New Roman" w:cs="Times New Roman"/>
        </w:rPr>
        <w:t xml:space="preserve">, el Jardín Botánico, Hyde Park y mientras caminan por el área de Mrs. </w:t>
      </w:r>
      <w:proofErr w:type="spellStart"/>
      <w:r w:rsidRPr="00C6788F">
        <w:rPr>
          <w:rFonts w:ascii="Times New Roman" w:hAnsi="Times New Roman" w:cs="Times New Roman"/>
        </w:rPr>
        <w:t>Marquarie's</w:t>
      </w:r>
      <w:proofErr w:type="spellEnd"/>
      <w:r w:rsidRPr="00C6788F">
        <w:rPr>
          <w:rFonts w:ascii="Times New Roman" w:hAnsi="Times New Roman" w:cs="Times New Roman"/>
        </w:rPr>
        <w:t xml:space="preserve"> Point. El recorrido continúa por los "Eastern </w:t>
      </w:r>
      <w:proofErr w:type="spellStart"/>
      <w:r w:rsidRPr="00C6788F">
        <w:rPr>
          <w:rFonts w:ascii="Times New Roman" w:hAnsi="Times New Roman" w:cs="Times New Roman"/>
        </w:rPr>
        <w:t>Suburbs</w:t>
      </w:r>
      <w:proofErr w:type="spellEnd"/>
      <w:r w:rsidRPr="00C6788F">
        <w:rPr>
          <w:rFonts w:ascii="Times New Roman" w:hAnsi="Times New Roman" w:cs="Times New Roman"/>
        </w:rPr>
        <w:t xml:space="preserve">" y a lo largo de la bahía, hacia donde el puerto se junta con el Océano Pacífico en </w:t>
      </w:r>
      <w:proofErr w:type="spellStart"/>
      <w:r w:rsidRPr="00C6788F">
        <w:rPr>
          <w:rFonts w:ascii="Times New Roman" w:hAnsi="Times New Roman" w:cs="Times New Roman"/>
        </w:rPr>
        <w:t>Watsons</w:t>
      </w:r>
      <w:proofErr w:type="spellEnd"/>
      <w:r w:rsidRPr="00C6788F">
        <w:rPr>
          <w:rFonts w:ascii="Times New Roman" w:hAnsi="Times New Roman" w:cs="Times New Roman"/>
        </w:rPr>
        <w:t xml:space="preserve"> Bay. También visitará la famosa playa de Bondi. Continuación con un crucero por la bahía de </w:t>
      </w:r>
      <w:proofErr w:type="spellStart"/>
      <w:r w:rsidRPr="00C6788F">
        <w:rPr>
          <w:rFonts w:ascii="Times New Roman" w:hAnsi="Times New Roman" w:cs="Times New Roman"/>
        </w:rPr>
        <w:t>Sydney</w:t>
      </w:r>
      <w:proofErr w:type="spellEnd"/>
      <w:r w:rsidRPr="00C6788F">
        <w:rPr>
          <w:rFonts w:ascii="Times New Roman" w:hAnsi="Times New Roman" w:cs="Times New Roman"/>
        </w:rPr>
        <w:t xml:space="preserve">, con </w:t>
      </w:r>
      <w:r w:rsidRPr="00F15C53">
        <w:rPr>
          <w:rFonts w:ascii="Times New Roman" w:hAnsi="Times New Roman" w:cs="Times New Roman"/>
          <w:b/>
          <w:bCs/>
        </w:rPr>
        <w:t>almuerzo incluido</w:t>
      </w:r>
      <w:r w:rsidRPr="00C6788F">
        <w:rPr>
          <w:rFonts w:ascii="Times New Roman" w:hAnsi="Times New Roman" w:cs="Times New Roman"/>
        </w:rPr>
        <w:t>, que nos dará la oportunidad de disfrutar de la espectacular vista de la Ópera, el Puente de la Bahía y el Fuerte Denison. Fin del tour y regreso al hotel por su cuenta. Puede aprovechar para caminar y seguir explorando esta hermosa ciudad o también puede visitar el Acuario, el Parque Wild-</w:t>
      </w:r>
      <w:proofErr w:type="spellStart"/>
      <w:r w:rsidRPr="00C6788F">
        <w:rPr>
          <w:rFonts w:ascii="Times New Roman" w:hAnsi="Times New Roman" w:cs="Times New Roman"/>
        </w:rPr>
        <w:t>Life</w:t>
      </w:r>
      <w:proofErr w:type="spellEnd"/>
      <w:r w:rsidRPr="00C6788F">
        <w:rPr>
          <w:rFonts w:ascii="Times New Roman" w:hAnsi="Times New Roman" w:cs="Times New Roman"/>
        </w:rPr>
        <w:t xml:space="preserve"> o la Opera House, que quedan muy cerca del lugar donde finaliza el crucero. Alojamiento.</w:t>
      </w:r>
    </w:p>
    <w:p w14:paraId="679F54B4" w14:textId="77777777" w:rsidR="00C6788F" w:rsidRPr="00C6788F" w:rsidRDefault="00C6788F" w:rsidP="00C6788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6816697" w14:textId="77777777" w:rsidR="00C6788F" w:rsidRPr="00C6788F" w:rsidRDefault="00C6788F" w:rsidP="00C6788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6788F">
        <w:rPr>
          <w:rFonts w:ascii="Times New Roman" w:hAnsi="Times New Roman" w:cs="Times New Roman"/>
          <w:b/>
          <w:bCs/>
        </w:rPr>
        <w:t xml:space="preserve">Día </w:t>
      </w:r>
      <w:r w:rsidR="00775B1F">
        <w:rPr>
          <w:rFonts w:ascii="Times New Roman" w:hAnsi="Times New Roman" w:cs="Times New Roman"/>
          <w:b/>
          <w:bCs/>
        </w:rPr>
        <w:t>0</w:t>
      </w:r>
      <w:r w:rsidRPr="00C6788F">
        <w:rPr>
          <w:rFonts w:ascii="Times New Roman" w:hAnsi="Times New Roman" w:cs="Times New Roman"/>
          <w:b/>
          <w:bCs/>
        </w:rPr>
        <w:t>3 SYDNEY - MONTAÑAS AZULES</w:t>
      </w:r>
    </w:p>
    <w:p w14:paraId="0D499510" w14:textId="77777777" w:rsidR="00C6788F" w:rsidRPr="00C6788F" w:rsidRDefault="00C6788F" w:rsidP="00C678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788F">
        <w:rPr>
          <w:rFonts w:ascii="Times New Roman" w:hAnsi="Times New Roman" w:cs="Times New Roman"/>
        </w:rPr>
        <w:t xml:space="preserve">Desayuno. Salida hacia las Montañas Azules, Patrimonio de la Humanidad, para divisar las famosas formaciones rocosas de las Tres Hermanas sobre el valle </w:t>
      </w:r>
      <w:proofErr w:type="spellStart"/>
      <w:r w:rsidRPr="00C6788F">
        <w:rPr>
          <w:rFonts w:ascii="Times New Roman" w:hAnsi="Times New Roman" w:cs="Times New Roman"/>
        </w:rPr>
        <w:t>Jamilson</w:t>
      </w:r>
      <w:proofErr w:type="spellEnd"/>
      <w:r w:rsidRPr="00C6788F">
        <w:rPr>
          <w:rFonts w:ascii="Times New Roman" w:hAnsi="Times New Roman" w:cs="Times New Roman"/>
        </w:rPr>
        <w:t xml:space="preserve">. Incluye uso del teleférico del parque nacional. También visitaremos el parque </w:t>
      </w:r>
      <w:proofErr w:type="spellStart"/>
      <w:r w:rsidRPr="00C6788F">
        <w:rPr>
          <w:rFonts w:ascii="Times New Roman" w:hAnsi="Times New Roman" w:cs="Times New Roman"/>
        </w:rPr>
        <w:t>Featherdale</w:t>
      </w:r>
      <w:proofErr w:type="spellEnd"/>
      <w:r w:rsidRPr="00C6788F">
        <w:rPr>
          <w:rFonts w:ascii="Times New Roman" w:hAnsi="Times New Roman" w:cs="Times New Roman"/>
        </w:rPr>
        <w:t xml:space="preserve"> para ver animales típicos da Australia. </w:t>
      </w:r>
      <w:r w:rsidRPr="00775B1F">
        <w:rPr>
          <w:rFonts w:ascii="Times New Roman" w:hAnsi="Times New Roman" w:cs="Times New Roman"/>
          <w:b/>
          <w:bCs/>
        </w:rPr>
        <w:t>Almuerzo en un restaurante local</w:t>
      </w:r>
      <w:r w:rsidRPr="00C6788F">
        <w:rPr>
          <w:rFonts w:ascii="Times New Roman" w:hAnsi="Times New Roman" w:cs="Times New Roman"/>
        </w:rPr>
        <w:t xml:space="preserve">. Regreso a </w:t>
      </w:r>
      <w:proofErr w:type="spellStart"/>
      <w:r w:rsidRPr="00C6788F">
        <w:rPr>
          <w:rFonts w:ascii="Times New Roman" w:hAnsi="Times New Roman" w:cs="Times New Roman"/>
        </w:rPr>
        <w:t>Sydney</w:t>
      </w:r>
      <w:proofErr w:type="spellEnd"/>
      <w:r w:rsidRPr="00C6788F">
        <w:rPr>
          <w:rFonts w:ascii="Times New Roman" w:hAnsi="Times New Roman" w:cs="Times New Roman"/>
        </w:rPr>
        <w:t>. Alojamiento.</w:t>
      </w:r>
    </w:p>
    <w:p w14:paraId="5AE830FF" w14:textId="77777777" w:rsidR="00C6788F" w:rsidRPr="00C6788F" w:rsidRDefault="00C6788F" w:rsidP="00C6788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8AC8A98" w14:textId="77777777" w:rsidR="00C6788F" w:rsidRPr="00C6788F" w:rsidRDefault="00C6788F" w:rsidP="00C6788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6788F">
        <w:rPr>
          <w:rFonts w:ascii="Times New Roman" w:hAnsi="Times New Roman" w:cs="Times New Roman"/>
          <w:b/>
          <w:bCs/>
        </w:rPr>
        <w:t xml:space="preserve">Día </w:t>
      </w:r>
      <w:r w:rsidR="0056595C">
        <w:rPr>
          <w:rFonts w:ascii="Times New Roman" w:hAnsi="Times New Roman" w:cs="Times New Roman"/>
          <w:b/>
          <w:bCs/>
        </w:rPr>
        <w:t>0</w:t>
      </w:r>
      <w:r w:rsidRPr="00C6788F">
        <w:rPr>
          <w:rFonts w:ascii="Times New Roman" w:hAnsi="Times New Roman" w:cs="Times New Roman"/>
          <w:b/>
          <w:bCs/>
        </w:rPr>
        <w:t>4 SYDNEY</w:t>
      </w:r>
    </w:p>
    <w:p w14:paraId="2E4DA889" w14:textId="77777777" w:rsidR="00C6788F" w:rsidRPr="00C6788F" w:rsidRDefault="00C6788F" w:rsidP="00C678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788F">
        <w:rPr>
          <w:rFonts w:ascii="Times New Roman" w:hAnsi="Times New Roman" w:cs="Times New Roman"/>
        </w:rPr>
        <w:t xml:space="preserve">Desayuno. Día libre que puede aprovechar para realizar compras. Por la noche, </w:t>
      </w:r>
      <w:r w:rsidRPr="0056595C">
        <w:rPr>
          <w:rFonts w:ascii="Times New Roman" w:hAnsi="Times New Roman" w:cs="Times New Roman"/>
          <w:b/>
          <w:bCs/>
        </w:rPr>
        <w:t xml:space="preserve">cena de 3 platos en el restaurante giratorio de la torre de </w:t>
      </w:r>
      <w:proofErr w:type="spellStart"/>
      <w:r w:rsidRPr="0056595C">
        <w:rPr>
          <w:rFonts w:ascii="Times New Roman" w:hAnsi="Times New Roman" w:cs="Times New Roman"/>
          <w:b/>
          <w:bCs/>
        </w:rPr>
        <w:t>Sydney</w:t>
      </w:r>
      <w:proofErr w:type="spellEnd"/>
      <w:r w:rsidRPr="00C6788F">
        <w:rPr>
          <w:rFonts w:ascii="Times New Roman" w:hAnsi="Times New Roman" w:cs="Times New Roman"/>
        </w:rPr>
        <w:t xml:space="preserve">, considerado el restaurante más alto del hemisferio sur. Con sus 360 grados de vista panorámica de </w:t>
      </w:r>
      <w:proofErr w:type="spellStart"/>
      <w:r w:rsidRPr="00C6788F">
        <w:rPr>
          <w:rFonts w:ascii="Times New Roman" w:hAnsi="Times New Roman" w:cs="Times New Roman"/>
        </w:rPr>
        <w:t>Sydney</w:t>
      </w:r>
      <w:proofErr w:type="spellEnd"/>
      <w:r w:rsidRPr="00C6788F">
        <w:rPr>
          <w:rFonts w:ascii="Times New Roman" w:hAnsi="Times New Roman" w:cs="Times New Roman"/>
        </w:rPr>
        <w:t>, tarda 70 minutos para dar la vuelta completa. Alojamiento.</w:t>
      </w:r>
    </w:p>
    <w:p w14:paraId="744755E6" w14:textId="77777777" w:rsidR="00C6788F" w:rsidRPr="00C6788F" w:rsidRDefault="00C6788F" w:rsidP="00C6788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FB7595B" w14:textId="77777777" w:rsidR="00C6788F" w:rsidRPr="00C6788F" w:rsidRDefault="00C6788F" w:rsidP="00C6788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6788F">
        <w:rPr>
          <w:rFonts w:ascii="Times New Roman" w:hAnsi="Times New Roman" w:cs="Times New Roman"/>
          <w:b/>
          <w:bCs/>
        </w:rPr>
        <w:t xml:space="preserve">Día </w:t>
      </w:r>
      <w:r w:rsidR="0056595C">
        <w:rPr>
          <w:rFonts w:ascii="Times New Roman" w:hAnsi="Times New Roman" w:cs="Times New Roman"/>
          <w:b/>
          <w:bCs/>
        </w:rPr>
        <w:t>0</w:t>
      </w:r>
      <w:r w:rsidRPr="00C6788F">
        <w:rPr>
          <w:rFonts w:ascii="Times New Roman" w:hAnsi="Times New Roman" w:cs="Times New Roman"/>
          <w:b/>
          <w:bCs/>
        </w:rPr>
        <w:t>5 SYDNEY</w:t>
      </w:r>
      <w:r w:rsidR="0056595C">
        <w:rPr>
          <w:rFonts w:ascii="Times New Roman" w:hAnsi="Times New Roman" w:cs="Times New Roman"/>
          <w:b/>
          <w:bCs/>
        </w:rPr>
        <w:t xml:space="preserve"> </w:t>
      </w:r>
      <w:r w:rsidRPr="00C6788F">
        <w:rPr>
          <w:rFonts w:ascii="Times New Roman" w:hAnsi="Times New Roman" w:cs="Times New Roman"/>
          <w:b/>
          <w:bCs/>
        </w:rPr>
        <w:t>- AYERS ROCK</w:t>
      </w:r>
    </w:p>
    <w:p w14:paraId="67EBDB30" w14:textId="77777777" w:rsidR="00C6788F" w:rsidRPr="00C6788F" w:rsidRDefault="00C6788F" w:rsidP="00C678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788F">
        <w:rPr>
          <w:rFonts w:ascii="Times New Roman" w:hAnsi="Times New Roman" w:cs="Times New Roman"/>
        </w:rPr>
        <w:t xml:space="preserve">Desayuno. Traslado al aeropuerto con chófer en inglés para salir en el vuelo con destino Ayer </w:t>
      </w:r>
      <w:proofErr w:type="spellStart"/>
      <w:r w:rsidRPr="00C6788F">
        <w:rPr>
          <w:rFonts w:ascii="Times New Roman" w:hAnsi="Times New Roman" w:cs="Times New Roman"/>
        </w:rPr>
        <w:t>Rocks</w:t>
      </w:r>
      <w:proofErr w:type="spellEnd"/>
      <w:r w:rsidRPr="00C6788F">
        <w:rPr>
          <w:rFonts w:ascii="Times New Roman" w:hAnsi="Times New Roman" w:cs="Times New Roman"/>
        </w:rPr>
        <w:t xml:space="preserve"> (</w:t>
      </w:r>
      <w:r w:rsidRPr="002948BC">
        <w:rPr>
          <w:rFonts w:ascii="Times New Roman" w:hAnsi="Times New Roman" w:cs="Times New Roman"/>
          <w:u w:val="single"/>
        </w:rPr>
        <w:t>vuelo no incluido</w:t>
      </w:r>
      <w:r w:rsidRPr="00C6788F">
        <w:rPr>
          <w:rFonts w:ascii="Times New Roman" w:hAnsi="Times New Roman" w:cs="Times New Roman"/>
        </w:rPr>
        <w:t xml:space="preserve">). A la llegada traslado en </w:t>
      </w:r>
      <w:proofErr w:type="spellStart"/>
      <w:r w:rsidRPr="00C6788F">
        <w:rPr>
          <w:rFonts w:ascii="Times New Roman" w:hAnsi="Times New Roman" w:cs="Times New Roman"/>
        </w:rPr>
        <w:t>shuttle</w:t>
      </w:r>
      <w:proofErr w:type="spellEnd"/>
      <w:r w:rsidRPr="00C6788F">
        <w:rPr>
          <w:rFonts w:ascii="Times New Roman" w:hAnsi="Times New Roman" w:cs="Times New Roman"/>
        </w:rPr>
        <w:t xml:space="preserve"> bus del hotel (buscar transporte del hotel). En </w:t>
      </w:r>
      <w:proofErr w:type="spellStart"/>
      <w:r w:rsidRPr="00C6788F">
        <w:rPr>
          <w:rFonts w:ascii="Times New Roman" w:hAnsi="Times New Roman" w:cs="Times New Roman"/>
        </w:rPr>
        <w:t>Ayers</w:t>
      </w:r>
      <w:proofErr w:type="spellEnd"/>
      <w:r w:rsidRPr="00C6788F">
        <w:rPr>
          <w:rFonts w:ascii="Times New Roman" w:hAnsi="Times New Roman" w:cs="Times New Roman"/>
        </w:rPr>
        <w:t xml:space="preserve"> Rock se encuentra </w:t>
      </w:r>
      <w:proofErr w:type="spellStart"/>
      <w:r w:rsidRPr="00C6788F">
        <w:rPr>
          <w:rFonts w:ascii="Times New Roman" w:hAnsi="Times New Roman" w:cs="Times New Roman"/>
        </w:rPr>
        <w:t>Uluru</w:t>
      </w:r>
      <w:proofErr w:type="spellEnd"/>
      <w:r w:rsidRPr="00C6788F">
        <w:rPr>
          <w:rFonts w:ascii="Times New Roman" w:hAnsi="Times New Roman" w:cs="Times New Roman"/>
        </w:rPr>
        <w:t xml:space="preserve">, el monolito más grande del mundo y el lugar más reverenciado por los aborígenes. Por la noche, disfrute de una puesta de sol inolvidable, por un </w:t>
      </w:r>
      <w:proofErr w:type="gramStart"/>
      <w:r w:rsidRPr="00C6788F">
        <w:rPr>
          <w:rFonts w:ascii="Times New Roman" w:hAnsi="Times New Roman" w:cs="Times New Roman"/>
        </w:rPr>
        <w:t>lado</w:t>
      </w:r>
      <w:proofErr w:type="gramEnd"/>
      <w:r w:rsidRPr="00C6788F">
        <w:rPr>
          <w:rFonts w:ascii="Times New Roman" w:hAnsi="Times New Roman" w:cs="Times New Roman"/>
        </w:rPr>
        <w:t xml:space="preserve"> el sol poniéndose sobre los </w:t>
      </w:r>
      <w:proofErr w:type="spellStart"/>
      <w:r w:rsidRPr="00C6788F">
        <w:rPr>
          <w:rFonts w:ascii="Times New Roman" w:hAnsi="Times New Roman" w:cs="Times New Roman"/>
        </w:rPr>
        <w:t>Olgas</w:t>
      </w:r>
      <w:proofErr w:type="spellEnd"/>
      <w:r w:rsidRPr="00C6788F">
        <w:rPr>
          <w:rFonts w:ascii="Times New Roman" w:hAnsi="Times New Roman" w:cs="Times New Roman"/>
        </w:rPr>
        <w:t xml:space="preserve"> y, de frente, el </w:t>
      </w:r>
      <w:proofErr w:type="spellStart"/>
      <w:r w:rsidRPr="00C6788F">
        <w:rPr>
          <w:rFonts w:ascii="Times New Roman" w:hAnsi="Times New Roman" w:cs="Times New Roman"/>
        </w:rPr>
        <w:t>Uluru</w:t>
      </w:r>
      <w:proofErr w:type="spellEnd"/>
      <w:r w:rsidRPr="00C6788F">
        <w:rPr>
          <w:rFonts w:ascii="Times New Roman" w:hAnsi="Times New Roman" w:cs="Times New Roman"/>
        </w:rPr>
        <w:t xml:space="preserve"> cambiando de color, todo acompañado de la música del </w:t>
      </w:r>
      <w:proofErr w:type="spellStart"/>
      <w:r w:rsidRPr="00C6788F">
        <w:rPr>
          <w:rFonts w:ascii="Times New Roman" w:hAnsi="Times New Roman" w:cs="Times New Roman"/>
        </w:rPr>
        <w:t>didgeridoo</w:t>
      </w:r>
      <w:proofErr w:type="spellEnd"/>
      <w:r w:rsidRPr="00C6788F">
        <w:rPr>
          <w:rFonts w:ascii="Times New Roman" w:hAnsi="Times New Roman" w:cs="Times New Roman"/>
        </w:rPr>
        <w:t xml:space="preserve">. </w:t>
      </w:r>
      <w:r w:rsidRPr="0056595C">
        <w:rPr>
          <w:rFonts w:ascii="Times New Roman" w:hAnsi="Times New Roman" w:cs="Times New Roman"/>
          <w:b/>
          <w:bCs/>
        </w:rPr>
        <w:t>Cena estilo barbacoa bajo las estrellas</w:t>
      </w:r>
      <w:r w:rsidRPr="00C6788F">
        <w:rPr>
          <w:rFonts w:ascii="Times New Roman" w:hAnsi="Times New Roman" w:cs="Times New Roman"/>
        </w:rPr>
        <w:t>. Alojamiento.</w:t>
      </w:r>
    </w:p>
    <w:p w14:paraId="5E44A643" w14:textId="77777777" w:rsidR="00C6788F" w:rsidRPr="00C6788F" w:rsidRDefault="00C6788F" w:rsidP="00C6788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AAB52C7" w14:textId="77777777" w:rsidR="00C6788F" w:rsidRPr="00C6788F" w:rsidRDefault="00C6788F" w:rsidP="00C6788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6788F">
        <w:rPr>
          <w:rFonts w:ascii="Times New Roman" w:hAnsi="Times New Roman" w:cs="Times New Roman"/>
          <w:b/>
          <w:bCs/>
        </w:rPr>
        <w:t xml:space="preserve">Día </w:t>
      </w:r>
      <w:r w:rsidR="00807F64">
        <w:rPr>
          <w:rFonts w:ascii="Times New Roman" w:hAnsi="Times New Roman" w:cs="Times New Roman"/>
          <w:b/>
          <w:bCs/>
        </w:rPr>
        <w:t>0</w:t>
      </w:r>
      <w:r w:rsidRPr="00C6788F">
        <w:rPr>
          <w:rFonts w:ascii="Times New Roman" w:hAnsi="Times New Roman" w:cs="Times New Roman"/>
          <w:b/>
          <w:bCs/>
        </w:rPr>
        <w:t>6 AYERS ROCK</w:t>
      </w:r>
    </w:p>
    <w:p w14:paraId="69934820" w14:textId="77777777" w:rsidR="00C6788F" w:rsidRPr="00C6788F" w:rsidRDefault="00C6788F" w:rsidP="00C678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788F">
        <w:rPr>
          <w:rFonts w:ascii="Times New Roman" w:hAnsi="Times New Roman" w:cs="Times New Roman"/>
        </w:rPr>
        <w:t xml:space="preserve">Tendremos la oportunidad de disfrutar de la serenidad de la mañana en un lugar tan espiritual como Kata </w:t>
      </w:r>
      <w:proofErr w:type="spellStart"/>
      <w:r w:rsidRPr="00C6788F">
        <w:rPr>
          <w:rFonts w:ascii="Times New Roman" w:hAnsi="Times New Roman" w:cs="Times New Roman"/>
        </w:rPr>
        <w:t>Tjuta</w:t>
      </w:r>
      <w:proofErr w:type="spellEnd"/>
      <w:r w:rsidRPr="00C6788F">
        <w:rPr>
          <w:rFonts w:ascii="Times New Roman" w:hAnsi="Times New Roman" w:cs="Times New Roman"/>
        </w:rPr>
        <w:t xml:space="preserve">. Viajaremos durante 40 kilómetros para ver las 36 cúpulas que componen este lugar espiritual mientras admiramos el resplandor del sol, llenando el desierto de vida. Nos dirigimos a la parte occidental de Kata </w:t>
      </w:r>
      <w:proofErr w:type="spellStart"/>
      <w:r w:rsidRPr="00C6788F">
        <w:rPr>
          <w:rFonts w:ascii="Times New Roman" w:hAnsi="Times New Roman" w:cs="Times New Roman"/>
        </w:rPr>
        <w:t>Tjuta</w:t>
      </w:r>
      <w:proofErr w:type="spellEnd"/>
      <w:r w:rsidRPr="00C6788F">
        <w:rPr>
          <w:rFonts w:ascii="Times New Roman" w:hAnsi="Times New Roman" w:cs="Times New Roman"/>
        </w:rPr>
        <w:t xml:space="preserve"> para tomar un desayuno estilo picnic. A continuación, nos adentraremos en </w:t>
      </w:r>
      <w:proofErr w:type="spellStart"/>
      <w:r w:rsidRPr="00C6788F">
        <w:rPr>
          <w:rFonts w:ascii="Times New Roman" w:hAnsi="Times New Roman" w:cs="Times New Roman"/>
        </w:rPr>
        <w:t>Walpa</w:t>
      </w:r>
      <w:proofErr w:type="spellEnd"/>
      <w:r w:rsidRPr="00C6788F">
        <w:rPr>
          <w:rFonts w:ascii="Times New Roman" w:hAnsi="Times New Roman" w:cs="Times New Roman"/>
        </w:rPr>
        <w:t xml:space="preserve"> </w:t>
      </w:r>
      <w:proofErr w:type="spellStart"/>
      <w:r w:rsidRPr="00C6788F">
        <w:rPr>
          <w:rFonts w:ascii="Times New Roman" w:hAnsi="Times New Roman" w:cs="Times New Roman"/>
        </w:rPr>
        <w:t>Gorge</w:t>
      </w:r>
      <w:proofErr w:type="spellEnd"/>
      <w:r w:rsidRPr="00C6788F">
        <w:rPr>
          <w:rFonts w:ascii="Times New Roman" w:hAnsi="Times New Roman" w:cs="Times New Roman"/>
        </w:rPr>
        <w:t xml:space="preserve">, donde pasearemos entre estas paredes de roca. Por la tarde, disfrutaremos del atardecer en el Parque Nacional de </w:t>
      </w:r>
      <w:proofErr w:type="spellStart"/>
      <w:r w:rsidRPr="00C6788F">
        <w:rPr>
          <w:rFonts w:ascii="Times New Roman" w:hAnsi="Times New Roman" w:cs="Times New Roman"/>
        </w:rPr>
        <w:t>Uluru</w:t>
      </w:r>
      <w:proofErr w:type="spellEnd"/>
      <w:r w:rsidRPr="00C6788F">
        <w:rPr>
          <w:rFonts w:ascii="Times New Roman" w:hAnsi="Times New Roman" w:cs="Times New Roman"/>
        </w:rPr>
        <w:t xml:space="preserve"> y admiraremos su majestuosidad. Alojamiento.</w:t>
      </w:r>
    </w:p>
    <w:p w14:paraId="5242D76E" w14:textId="77777777" w:rsidR="00C6788F" w:rsidRPr="00C6788F" w:rsidRDefault="00C6788F" w:rsidP="00C6788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94F6EB3" w14:textId="77777777" w:rsidR="00C6788F" w:rsidRPr="00C6788F" w:rsidRDefault="00C6788F" w:rsidP="00C6788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6788F">
        <w:rPr>
          <w:rFonts w:ascii="Times New Roman" w:hAnsi="Times New Roman" w:cs="Times New Roman"/>
          <w:b/>
          <w:bCs/>
        </w:rPr>
        <w:lastRenderedPageBreak/>
        <w:t xml:space="preserve">Día </w:t>
      </w:r>
      <w:r w:rsidR="003508DF">
        <w:rPr>
          <w:rFonts w:ascii="Times New Roman" w:hAnsi="Times New Roman" w:cs="Times New Roman"/>
          <w:b/>
          <w:bCs/>
        </w:rPr>
        <w:t>0</w:t>
      </w:r>
      <w:r w:rsidRPr="00C6788F">
        <w:rPr>
          <w:rFonts w:ascii="Times New Roman" w:hAnsi="Times New Roman" w:cs="Times New Roman"/>
          <w:b/>
          <w:bCs/>
        </w:rPr>
        <w:t>7 AYERS ROCKS - CAIRNS</w:t>
      </w:r>
    </w:p>
    <w:p w14:paraId="2756BDC4" w14:textId="77777777" w:rsidR="00C6788F" w:rsidRPr="00C6788F" w:rsidRDefault="00C6788F" w:rsidP="00C678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788F">
        <w:rPr>
          <w:rFonts w:ascii="Times New Roman" w:hAnsi="Times New Roman" w:cs="Times New Roman"/>
        </w:rPr>
        <w:t xml:space="preserve">Desayuno. Traslado al aeropuerto en </w:t>
      </w:r>
      <w:proofErr w:type="spellStart"/>
      <w:r w:rsidRPr="00C6788F">
        <w:rPr>
          <w:rFonts w:ascii="Times New Roman" w:hAnsi="Times New Roman" w:cs="Times New Roman"/>
        </w:rPr>
        <w:t>shuttle</w:t>
      </w:r>
      <w:proofErr w:type="spellEnd"/>
      <w:r w:rsidRPr="00C6788F">
        <w:rPr>
          <w:rFonts w:ascii="Times New Roman" w:hAnsi="Times New Roman" w:cs="Times New Roman"/>
        </w:rPr>
        <w:t xml:space="preserve"> bus del hotel para salir en el vuelo con destino Cairns (</w:t>
      </w:r>
      <w:r w:rsidRPr="002948BC">
        <w:rPr>
          <w:rFonts w:ascii="Times New Roman" w:hAnsi="Times New Roman" w:cs="Times New Roman"/>
          <w:u w:val="single"/>
        </w:rPr>
        <w:t>vuelo no incluido</w:t>
      </w:r>
      <w:r w:rsidRPr="00C6788F">
        <w:rPr>
          <w:rFonts w:ascii="Times New Roman" w:hAnsi="Times New Roman" w:cs="Times New Roman"/>
        </w:rPr>
        <w:t>). Llegada a la ciudad considerada el corazón del norte tropical de Queensland, conocida por ser uno de los mejores lugares del planeta para hacer submarinismo y snorkel, gracias a la Gran Barrera de Coral. Traslado al hotel con chófer en inglés. Alojamiento.</w:t>
      </w:r>
    </w:p>
    <w:p w14:paraId="45BAE1E4" w14:textId="77777777" w:rsidR="00C6788F" w:rsidRPr="00C6788F" w:rsidRDefault="00C6788F" w:rsidP="00C6788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D78D1EE" w14:textId="77777777" w:rsidR="00C6788F" w:rsidRPr="00C6788F" w:rsidRDefault="00C6788F" w:rsidP="00C6788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6788F">
        <w:rPr>
          <w:rFonts w:ascii="Times New Roman" w:hAnsi="Times New Roman" w:cs="Times New Roman"/>
          <w:b/>
          <w:bCs/>
        </w:rPr>
        <w:t xml:space="preserve">Día </w:t>
      </w:r>
      <w:r w:rsidR="002948BC">
        <w:rPr>
          <w:rFonts w:ascii="Times New Roman" w:hAnsi="Times New Roman" w:cs="Times New Roman"/>
          <w:b/>
          <w:bCs/>
        </w:rPr>
        <w:t>0</w:t>
      </w:r>
      <w:r w:rsidRPr="00C6788F">
        <w:rPr>
          <w:rFonts w:ascii="Times New Roman" w:hAnsi="Times New Roman" w:cs="Times New Roman"/>
          <w:b/>
          <w:bCs/>
        </w:rPr>
        <w:t>8 CAIRNS</w:t>
      </w:r>
    </w:p>
    <w:p w14:paraId="0F1A52BC" w14:textId="77777777" w:rsidR="00C6788F" w:rsidRPr="00C6788F" w:rsidRDefault="00C6788F" w:rsidP="00C678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788F">
        <w:rPr>
          <w:rFonts w:ascii="Times New Roman" w:hAnsi="Times New Roman" w:cs="Times New Roman"/>
        </w:rPr>
        <w:t xml:space="preserve">Desayuno. Excursión en catamarán o barco a la Gran Barrera de Coral, el arrecife coralino más grande del mundo, con 2.600 kilómetros de longitud. Durante el día podrá disfrutar del paisaje, tomar el sol o hacer snorkel para descubrir la vida marina del arrecife. </w:t>
      </w:r>
      <w:r w:rsidRPr="002948BC">
        <w:rPr>
          <w:rFonts w:ascii="Times New Roman" w:hAnsi="Times New Roman" w:cs="Times New Roman"/>
          <w:b/>
          <w:bCs/>
        </w:rPr>
        <w:t>Almuerzo a bordo incluido</w:t>
      </w:r>
      <w:r w:rsidRPr="00C6788F">
        <w:rPr>
          <w:rFonts w:ascii="Times New Roman" w:hAnsi="Times New Roman" w:cs="Times New Roman"/>
        </w:rPr>
        <w:t xml:space="preserve">. También se incluye una visita a </w:t>
      </w:r>
      <w:proofErr w:type="spellStart"/>
      <w:r w:rsidRPr="00C6788F">
        <w:rPr>
          <w:rFonts w:ascii="Times New Roman" w:hAnsi="Times New Roman" w:cs="Times New Roman"/>
        </w:rPr>
        <w:t>Michaelmas</w:t>
      </w:r>
      <w:proofErr w:type="spellEnd"/>
      <w:r w:rsidRPr="00C6788F">
        <w:rPr>
          <w:rFonts w:ascii="Times New Roman" w:hAnsi="Times New Roman" w:cs="Times New Roman"/>
        </w:rPr>
        <w:t xml:space="preserve"> Cay y un paseo en barco </w:t>
      </w:r>
      <w:proofErr w:type="spellStart"/>
      <w:r w:rsidRPr="00C6788F">
        <w:rPr>
          <w:rFonts w:ascii="Times New Roman" w:hAnsi="Times New Roman" w:cs="Times New Roman"/>
        </w:rPr>
        <w:t>semi-sumergible</w:t>
      </w:r>
      <w:proofErr w:type="spellEnd"/>
      <w:r w:rsidRPr="00C6788F">
        <w:rPr>
          <w:rFonts w:ascii="Times New Roman" w:hAnsi="Times New Roman" w:cs="Times New Roman"/>
        </w:rPr>
        <w:t xml:space="preserve"> con fondo transparente. La tripulación del barco habla inglés, pero encontrará a bordo instrucciones en español. Regreso al hotel. Alojamiento.</w:t>
      </w:r>
    </w:p>
    <w:p w14:paraId="7FE49D68" w14:textId="77777777" w:rsidR="00C6788F" w:rsidRPr="00C6788F" w:rsidRDefault="00C6788F" w:rsidP="00C6788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07797F2" w14:textId="77777777" w:rsidR="00C6788F" w:rsidRPr="00C6788F" w:rsidRDefault="00C6788F" w:rsidP="00C6788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6788F">
        <w:rPr>
          <w:rFonts w:ascii="Times New Roman" w:hAnsi="Times New Roman" w:cs="Times New Roman"/>
          <w:b/>
          <w:bCs/>
        </w:rPr>
        <w:t xml:space="preserve">Día </w:t>
      </w:r>
      <w:r w:rsidR="002948BC">
        <w:rPr>
          <w:rFonts w:ascii="Times New Roman" w:hAnsi="Times New Roman" w:cs="Times New Roman"/>
          <w:b/>
          <w:bCs/>
        </w:rPr>
        <w:t>0</w:t>
      </w:r>
      <w:r w:rsidRPr="00C6788F">
        <w:rPr>
          <w:rFonts w:ascii="Times New Roman" w:hAnsi="Times New Roman" w:cs="Times New Roman"/>
          <w:b/>
          <w:bCs/>
        </w:rPr>
        <w:t>9 CAIRNS - PARQUE NACIONAL KURANDA</w:t>
      </w:r>
    </w:p>
    <w:p w14:paraId="070CC774" w14:textId="77777777" w:rsidR="00C6788F" w:rsidRPr="00C6788F" w:rsidRDefault="00C6788F" w:rsidP="00C678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788F">
        <w:rPr>
          <w:rFonts w:ascii="Times New Roman" w:hAnsi="Times New Roman" w:cs="Times New Roman"/>
        </w:rPr>
        <w:t xml:space="preserve">Desayuno. Tour de día completo en el Parque Nacional de </w:t>
      </w:r>
      <w:proofErr w:type="spellStart"/>
      <w:r w:rsidRPr="00C6788F">
        <w:rPr>
          <w:rFonts w:ascii="Times New Roman" w:hAnsi="Times New Roman" w:cs="Times New Roman"/>
        </w:rPr>
        <w:t>Kuranda</w:t>
      </w:r>
      <w:proofErr w:type="spellEnd"/>
      <w:r w:rsidRPr="00C6788F">
        <w:rPr>
          <w:rFonts w:ascii="Times New Roman" w:hAnsi="Times New Roman" w:cs="Times New Roman"/>
        </w:rPr>
        <w:t xml:space="preserve">. Visitaremos el parque cultural </w:t>
      </w:r>
      <w:proofErr w:type="spellStart"/>
      <w:r w:rsidRPr="00C6788F">
        <w:rPr>
          <w:rFonts w:ascii="Times New Roman" w:hAnsi="Times New Roman" w:cs="Times New Roman"/>
        </w:rPr>
        <w:t>Tjapukai</w:t>
      </w:r>
      <w:proofErr w:type="spellEnd"/>
      <w:r w:rsidRPr="00C6788F">
        <w:rPr>
          <w:rFonts w:ascii="Times New Roman" w:hAnsi="Times New Roman" w:cs="Times New Roman"/>
        </w:rPr>
        <w:t xml:space="preserve">, donde tendrá la oportunidad de formar parte de esta tribu aborigen, a través de exposiciones, danzas y canciones. </w:t>
      </w:r>
      <w:r w:rsidRPr="002948BC">
        <w:rPr>
          <w:rFonts w:ascii="Times New Roman" w:hAnsi="Times New Roman" w:cs="Times New Roman"/>
          <w:b/>
          <w:bCs/>
        </w:rPr>
        <w:t>Almuerzo</w:t>
      </w:r>
      <w:r w:rsidRPr="00C6788F">
        <w:rPr>
          <w:rFonts w:ascii="Times New Roman" w:hAnsi="Times New Roman" w:cs="Times New Roman"/>
        </w:rPr>
        <w:t>. Por la tarde, si el tiempo lo permite, tomaremos el teleférico “</w:t>
      </w:r>
      <w:proofErr w:type="spellStart"/>
      <w:r w:rsidRPr="00C6788F">
        <w:rPr>
          <w:rFonts w:ascii="Times New Roman" w:hAnsi="Times New Roman" w:cs="Times New Roman"/>
        </w:rPr>
        <w:t>Skyrail</w:t>
      </w:r>
      <w:proofErr w:type="spellEnd"/>
      <w:r w:rsidRPr="00C6788F">
        <w:rPr>
          <w:rFonts w:ascii="Times New Roman" w:hAnsi="Times New Roman" w:cs="Times New Roman"/>
        </w:rPr>
        <w:t xml:space="preserve">” para visitar el pueblo de </w:t>
      </w:r>
      <w:proofErr w:type="spellStart"/>
      <w:r w:rsidRPr="00C6788F">
        <w:rPr>
          <w:rFonts w:ascii="Times New Roman" w:hAnsi="Times New Roman" w:cs="Times New Roman"/>
        </w:rPr>
        <w:t>Kuranda</w:t>
      </w:r>
      <w:proofErr w:type="spellEnd"/>
      <w:r w:rsidRPr="00C6788F">
        <w:rPr>
          <w:rFonts w:ascii="Times New Roman" w:hAnsi="Times New Roman" w:cs="Times New Roman"/>
        </w:rPr>
        <w:t xml:space="preserve"> con sus ferias y mercado. De regreso a Cairns, tomaremos el tren escénico. Alojamiento.</w:t>
      </w:r>
    </w:p>
    <w:p w14:paraId="104C6AE3" w14:textId="77777777" w:rsidR="00C6788F" w:rsidRPr="00C6788F" w:rsidRDefault="00C6788F" w:rsidP="00C6788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EAD38DA" w14:textId="77777777" w:rsidR="00C6788F" w:rsidRPr="002948BC" w:rsidRDefault="00C6788F" w:rsidP="00C6788F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en-US"/>
        </w:rPr>
      </w:pPr>
      <w:r w:rsidRPr="002948BC">
        <w:rPr>
          <w:rFonts w:ascii="Times New Roman" w:hAnsi="Times New Roman" w:cs="Times New Roman"/>
          <w:b/>
          <w:bCs/>
          <w:lang w:val="en-US"/>
        </w:rPr>
        <w:t>Día 10 CAIRNS - MELBOURN</w:t>
      </w:r>
      <w:r w:rsidR="002948BC">
        <w:rPr>
          <w:rFonts w:ascii="Times New Roman" w:hAnsi="Times New Roman" w:cs="Times New Roman"/>
          <w:b/>
          <w:bCs/>
          <w:lang w:val="en-US"/>
        </w:rPr>
        <w:t>E</w:t>
      </w:r>
    </w:p>
    <w:p w14:paraId="366AF619" w14:textId="77777777" w:rsidR="00C6788F" w:rsidRPr="00C6788F" w:rsidRDefault="00C6788F" w:rsidP="00C6788F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2948BC">
        <w:rPr>
          <w:rFonts w:ascii="Times New Roman" w:hAnsi="Times New Roman" w:cs="Times New Roman"/>
          <w:lang w:val="en-US"/>
        </w:rPr>
        <w:t>Desayuno</w:t>
      </w:r>
      <w:proofErr w:type="spellEnd"/>
      <w:r w:rsidRPr="002948BC">
        <w:rPr>
          <w:rFonts w:ascii="Times New Roman" w:hAnsi="Times New Roman" w:cs="Times New Roman"/>
          <w:lang w:val="en-US"/>
        </w:rPr>
        <w:t xml:space="preserve">. </w:t>
      </w:r>
      <w:r w:rsidRPr="00C6788F">
        <w:rPr>
          <w:rFonts w:ascii="Times New Roman" w:hAnsi="Times New Roman" w:cs="Times New Roman"/>
        </w:rPr>
        <w:t>Traslado al aeropuerto para salir en el vuelo con destino Melbourne (</w:t>
      </w:r>
      <w:r w:rsidRPr="002948BC">
        <w:rPr>
          <w:rFonts w:ascii="Times New Roman" w:hAnsi="Times New Roman" w:cs="Times New Roman"/>
          <w:u w:val="single"/>
        </w:rPr>
        <w:t>vuelo no incluido</w:t>
      </w:r>
      <w:r w:rsidRPr="00C6788F">
        <w:rPr>
          <w:rFonts w:ascii="Times New Roman" w:hAnsi="Times New Roman" w:cs="Times New Roman"/>
        </w:rPr>
        <w:t>), ciudad moderna que cautiva, sobre todo, por su rica oferta cultural y gastronómica. Llegada y traslado al hotel con chofer de habla inglesa. Alojamiento.</w:t>
      </w:r>
    </w:p>
    <w:p w14:paraId="406FF8A5" w14:textId="77777777" w:rsidR="00C6788F" w:rsidRPr="00C6788F" w:rsidRDefault="00C6788F" w:rsidP="00C6788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2A2AA6F" w14:textId="77777777" w:rsidR="00C6788F" w:rsidRPr="00C6788F" w:rsidRDefault="00C6788F" w:rsidP="00C6788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6788F">
        <w:rPr>
          <w:rFonts w:ascii="Times New Roman" w:hAnsi="Times New Roman" w:cs="Times New Roman"/>
          <w:b/>
          <w:bCs/>
        </w:rPr>
        <w:t>Día 11 MELBOURNE</w:t>
      </w:r>
    </w:p>
    <w:p w14:paraId="55712BA8" w14:textId="77777777" w:rsidR="00C6788F" w:rsidRPr="00C6788F" w:rsidRDefault="00C6788F" w:rsidP="00C678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788F">
        <w:rPr>
          <w:rFonts w:ascii="Times New Roman" w:hAnsi="Times New Roman" w:cs="Times New Roman"/>
        </w:rPr>
        <w:t xml:space="preserve">Desayuno. Después, comenzará el tour panorámico, con chófer-guía en español, de la capital del estado de Victoria e importante centro de cultura, moda, deporte y gastronomía. Se visitarán los Jardines Flagstaff, la Universidad, el Parlamento, la Antigua Casa de Aduanas, la estación de </w:t>
      </w:r>
      <w:proofErr w:type="spellStart"/>
      <w:r w:rsidRPr="00C6788F">
        <w:rPr>
          <w:rFonts w:ascii="Times New Roman" w:hAnsi="Times New Roman" w:cs="Times New Roman"/>
        </w:rPr>
        <w:t>Flinders</w:t>
      </w:r>
      <w:proofErr w:type="spellEnd"/>
      <w:r w:rsidRPr="00C6788F">
        <w:rPr>
          <w:rFonts w:ascii="Times New Roman" w:hAnsi="Times New Roman" w:cs="Times New Roman"/>
        </w:rPr>
        <w:t xml:space="preserve"> Street, las Catedrales de San Pablo y San Patricio y los Jardines Fitzroy. También se incluye la visita a la torre Eureka </w:t>
      </w:r>
      <w:proofErr w:type="spellStart"/>
      <w:r w:rsidRPr="00C6788F">
        <w:rPr>
          <w:rFonts w:ascii="Times New Roman" w:hAnsi="Times New Roman" w:cs="Times New Roman"/>
        </w:rPr>
        <w:t>Skydeck</w:t>
      </w:r>
      <w:proofErr w:type="spellEnd"/>
      <w:r w:rsidRPr="00C6788F">
        <w:rPr>
          <w:rFonts w:ascii="Times New Roman" w:hAnsi="Times New Roman" w:cs="Times New Roman"/>
        </w:rPr>
        <w:t xml:space="preserve"> (acceso a </w:t>
      </w:r>
      <w:proofErr w:type="spellStart"/>
      <w:r w:rsidRPr="00C6788F">
        <w:rPr>
          <w:rFonts w:ascii="Times New Roman" w:hAnsi="Times New Roman" w:cs="Times New Roman"/>
        </w:rPr>
        <w:t>The</w:t>
      </w:r>
      <w:proofErr w:type="spellEnd"/>
      <w:r w:rsidRPr="00C6788F">
        <w:rPr>
          <w:rFonts w:ascii="Times New Roman" w:hAnsi="Times New Roman" w:cs="Times New Roman"/>
        </w:rPr>
        <w:t xml:space="preserve"> Edge no incluido). Tarde libre para seguir descubriendo por su cuenta esta sofisticada y creativa ciudad. Le sugerimos cenar en el tranvía colonial "</w:t>
      </w:r>
      <w:proofErr w:type="spellStart"/>
      <w:r w:rsidRPr="00C6788F">
        <w:rPr>
          <w:rFonts w:ascii="Times New Roman" w:hAnsi="Times New Roman" w:cs="Times New Roman"/>
        </w:rPr>
        <w:t>Tramcar</w:t>
      </w:r>
      <w:proofErr w:type="spellEnd"/>
      <w:r w:rsidRPr="00C6788F">
        <w:rPr>
          <w:rFonts w:ascii="Times New Roman" w:hAnsi="Times New Roman" w:cs="Times New Roman"/>
        </w:rPr>
        <w:t>", donde puede disfrutar de una delicia local mientras recorre la ciudad iluminada. Alojamiento.</w:t>
      </w:r>
    </w:p>
    <w:p w14:paraId="71A4A2DF" w14:textId="77777777" w:rsidR="00C6788F" w:rsidRPr="00C6788F" w:rsidRDefault="00C6788F" w:rsidP="00C6788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40932DB" w14:textId="77777777" w:rsidR="00C6788F" w:rsidRPr="00C6788F" w:rsidRDefault="00C6788F" w:rsidP="00C6788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6788F">
        <w:rPr>
          <w:rFonts w:ascii="Times New Roman" w:hAnsi="Times New Roman" w:cs="Times New Roman"/>
          <w:b/>
          <w:bCs/>
        </w:rPr>
        <w:t>Día 12 MELBOURNE</w:t>
      </w:r>
    </w:p>
    <w:p w14:paraId="7FF0E07C" w14:textId="77777777" w:rsidR="00C6788F" w:rsidRPr="00C6788F" w:rsidRDefault="00C6788F" w:rsidP="00C678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788F">
        <w:rPr>
          <w:rFonts w:ascii="Times New Roman" w:hAnsi="Times New Roman" w:cs="Times New Roman"/>
        </w:rPr>
        <w:t xml:space="preserve">Desayuno. Hoy dedicarán el día a conocer una de las rutas costeras más bonitas del mundo, la Great </w:t>
      </w:r>
      <w:proofErr w:type="spellStart"/>
      <w:r w:rsidRPr="00C6788F">
        <w:rPr>
          <w:rFonts w:ascii="Times New Roman" w:hAnsi="Times New Roman" w:cs="Times New Roman"/>
        </w:rPr>
        <w:t>Ocean</w:t>
      </w:r>
      <w:proofErr w:type="spellEnd"/>
      <w:r w:rsidRPr="00C6788F">
        <w:rPr>
          <w:rFonts w:ascii="Times New Roman" w:hAnsi="Times New Roman" w:cs="Times New Roman"/>
        </w:rPr>
        <w:t xml:space="preserve"> Road. El tour incluye visita al faro de Split Point, </w:t>
      </w:r>
      <w:proofErr w:type="spellStart"/>
      <w:r w:rsidRPr="00C6788F">
        <w:rPr>
          <w:rFonts w:ascii="Times New Roman" w:hAnsi="Times New Roman" w:cs="Times New Roman"/>
        </w:rPr>
        <w:t>Apollo</w:t>
      </w:r>
      <w:proofErr w:type="spellEnd"/>
      <w:r w:rsidRPr="00C6788F">
        <w:rPr>
          <w:rFonts w:ascii="Times New Roman" w:hAnsi="Times New Roman" w:cs="Times New Roman"/>
        </w:rPr>
        <w:t xml:space="preserve"> Bay y al Great </w:t>
      </w:r>
      <w:proofErr w:type="spellStart"/>
      <w:r w:rsidRPr="00C6788F">
        <w:rPr>
          <w:rFonts w:ascii="Times New Roman" w:hAnsi="Times New Roman" w:cs="Times New Roman"/>
        </w:rPr>
        <w:t>Ocean</w:t>
      </w:r>
      <w:proofErr w:type="spellEnd"/>
      <w:r w:rsidRPr="00C6788F">
        <w:rPr>
          <w:rFonts w:ascii="Times New Roman" w:hAnsi="Times New Roman" w:cs="Times New Roman"/>
        </w:rPr>
        <w:t xml:space="preserve"> </w:t>
      </w:r>
      <w:proofErr w:type="spellStart"/>
      <w:r w:rsidRPr="00C6788F">
        <w:rPr>
          <w:rFonts w:ascii="Times New Roman" w:hAnsi="Times New Roman" w:cs="Times New Roman"/>
        </w:rPr>
        <w:t>Ecolodge</w:t>
      </w:r>
      <w:proofErr w:type="spellEnd"/>
      <w:r w:rsidRPr="00C6788F">
        <w:rPr>
          <w:rFonts w:ascii="Times New Roman" w:hAnsi="Times New Roman" w:cs="Times New Roman"/>
        </w:rPr>
        <w:t xml:space="preserve">, donde caminará por un bosque de eucaliptus, entre aves autóctonas, koalas y </w:t>
      </w:r>
      <w:proofErr w:type="spellStart"/>
      <w:r w:rsidRPr="00C6788F">
        <w:rPr>
          <w:rFonts w:ascii="Times New Roman" w:hAnsi="Times New Roman" w:cs="Times New Roman"/>
        </w:rPr>
        <w:t>wallabies</w:t>
      </w:r>
      <w:proofErr w:type="spellEnd"/>
      <w:r w:rsidRPr="00C6788F">
        <w:rPr>
          <w:rFonts w:ascii="Times New Roman" w:hAnsi="Times New Roman" w:cs="Times New Roman"/>
        </w:rPr>
        <w:t>. Por la tarde, visita de los majestuosos Doce Apóstoles, que quedarán grabados en su memoria para siempre. Regreso a Melbourne. Alojamiento.</w:t>
      </w:r>
    </w:p>
    <w:p w14:paraId="56E0E896" w14:textId="77777777" w:rsidR="00C6788F" w:rsidRPr="00C6788F" w:rsidRDefault="00C6788F" w:rsidP="00C6788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D479FEE" w14:textId="77777777" w:rsidR="00C6788F" w:rsidRPr="00C6788F" w:rsidRDefault="00C6788F" w:rsidP="00C6788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6788F">
        <w:rPr>
          <w:rFonts w:ascii="Times New Roman" w:hAnsi="Times New Roman" w:cs="Times New Roman"/>
          <w:b/>
          <w:bCs/>
        </w:rPr>
        <w:t>Día 13 MELBOURNE</w:t>
      </w:r>
    </w:p>
    <w:p w14:paraId="0FCF3459" w14:textId="77777777" w:rsidR="00B4059D" w:rsidRDefault="00C6788F" w:rsidP="00214AC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788F">
        <w:rPr>
          <w:rFonts w:ascii="Times New Roman" w:hAnsi="Times New Roman" w:cs="Times New Roman"/>
        </w:rPr>
        <w:t>Desayuno. Tiempo libre hasta la hora del traslado al aeropuerto con chofer de habla inglesa</w:t>
      </w:r>
      <w:r w:rsidR="0040731A">
        <w:rPr>
          <w:rFonts w:ascii="Times New Roman" w:hAnsi="Times New Roman" w:cs="Times New Roman"/>
        </w:rPr>
        <w:t xml:space="preserve"> </w:t>
      </w:r>
      <w:r w:rsidR="00963624">
        <w:rPr>
          <w:rFonts w:ascii="Times New Roman" w:hAnsi="Times New Roman" w:cs="Times New Roman"/>
        </w:rPr>
        <w:t>y…</w:t>
      </w:r>
    </w:p>
    <w:p w14:paraId="1B17E75E" w14:textId="77777777" w:rsidR="00FC16B5" w:rsidRDefault="00FC16B5" w:rsidP="00214AC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F13BAFD" w14:textId="77777777" w:rsidR="00F64C5D" w:rsidRDefault="00963624" w:rsidP="00E174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FIN DE NUESTROS SERVICIOS</w:t>
      </w:r>
    </w:p>
    <w:p w14:paraId="32F984CE" w14:textId="77777777" w:rsidR="00F64C5D" w:rsidRDefault="00F64C5D" w:rsidP="006369F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968A748" w14:textId="77777777" w:rsidR="008C794D" w:rsidRDefault="008C794D" w:rsidP="006369F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EE643D5" w14:textId="77777777" w:rsidR="005170D3" w:rsidRDefault="005170D3" w:rsidP="006369F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2C51194" w14:textId="77777777" w:rsidR="005170D3" w:rsidRDefault="005170D3" w:rsidP="006369F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D403461" w14:textId="77777777" w:rsidR="005170D3" w:rsidRDefault="005170D3" w:rsidP="006369F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326505E" w14:textId="021342D3" w:rsidR="005170D3" w:rsidRDefault="005170D3" w:rsidP="006369F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7F74B88" w14:textId="251960B3" w:rsidR="00D13E5C" w:rsidRDefault="00D13E5C" w:rsidP="006369F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99F77A9" w14:textId="77777777" w:rsidR="00D13E5C" w:rsidRDefault="00D13E5C" w:rsidP="006369F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FE60BF9" w14:textId="77777777" w:rsidR="00F464D9" w:rsidRDefault="00F64C5D" w:rsidP="006369F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PRECIOS POR PERSONA EN DOLARES</w:t>
      </w:r>
    </w:p>
    <w:p w14:paraId="376649E4" w14:textId="77777777" w:rsidR="008C794D" w:rsidRDefault="008C794D" w:rsidP="006369F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391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0"/>
        <w:gridCol w:w="1454"/>
        <w:gridCol w:w="1456"/>
        <w:gridCol w:w="1648"/>
      </w:tblGrid>
      <w:tr w:rsidR="008C794D" w:rsidRPr="00AB1E3B" w14:paraId="1DF43F47" w14:textId="77777777" w:rsidTr="00404245">
        <w:trPr>
          <w:trHeight w:val="450"/>
        </w:trPr>
        <w:tc>
          <w:tcPr>
            <w:tcW w:w="1932" w:type="pct"/>
            <w:shd w:val="clear" w:color="auto" w:fill="auto"/>
            <w:vAlign w:val="center"/>
          </w:tcPr>
          <w:p w14:paraId="6A2D822C" w14:textId="77777777" w:rsidR="00C3744E" w:rsidRPr="00BA4E2B" w:rsidRDefault="00404245" w:rsidP="007440D0">
            <w:pPr>
              <w:pStyle w:val="Sinespaciad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VIGENCIA</w:t>
            </w:r>
          </w:p>
        </w:tc>
        <w:tc>
          <w:tcPr>
            <w:tcW w:w="979" w:type="pct"/>
            <w:shd w:val="clear" w:color="auto" w:fill="auto"/>
            <w:vAlign w:val="center"/>
          </w:tcPr>
          <w:p w14:paraId="6EE7C3B9" w14:textId="77777777" w:rsidR="008C794D" w:rsidRPr="00BA4E2B" w:rsidRDefault="008C794D" w:rsidP="007440D0">
            <w:pPr>
              <w:pStyle w:val="Sinespaciado"/>
              <w:jc w:val="center"/>
              <w:rPr>
                <w:rFonts w:ascii="Times New Roman" w:hAnsi="Times New Roman"/>
                <w:b/>
              </w:rPr>
            </w:pPr>
            <w:r w:rsidRPr="00BA4E2B">
              <w:rPr>
                <w:rFonts w:ascii="Times New Roman" w:hAnsi="Times New Roman"/>
                <w:b/>
              </w:rPr>
              <w:t>DOBLE</w:t>
            </w:r>
          </w:p>
        </w:tc>
        <w:tc>
          <w:tcPr>
            <w:tcW w:w="980" w:type="pct"/>
            <w:shd w:val="clear" w:color="auto" w:fill="auto"/>
            <w:vAlign w:val="center"/>
          </w:tcPr>
          <w:p w14:paraId="4C4C8612" w14:textId="77777777" w:rsidR="008C794D" w:rsidRPr="00BA4E2B" w:rsidRDefault="008C794D" w:rsidP="007440D0">
            <w:pPr>
              <w:pStyle w:val="Sinespaciado"/>
              <w:jc w:val="center"/>
              <w:rPr>
                <w:rFonts w:ascii="Times New Roman" w:hAnsi="Times New Roman"/>
                <w:b/>
              </w:rPr>
            </w:pPr>
            <w:r w:rsidRPr="00BA4E2B">
              <w:rPr>
                <w:rFonts w:ascii="Times New Roman" w:hAnsi="Times New Roman"/>
                <w:b/>
              </w:rPr>
              <w:t>TRIPLE</w:t>
            </w:r>
          </w:p>
        </w:tc>
        <w:tc>
          <w:tcPr>
            <w:tcW w:w="1109" w:type="pct"/>
            <w:shd w:val="clear" w:color="auto" w:fill="auto"/>
            <w:vAlign w:val="center"/>
          </w:tcPr>
          <w:p w14:paraId="2EC02FBD" w14:textId="77777777" w:rsidR="008C794D" w:rsidRPr="00BA4E2B" w:rsidRDefault="00404245" w:rsidP="007440D0">
            <w:pPr>
              <w:pStyle w:val="Sinespaciad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SENCILLA</w:t>
            </w:r>
          </w:p>
        </w:tc>
      </w:tr>
      <w:tr w:rsidR="008C794D" w:rsidRPr="00BA4E2B" w14:paraId="46E9F5C9" w14:textId="77777777" w:rsidTr="00404245">
        <w:trPr>
          <w:trHeight w:val="20"/>
        </w:trPr>
        <w:tc>
          <w:tcPr>
            <w:tcW w:w="1932" w:type="pct"/>
            <w:shd w:val="clear" w:color="auto" w:fill="auto"/>
            <w:vAlign w:val="center"/>
          </w:tcPr>
          <w:p w14:paraId="3E2C438F" w14:textId="77777777" w:rsidR="008C794D" w:rsidRPr="00BA4E2B" w:rsidRDefault="00404245" w:rsidP="007440D0">
            <w:pPr>
              <w:pStyle w:val="Sinespaciado"/>
              <w:jc w:val="both"/>
              <w:rPr>
                <w:rFonts w:ascii="Times New Roman" w:hAnsi="Times New Roman"/>
                <w:b/>
              </w:rPr>
            </w:pPr>
            <w:bookmarkStart w:id="0" w:name="_Hlk60914095"/>
            <w:r>
              <w:rPr>
                <w:rFonts w:ascii="Times New Roman" w:hAnsi="Times New Roman"/>
                <w:b/>
              </w:rPr>
              <w:t xml:space="preserve">Ene </w:t>
            </w:r>
            <w:r w:rsidR="00605464">
              <w:rPr>
                <w:rFonts w:ascii="Times New Roman" w:hAnsi="Times New Roman"/>
                <w:b/>
              </w:rPr>
              <w:t>1</w:t>
            </w:r>
            <w:r w:rsidR="00E8205E">
              <w:rPr>
                <w:rFonts w:ascii="Times New Roman" w:hAnsi="Times New Roman"/>
                <w:b/>
              </w:rPr>
              <w:t>8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605464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605464">
              <w:rPr>
                <w:rFonts w:ascii="Times New Roman" w:hAnsi="Times New Roman"/>
                <w:b/>
              </w:rPr>
              <w:t xml:space="preserve">Mar </w:t>
            </w:r>
            <w:r w:rsidR="00E8205E">
              <w:rPr>
                <w:rFonts w:ascii="Times New Roman" w:hAnsi="Times New Roman"/>
                <w:b/>
              </w:rPr>
              <w:t>06</w:t>
            </w:r>
          </w:p>
        </w:tc>
        <w:tc>
          <w:tcPr>
            <w:tcW w:w="979" w:type="pct"/>
            <w:shd w:val="clear" w:color="auto" w:fill="auto"/>
            <w:vAlign w:val="center"/>
          </w:tcPr>
          <w:p w14:paraId="4328AAB4" w14:textId="77777777" w:rsidR="008C794D" w:rsidRPr="00BA4E2B" w:rsidRDefault="00E8205E" w:rsidP="007440D0">
            <w:pPr>
              <w:pStyle w:val="Sinespaciad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5.120</w:t>
            </w:r>
          </w:p>
        </w:tc>
        <w:tc>
          <w:tcPr>
            <w:tcW w:w="980" w:type="pct"/>
            <w:shd w:val="clear" w:color="auto" w:fill="auto"/>
            <w:vAlign w:val="center"/>
          </w:tcPr>
          <w:p w14:paraId="0A29887F" w14:textId="77777777" w:rsidR="008C794D" w:rsidRPr="00BA4E2B" w:rsidRDefault="00E8205E" w:rsidP="007440D0">
            <w:pPr>
              <w:pStyle w:val="Sinespaciad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4.850</w:t>
            </w:r>
          </w:p>
        </w:tc>
        <w:tc>
          <w:tcPr>
            <w:tcW w:w="1109" w:type="pct"/>
            <w:shd w:val="clear" w:color="auto" w:fill="auto"/>
            <w:vAlign w:val="center"/>
          </w:tcPr>
          <w:p w14:paraId="76662016" w14:textId="77777777" w:rsidR="008C794D" w:rsidRPr="00BA4E2B" w:rsidRDefault="00E8205E" w:rsidP="007440D0">
            <w:pPr>
              <w:pStyle w:val="Sinespaciad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8.900</w:t>
            </w:r>
          </w:p>
        </w:tc>
      </w:tr>
      <w:bookmarkEnd w:id="0"/>
      <w:tr w:rsidR="00E57161" w:rsidRPr="00BA4E2B" w14:paraId="12EA6C6D" w14:textId="77777777" w:rsidTr="00E57161">
        <w:trPr>
          <w:trHeight w:val="20"/>
        </w:trPr>
        <w:tc>
          <w:tcPr>
            <w:tcW w:w="1932" w:type="pct"/>
            <w:shd w:val="clear" w:color="auto" w:fill="auto"/>
            <w:vAlign w:val="center"/>
          </w:tcPr>
          <w:p w14:paraId="1886FB5C" w14:textId="77777777" w:rsidR="00E57161" w:rsidRDefault="00E57161" w:rsidP="007440D0">
            <w:pPr>
              <w:pStyle w:val="Sinespaciad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Mar 07 - 13</w:t>
            </w:r>
          </w:p>
        </w:tc>
        <w:tc>
          <w:tcPr>
            <w:tcW w:w="3068" w:type="pct"/>
            <w:gridSpan w:val="3"/>
            <w:shd w:val="clear" w:color="auto" w:fill="auto"/>
            <w:vAlign w:val="center"/>
          </w:tcPr>
          <w:p w14:paraId="0D65BC03" w14:textId="77777777" w:rsidR="00E57161" w:rsidRDefault="00E57161" w:rsidP="00E57161">
            <w:pPr>
              <w:pStyle w:val="Sinespaciad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 OPERA</w:t>
            </w:r>
          </w:p>
        </w:tc>
      </w:tr>
      <w:tr w:rsidR="00E57161" w:rsidRPr="00BA4E2B" w14:paraId="0B5712EB" w14:textId="77777777" w:rsidTr="00404245">
        <w:trPr>
          <w:trHeight w:val="20"/>
        </w:trPr>
        <w:tc>
          <w:tcPr>
            <w:tcW w:w="1932" w:type="pct"/>
            <w:shd w:val="clear" w:color="auto" w:fill="auto"/>
            <w:vAlign w:val="center"/>
          </w:tcPr>
          <w:p w14:paraId="464E40F4" w14:textId="77777777" w:rsidR="00E57161" w:rsidRDefault="00E57161" w:rsidP="00E57161">
            <w:pPr>
              <w:pStyle w:val="Sinespaciad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Mar 14 - 31</w:t>
            </w:r>
          </w:p>
        </w:tc>
        <w:tc>
          <w:tcPr>
            <w:tcW w:w="979" w:type="pct"/>
            <w:shd w:val="clear" w:color="auto" w:fill="auto"/>
            <w:vAlign w:val="center"/>
          </w:tcPr>
          <w:p w14:paraId="431EA2B0" w14:textId="77777777" w:rsidR="00E57161" w:rsidRPr="00BA4E2B" w:rsidRDefault="00E57161" w:rsidP="00E57161">
            <w:pPr>
              <w:pStyle w:val="Sinespaciad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5.120</w:t>
            </w:r>
          </w:p>
        </w:tc>
        <w:tc>
          <w:tcPr>
            <w:tcW w:w="980" w:type="pct"/>
            <w:shd w:val="clear" w:color="auto" w:fill="auto"/>
            <w:vAlign w:val="center"/>
          </w:tcPr>
          <w:p w14:paraId="09540FCF" w14:textId="77777777" w:rsidR="00E57161" w:rsidRPr="00BA4E2B" w:rsidRDefault="00E57161" w:rsidP="00E57161">
            <w:pPr>
              <w:pStyle w:val="Sinespaciad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4.850</w:t>
            </w:r>
          </w:p>
        </w:tc>
        <w:tc>
          <w:tcPr>
            <w:tcW w:w="1109" w:type="pct"/>
            <w:shd w:val="clear" w:color="auto" w:fill="auto"/>
            <w:vAlign w:val="center"/>
          </w:tcPr>
          <w:p w14:paraId="78EF31D1" w14:textId="77777777" w:rsidR="00E57161" w:rsidRPr="00BA4E2B" w:rsidRDefault="00E57161" w:rsidP="00E57161">
            <w:pPr>
              <w:pStyle w:val="Sinespaciad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8.900</w:t>
            </w:r>
          </w:p>
        </w:tc>
      </w:tr>
      <w:tr w:rsidR="00E57161" w:rsidRPr="00BA4E2B" w14:paraId="483168CE" w14:textId="77777777" w:rsidTr="00E57161">
        <w:trPr>
          <w:trHeight w:val="20"/>
        </w:trPr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D7BBE" w14:textId="77777777" w:rsidR="00E57161" w:rsidRDefault="00E57161" w:rsidP="00D151C8">
            <w:pPr>
              <w:pStyle w:val="Sinespaciad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Abr 04 </w:t>
            </w:r>
            <w:r w:rsidR="000A2675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Ago</w:t>
            </w:r>
            <w:proofErr w:type="spellEnd"/>
            <w:r>
              <w:rPr>
                <w:rFonts w:ascii="Times New Roman" w:hAnsi="Times New Roman"/>
                <w:b/>
              </w:rPr>
              <w:t xml:space="preserve"> 02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0EE9B" w14:textId="77777777" w:rsidR="00E57161" w:rsidRPr="00BA4E2B" w:rsidRDefault="00E57161" w:rsidP="00D151C8">
            <w:pPr>
              <w:pStyle w:val="Sinespaciad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4.990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E8E32" w14:textId="77777777" w:rsidR="00E57161" w:rsidRPr="00BA4E2B" w:rsidRDefault="00E57161" w:rsidP="00D151C8">
            <w:pPr>
              <w:pStyle w:val="Sinespaciad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4.790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1DE7E" w14:textId="77777777" w:rsidR="00E57161" w:rsidRPr="00BA4E2B" w:rsidRDefault="00E57161" w:rsidP="00D151C8">
            <w:pPr>
              <w:pStyle w:val="Sinespaciad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8.500</w:t>
            </w:r>
          </w:p>
        </w:tc>
      </w:tr>
      <w:tr w:rsidR="00F85A00" w:rsidRPr="00BA4E2B" w14:paraId="606BDF21" w14:textId="77777777" w:rsidTr="00D151C8">
        <w:trPr>
          <w:trHeight w:val="20"/>
        </w:trPr>
        <w:tc>
          <w:tcPr>
            <w:tcW w:w="1932" w:type="pct"/>
            <w:shd w:val="clear" w:color="auto" w:fill="auto"/>
            <w:vAlign w:val="center"/>
          </w:tcPr>
          <w:p w14:paraId="2A8E894B" w14:textId="77777777" w:rsidR="00F85A00" w:rsidRDefault="00F85A00" w:rsidP="00D151C8">
            <w:pPr>
              <w:pStyle w:val="Sinespaciado"/>
              <w:jc w:val="both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Ago</w:t>
            </w:r>
            <w:proofErr w:type="spellEnd"/>
            <w:r>
              <w:rPr>
                <w:rFonts w:ascii="Times New Roman" w:hAnsi="Times New Roman"/>
                <w:b/>
              </w:rPr>
              <w:t xml:space="preserve"> 03 - 11</w:t>
            </w:r>
          </w:p>
        </w:tc>
        <w:tc>
          <w:tcPr>
            <w:tcW w:w="3068" w:type="pct"/>
            <w:gridSpan w:val="3"/>
            <w:shd w:val="clear" w:color="auto" w:fill="auto"/>
            <w:vAlign w:val="center"/>
          </w:tcPr>
          <w:p w14:paraId="3935CFA6" w14:textId="77777777" w:rsidR="00F85A00" w:rsidRDefault="00F85A00" w:rsidP="00D151C8">
            <w:pPr>
              <w:pStyle w:val="Sinespaciad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 OPERA</w:t>
            </w:r>
          </w:p>
        </w:tc>
      </w:tr>
      <w:tr w:rsidR="00F85A00" w:rsidRPr="00BA4E2B" w14:paraId="14E0CCC2" w14:textId="77777777" w:rsidTr="00D151C8">
        <w:trPr>
          <w:trHeight w:val="20"/>
        </w:trPr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BEE4D" w14:textId="77777777" w:rsidR="00F85A00" w:rsidRDefault="00F85A00" w:rsidP="00D151C8">
            <w:pPr>
              <w:pStyle w:val="Sinespaciado"/>
              <w:jc w:val="both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Ago</w:t>
            </w:r>
            <w:proofErr w:type="spellEnd"/>
            <w:r>
              <w:rPr>
                <w:rFonts w:ascii="Times New Roman" w:hAnsi="Times New Roman"/>
                <w:b/>
              </w:rPr>
              <w:t xml:space="preserve"> 12 - </w:t>
            </w:r>
            <w:proofErr w:type="spellStart"/>
            <w:r>
              <w:rPr>
                <w:rFonts w:ascii="Times New Roman" w:hAnsi="Times New Roman"/>
                <w:b/>
              </w:rPr>
              <w:t>Sep</w:t>
            </w:r>
            <w:proofErr w:type="spellEnd"/>
            <w:r>
              <w:rPr>
                <w:rFonts w:ascii="Times New Roman" w:hAnsi="Times New Roman"/>
                <w:b/>
              </w:rPr>
              <w:t xml:space="preserve"> 11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1B65F" w14:textId="77777777" w:rsidR="00F85A00" w:rsidRPr="00BA4E2B" w:rsidRDefault="00F85A00" w:rsidP="00D151C8">
            <w:pPr>
              <w:pStyle w:val="Sinespaciad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4.990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E2F68" w14:textId="77777777" w:rsidR="00F85A00" w:rsidRPr="00BA4E2B" w:rsidRDefault="00F85A00" w:rsidP="00D151C8">
            <w:pPr>
              <w:pStyle w:val="Sinespaciad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4.790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D7AE8" w14:textId="77777777" w:rsidR="00F85A00" w:rsidRPr="00BA4E2B" w:rsidRDefault="00F85A00" w:rsidP="00D151C8">
            <w:pPr>
              <w:pStyle w:val="Sinespaciad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8.500</w:t>
            </w:r>
          </w:p>
        </w:tc>
      </w:tr>
      <w:tr w:rsidR="000912B5" w:rsidRPr="00BA4E2B" w14:paraId="43034480" w14:textId="77777777" w:rsidTr="00D151C8">
        <w:trPr>
          <w:trHeight w:val="20"/>
        </w:trPr>
        <w:tc>
          <w:tcPr>
            <w:tcW w:w="1932" w:type="pct"/>
            <w:shd w:val="clear" w:color="auto" w:fill="auto"/>
            <w:vAlign w:val="center"/>
          </w:tcPr>
          <w:p w14:paraId="0F1BE3FB" w14:textId="77777777" w:rsidR="000912B5" w:rsidRDefault="000912B5" w:rsidP="00D151C8">
            <w:pPr>
              <w:pStyle w:val="Sinespaciado"/>
              <w:jc w:val="both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Sep</w:t>
            </w:r>
            <w:proofErr w:type="spellEnd"/>
            <w:r>
              <w:rPr>
                <w:rFonts w:ascii="Times New Roman" w:hAnsi="Times New Roman"/>
                <w:b/>
              </w:rPr>
              <w:t xml:space="preserve"> 12 - 19</w:t>
            </w:r>
          </w:p>
        </w:tc>
        <w:tc>
          <w:tcPr>
            <w:tcW w:w="3068" w:type="pct"/>
            <w:gridSpan w:val="3"/>
            <w:shd w:val="clear" w:color="auto" w:fill="auto"/>
            <w:vAlign w:val="center"/>
          </w:tcPr>
          <w:p w14:paraId="3C05BBD2" w14:textId="77777777" w:rsidR="000912B5" w:rsidRDefault="000912B5" w:rsidP="00D151C8">
            <w:pPr>
              <w:pStyle w:val="Sinespaciad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 OPERA</w:t>
            </w:r>
          </w:p>
        </w:tc>
      </w:tr>
      <w:tr w:rsidR="00CB11EA" w:rsidRPr="00BA4E2B" w14:paraId="072AF313" w14:textId="77777777" w:rsidTr="00D151C8">
        <w:trPr>
          <w:trHeight w:val="20"/>
        </w:trPr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7BAD6" w14:textId="77777777" w:rsidR="00CB11EA" w:rsidRDefault="00CB11EA" w:rsidP="00D151C8">
            <w:pPr>
              <w:pStyle w:val="Sinespaciado"/>
              <w:jc w:val="both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Sep</w:t>
            </w:r>
            <w:proofErr w:type="spellEnd"/>
            <w:r>
              <w:rPr>
                <w:rFonts w:ascii="Times New Roman" w:hAnsi="Times New Roman"/>
                <w:b/>
              </w:rPr>
              <w:t xml:space="preserve"> 20 - 27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7A9DC" w14:textId="77777777" w:rsidR="00CB11EA" w:rsidRPr="00BA4E2B" w:rsidRDefault="00CB11EA" w:rsidP="00D151C8">
            <w:pPr>
              <w:pStyle w:val="Sinespaciad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4.990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C6284" w14:textId="77777777" w:rsidR="00CB11EA" w:rsidRPr="00BA4E2B" w:rsidRDefault="00CB11EA" w:rsidP="00D151C8">
            <w:pPr>
              <w:pStyle w:val="Sinespaciad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4.790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C5D10" w14:textId="77777777" w:rsidR="00CB11EA" w:rsidRPr="00BA4E2B" w:rsidRDefault="00CB11EA" w:rsidP="00D151C8">
            <w:pPr>
              <w:pStyle w:val="Sinespaciad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8.500</w:t>
            </w:r>
          </w:p>
        </w:tc>
      </w:tr>
      <w:tr w:rsidR="00222637" w:rsidRPr="00BA4E2B" w14:paraId="5891A477" w14:textId="77777777" w:rsidTr="00D151C8">
        <w:trPr>
          <w:trHeight w:val="20"/>
        </w:trPr>
        <w:tc>
          <w:tcPr>
            <w:tcW w:w="1932" w:type="pct"/>
            <w:shd w:val="clear" w:color="auto" w:fill="auto"/>
            <w:vAlign w:val="center"/>
          </w:tcPr>
          <w:p w14:paraId="15BBE597" w14:textId="77777777" w:rsidR="00222637" w:rsidRDefault="00222637" w:rsidP="00D151C8">
            <w:pPr>
              <w:pStyle w:val="Sinespaciado"/>
              <w:jc w:val="both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Sep</w:t>
            </w:r>
            <w:proofErr w:type="spellEnd"/>
            <w:r>
              <w:rPr>
                <w:rFonts w:ascii="Times New Roman" w:hAnsi="Times New Roman"/>
                <w:b/>
              </w:rPr>
              <w:t xml:space="preserve"> 28 - Oct 11</w:t>
            </w:r>
          </w:p>
        </w:tc>
        <w:tc>
          <w:tcPr>
            <w:tcW w:w="3068" w:type="pct"/>
            <w:gridSpan w:val="3"/>
            <w:shd w:val="clear" w:color="auto" w:fill="auto"/>
            <w:vAlign w:val="center"/>
          </w:tcPr>
          <w:p w14:paraId="6463827B" w14:textId="77777777" w:rsidR="00222637" w:rsidRDefault="00222637" w:rsidP="00D151C8">
            <w:pPr>
              <w:pStyle w:val="Sinespaciad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 OPERA</w:t>
            </w:r>
          </w:p>
        </w:tc>
      </w:tr>
      <w:tr w:rsidR="00222637" w:rsidRPr="00BA4E2B" w14:paraId="11F777A0" w14:textId="77777777" w:rsidTr="00D151C8">
        <w:trPr>
          <w:trHeight w:val="20"/>
        </w:trPr>
        <w:tc>
          <w:tcPr>
            <w:tcW w:w="1932" w:type="pct"/>
            <w:shd w:val="clear" w:color="auto" w:fill="auto"/>
            <w:vAlign w:val="center"/>
          </w:tcPr>
          <w:p w14:paraId="665F45C4" w14:textId="77777777" w:rsidR="00222637" w:rsidRPr="00BA4E2B" w:rsidRDefault="00222637" w:rsidP="00D151C8">
            <w:pPr>
              <w:pStyle w:val="Sinespaciad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Oct 12 - 22</w:t>
            </w:r>
          </w:p>
        </w:tc>
        <w:tc>
          <w:tcPr>
            <w:tcW w:w="979" w:type="pct"/>
            <w:shd w:val="clear" w:color="auto" w:fill="auto"/>
            <w:vAlign w:val="center"/>
          </w:tcPr>
          <w:p w14:paraId="7004568D" w14:textId="77777777" w:rsidR="00222637" w:rsidRPr="00BA4E2B" w:rsidRDefault="00222637" w:rsidP="00D151C8">
            <w:pPr>
              <w:pStyle w:val="Sinespaciad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5.120</w:t>
            </w:r>
          </w:p>
        </w:tc>
        <w:tc>
          <w:tcPr>
            <w:tcW w:w="980" w:type="pct"/>
            <w:shd w:val="clear" w:color="auto" w:fill="auto"/>
            <w:vAlign w:val="center"/>
          </w:tcPr>
          <w:p w14:paraId="71796411" w14:textId="77777777" w:rsidR="00222637" w:rsidRPr="00BA4E2B" w:rsidRDefault="00222637" w:rsidP="00D151C8">
            <w:pPr>
              <w:pStyle w:val="Sinespaciad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4.850</w:t>
            </w:r>
          </w:p>
        </w:tc>
        <w:tc>
          <w:tcPr>
            <w:tcW w:w="1109" w:type="pct"/>
            <w:shd w:val="clear" w:color="auto" w:fill="auto"/>
            <w:vAlign w:val="center"/>
          </w:tcPr>
          <w:p w14:paraId="5900E253" w14:textId="77777777" w:rsidR="00222637" w:rsidRPr="00BA4E2B" w:rsidRDefault="00222637" w:rsidP="00D151C8">
            <w:pPr>
              <w:pStyle w:val="Sinespaciad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8.900</w:t>
            </w:r>
          </w:p>
        </w:tc>
      </w:tr>
    </w:tbl>
    <w:p w14:paraId="5DB4F70F" w14:textId="77777777" w:rsidR="008C794D" w:rsidRDefault="008C794D" w:rsidP="004405D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276F4A9" w14:textId="77777777" w:rsidR="00C3744E" w:rsidRPr="00C3744E" w:rsidRDefault="00C3744E" w:rsidP="004405D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894B4B0" w14:textId="77777777" w:rsidR="00973255" w:rsidRPr="00C3744E" w:rsidRDefault="00973255" w:rsidP="004405D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3744E">
        <w:rPr>
          <w:rFonts w:ascii="Times New Roman" w:hAnsi="Times New Roman" w:cs="Times New Roman"/>
          <w:b/>
        </w:rPr>
        <w:t>LOS PRECIOS INCLUYEN:</w:t>
      </w:r>
    </w:p>
    <w:p w14:paraId="6BE48DBE" w14:textId="77777777" w:rsidR="00973255" w:rsidRPr="00C3744E" w:rsidRDefault="0075503F" w:rsidP="004405D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3744E">
        <w:rPr>
          <w:rFonts w:ascii="Times New Roman" w:hAnsi="Times New Roman" w:cs="Times New Roman"/>
        </w:rPr>
        <w:t xml:space="preserve">Alojamiento en </w:t>
      </w:r>
      <w:r w:rsidR="00837937">
        <w:rPr>
          <w:rFonts w:ascii="Times New Roman" w:hAnsi="Times New Roman" w:cs="Times New Roman"/>
        </w:rPr>
        <w:t>Hotel</w:t>
      </w:r>
      <w:r w:rsidR="002D612C">
        <w:rPr>
          <w:rFonts w:ascii="Times New Roman" w:hAnsi="Times New Roman" w:cs="Times New Roman"/>
        </w:rPr>
        <w:t>es</w:t>
      </w:r>
      <w:r w:rsidR="00973255" w:rsidRPr="00C3744E">
        <w:rPr>
          <w:rFonts w:ascii="Times New Roman" w:hAnsi="Times New Roman" w:cs="Times New Roman"/>
        </w:rPr>
        <w:t xml:space="preserve"> de Categoría </w:t>
      </w:r>
      <w:r w:rsidR="002D612C">
        <w:rPr>
          <w:rFonts w:ascii="Times New Roman" w:hAnsi="Times New Roman" w:cs="Times New Roman"/>
        </w:rPr>
        <w:t>Primera</w:t>
      </w:r>
    </w:p>
    <w:p w14:paraId="3A1E9FA5" w14:textId="77777777" w:rsidR="00837937" w:rsidRPr="00C3744E" w:rsidRDefault="00837937" w:rsidP="004405D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Desayunos diarios</w:t>
      </w:r>
    </w:p>
    <w:p w14:paraId="43DF4CE4" w14:textId="77777777" w:rsidR="00DC686E" w:rsidRPr="00DC686E" w:rsidRDefault="00DC686E" w:rsidP="00DC686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C686E">
        <w:rPr>
          <w:rFonts w:ascii="Times New Roman" w:hAnsi="Times New Roman" w:cs="Times New Roman"/>
        </w:rPr>
        <w:t>Almuerzos y cenas indicadas en el itinerario</w:t>
      </w:r>
    </w:p>
    <w:p w14:paraId="68959966" w14:textId="77777777" w:rsidR="00DC686E" w:rsidRDefault="00DC686E" w:rsidP="00DC686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C686E">
        <w:rPr>
          <w:rFonts w:ascii="Times New Roman" w:hAnsi="Times New Roman" w:cs="Times New Roman"/>
        </w:rPr>
        <w:t xml:space="preserve">Excursiones y visitas según se detalla en el itinerario con guías locales de habla hispana, excepto en </w:t>
      </w:r>
      <w:proofErr w:type="spellStart"/>
      <w:r w:rsidRPr="00DC686E">
        <w:rPr>
          <w:rFonts w:ascii="Times New Roman" w:hAnsi="Times New Roman" w:cs="Times New Roman"/>
        </w:rPr>
        <w:t>Ayers</w:t>
      </w:r>
      <w:proofErr w:type="spellEnd"/>
      <w:r w:rsidRPr="00DC686E">
        <w:rPr>
          <w:rFonts w:ascii="Times New Roman" w:hAnsi="Times New Roman" w:cs="Times New Roman"/>
        </w:rPr>
        <w:t xml:space="preserve"> Rock donde será una grabación de habla hispana y en el crucero en catamarán en Cairns que será en inglés (información en folletos en español a disposición del cliente)</w:t>
      </w:r>
    </w:p>
    <w:p w14:paraId="4E2ABE56" w14:textId="77777777" w:rsidR="00DC686E" w:rsidRPr="00DC686E" w:rsidRDefault="00DC686E" w:rsidP="00DC686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C686E">
        <w:rPr>
          <w:rFonts w:ascii="Times New Roman" w:hAnsi="Times New Roman" w:cs="Times New Roman"/>
          <w:bCs/>
        </w:rPr>
        <w:t xml:space="preserve">Traslado de llegada a </w:t>
      </w:r>
      <w:proofErr w:type="spellStart"/>
      <w:r w:rsidRPr="00DC686E">
        <w:rPr>
          <w:rFonts w:ascii="Times New Roman" w:hAnsi="Times New Roman" w:cs="Times New Roman"/>
          <w:bCs/>
        </w:rPr>
        <w:t>Sydney</w:t>
      </w:r>
      <w:proofErr w:type="spellEnd"/>
      <w:r w:rsidRPr="00DC686E">
        <w:rPr>
          <w:rFonts w:ascii="Times New Roman" w:hAnsi="Times New Roman" w:cs="Times New Roman"/>
          <w:bCs/>
        </w:rPr>
        <w:t xml:space="preserve"> con asistencia de habla hispana</w:t>
      </w:r>
    </w:p>
    <w:p w14:paraId="58D4D2BD" w14:textId="77777777" w:rsidR="00DC686E" w:rsidRPr="00DC686E" w:rsidRDefault="00DC686E" w:rsidP="00DC686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C686E">
        <w:rPr>
          <w:rFonts w:ascii="Times New Roman" w:hAnsi="Times New Roman" w:cs="Times New Roman"/>
          <w:bCs/>
        </w:rPr>
        <w:t xml:space="preserve">Traslados </w:t>
      </w:r>
      <w:r w:rsidRPr="00C3744E">
        <w:rPr>
          <w:rFonts w:ascii="Times New Roman" w:hAnsi="Times New Roman" w:cs="Times New Roman"/>
        </w:rPr>
        <w:t>Aeropuerto / Hotel / Aeropuerto</w:t>
      </w:r>
      <w:r w:rsidRPr="00DC686E">
        <w:rPr>
          <w:rFonts w:ascii="Times New Roman" w:hAnsi="Times New Roman" w:cs="Times New Roman"/>
          <w:bCs/>
        </w:rPr>
        <w:t xml:space="preserve"> en vehículo privado y con chófer de habla inglesa, excepto en </w:t>
      </w:r>
      <w:proofErr w:type="spellStart"/>
      <w:r w:rsidRPr="00DC686E">
        <w:rPr>
          <w:rFonts w:ascii="Times New Roman" w:hAnsi="Times New Roman" w:cs="Times New Roman"/>
          <w:bCs/>
        </w:rPr>
        <w:t>Ayers</w:t>
      </w:r>
      <w:proofErr w:type="spellEnd"/>
      <w:r w:rsidRPr="00DC686E">
        <w:rPr>
          <w:rFonts w:ascii="Times New Roman" w:hAnsi="Times New Roman" w:cs="Times New Roman"/>
          <w:bCs/>
        </w:rPr>
        <w:t xml:space="preserve"> Rock donde será en </w:t>
      </w:r>
      <w:proofErr w:type="spellStart"/>
      <w:r w:rsidRPr="00DC686E">
        <w:rPr>
          <w:rFonts w:ascii="Times New Roman" w:hAnsi="Times New Roman" w:cs="Times New Roman"/>
          <w:bCs/>
        </w:rPr>
        <w:t>shuttle</w:t>
      </w:r>
      <w:proofErr w:type="spellEnd"/>
      <w:r w:rsidRPr="00DC686E">
        <w:rPr>
          <w:rFonts w:ascii="Times New Roman" w:hAnsi="Times New Roman" w:cs="Times New Roman"/>
          <w:bCs/>
        </w:rPr>
        <w:t xml:space="preserve"> bus del hotel.</w:t>
      </w:r>
    </w:p>
    <w:p w14:paraId="77A59345" w14:textId="77777777" w:rsidR="00973255" w:rsidRPr="00C3744E" w:rsidRDefault="00973255" w:rsidP="004405D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60FAC83" w14:textId="77777777" w:rsidR="00973255" w:rsidRPr="00C3744E" w:rsidRDefault="00973255" w:rsidP="004405D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3744E">
        <w:rPr>
          <w:rFonts w:ascii="Times New Roman" w:hAnsi="Times New Roman" w:cs="Times New Roman"/>
          <w:b/>
        </w:rPr>
        <w:t>NO INCLUYEN:</w:t>
      </w:r>
    </w:p>
    <w:p w14:paraId="4259ED8A" w14:textId="77777777" w:rsidR="00973255" w:rsidRPr="00C3744E" w:rsidRDefault="00973255" w:rsidP="004405D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3744E">
        <w:rPr>
          <w:rFonts w:ascii="Times New Roman" w:hAnsi="Times New Roman" w:cs="Times New Roman"/>
        </w:rPr>
        <w:t>Tiquetes aéreos</w:t>
      </w:r>
    </w:p>
    <w:p w14:paraId="0EFA99B5" w14:textId="77777777" w:rsidR="00973255" w:rsidRPr="00C3744E" w:rsidRDefault="00973255" w:rsidP="004405D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3744E">
        <w:rPr>
          <w:rFonts w:ascii="Times New Roman" w:hAnsi="Times New Roman" w:cs="Times New Roman"/>
        </w:rPr>
        <w:t>Tasas aeroportuarias</w:t>
      </w:r>
    </w:p>
    <w:p w14:paraId="3EE76EAD" w14:textId="77777777" w:rsidR="0075503F" w:rsidRPr="00C3744E" w:rsidRDefault="0075503F" w:rsidP="004405D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3744E">
        <w:rPr>
          <w:rFonts w:ascii="Times New Roman" w:hAnsi="Times New Roman" w:cs="Times New Roman"/>
        </w:rPr>
        <w:t>Tramite de visas</w:t>
      </w:r>
    </w:p>
    <w:p w14:paraId="4F8DA5FC" w14:textId="77777777" w:rsidR="00973255" w:rsidRPr="00C3744E" w:rsidRDefault="00973255" w:rsidP="004405D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3744E">
        <w:rPr>
          <w:rFonts w:ascii="Times New Roman" w:hAnsi="Times New Roman" w:cs="Times New Roman"/>
        </w:rPr>
        <w:t>Tarjeta de asistencia médica</w:t>
      </w:r>
    </w:p>
    <w:p w14:paraId="082584CC" w14:textId="77777777" w:rsidR="002D7E2E" w:rsidRPr="002D7E2E" w:rsidRDefault="002D7E2E" w:rsidP="004405D8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2D7E2E">
        <w:rPr>
          <w:rFonts w:ascii="Times New Roman" w:hAnsi="Times New Roman" w:cs="Times New Roman"/>
        </w:rPr>
        <w:t xml:space="preserve">Gastos personales como bebidas, propinas, seguros, </w:t>
      </w:r>
      <w:r w:rsidR="002D5014" w:rsidRPr="002D7E2E">
        <w:rPr>
          <w:rFonts w:ascii="Times New Roman" w:hAnsi="Times New Roman" w:cs="Times New Roman"/>
        </w:rPr>
        <w:t>lavandería,</w:t>
      </w:r>
      <w:r w:rsidRPr="002D7E2E">
        <w:rPr>
          <w:rFonts w:ascii="Times New Roman" w:hAnsi="Times New Roman" w:cs="Times New Roman"/>
        </w:rPr>
        <w:t xml:space="preserve"> </w:t>
      </w:r>
      <w:r w:rsidR="002D5014">
        <w:rPr>
          <w:rFonts w:ascii="Times New Roman" w:hAnsi="Times New Roman" w:cs="Times New Roman"/>
        </w:rPr>
        <w:t>etc.</w:t>
      </w:r>
    </w:p>
    <w:p w14:paraId="22644E31" w14:textId="77777777" w:rsidR="00973255" w:rsidRPr="00C3744E" w:rsidRDefault="00973255" w:rsidP="004405D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3744E">
        <w:rPr>
          <w:rFonts w:ascii="Times New Roman" w:hAnsi="Times New Roman" w:cs="Times New Roman"/>
        </w:rPr>
        <w:t>Servicios no especificados</w:t>
      </w:r>
    </w:p>
    <w:p w14:paraId="7D187D99" w14:textId="77777777" w:rsidR="00973255" w:rsidRPr="00C3744E" w:rsidRDefault="00973255" w:rsidP="004405D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3744E">
        <w:rPr>
          <w:rFonts w:ascii="Times New Roman" w:hAnsi="Times New Roman" w:cs="Times New Roman"/>
        </w:rPr>
        <w:t xml:space="preserve">2% </w:t>
      </w:r>
      <w:proofErr w:type="spellStart"/>
      <w:r w:rsidRPr="00C3744E">
        <w:rPr>
          <w:rFonts w:ascii="Times New Roman" w:hAnsi="Times New Roman" w:cs="Times New Roman"/>
        </w:rPr>
        <w:t>Fee</w:t>
      </w:r>
      <w:proofErr w:type="spellEnd"/>
      <w:r w:rsidRPr="00C3744E">
        <w:rPr>
          <w:rFonts w:ascii="Times New Roman" w:hAnsi="Times New Roman" w:cs="Times New Roman"/>
        </w:rPr>
        <w:t xml:space="preserve"> Bancario</w:t>
      </w:r>
    </w:p>
    <w:p w14:paraId="2F974195" w14:textId="77777777" w:rsidR="00CF2585" w:rsidRDefault="00CF2585" w:rsidP="00123F0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8BBB34A" w14:textId="77777777" w:rsidR="00DF15A4" w:rsidRDefault="00DF15A4" w:rsidP="00123F0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3DA06A2" w14:textId="77777777" w:rsidR="00CF2585" w:rsidRDefault="00CF2585" w:rsidP="00123F0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NOTAS:</w:t>
      </w:r>
    </w:p>
    <w:p w14:paraId="4E3D4C24" w14:textId="77777777" w:rsidR="00123F0F" w:rsidRDefault="00123F0F" w:rsidP="00123F0F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23F0F">
        <w:rPr>
          <w:rFonts w:ascii="Times New Roman" w:hAnsi="Times New Roman" w:cs="Times New Roman"/>
          <w:bCs/>
        </w:rPr>
        <w:t>En caso de tomar noches adicionales o descontar noches del circuito, existirá un suplemento por los servicios de traslados. Consultar precios.</w:t>
      </w:r>
    </w:p>
    <w:p w14:paraId="209EF25F" w14:textId="77777777" w:rsidR="00CF2585" w:rsidRDefault="00CF2585" w:rsidP="00123F0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CC4F291" w14:textId="77777777" w:rsidR="003B0973" w:rsidRPr="00C3744E" w:rsidRDefault="003B0973" w:rsidP="00123F0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A9A6629" w14:textId="77777777" w:rsidR="0075503F" w:rsidRPr="004405D8" w:rsidRDefault="0075503F" w:rsidP="004405D8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4405D8">
        <w:rPr>
          <w:rFonts w:ascii="Times New Roman" w:hAnsi="Times New Roman" w:cs="Times New Roman"/>
          <w:b/>
          <w:lang w:val="en-US"/>
        </w:rPr>
        <w:t>HOTELES PREVISTOS</w:t>
      </w:r>
      <w:r w:rsidR="002B1CB0" w:rsidRPr="004405D8">
        <w:rPr>
          <w:rFonts w:ascii="Times New Roman" w:hAnsi="Times New Roman" w:cs="Times New Roman"/>
          <w:b/>
          <w:lang w:val="en-US"/>
        </w:rPr>
        <w:t xml:space="preserve"> O SIMILARES</w:t>
      </w:r>
    </w:p>
    <w:p w14:paraId="104E29A9" w14:textId="77777777" w:rsidR="0075503F" w:rsidRPr="004405D8" w:rsidRDefault="0075503F" w:rsidP="004405D8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14:paraId="21A0E820" w14:textId="77777777" w:rsidR="000B596C" w:rsidRPr="000B596C" w:rsidRDefault="000756D1" w:rsidP="004405D8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SYDNEY</w:t>
      </w:r>
      <w:r w:rsidR="000B596C">
        <w:rPr>
          <w:rFonts w:ascii="Times New Roman" w:hAnsi="Times New Roman" w:cs="Times New Roman"/>
          <w:lang w:val="en-US"/>
        </w:rPr>
        <w:tab/>
      </w:r>
      <w:r w:rsidR="000B596C">
        <w:rPr>
          <w:rFonts w:ascii="Times New Roman" w:hAnsi="Times New Roman" w:cs="Times New Roman"/>
          <w:lang w:val="en-US"/>
        </w:rPr>
        <w:tab/>
      </w:r>
      <w:r w:rsidR="002E0F76" w:rsidRPr="002E0F76">
        <w:rPr>
          <w:rFonts w:ascii="Times New Roman" w:hAnsi="Times New Roman" w:cs="Times New Roman"/>
          <w:lang w:val="en-US"/>
        </w:rPr>
        <w:t>VIBE HOTEL DARLING HARBOUR</w:t>
      </w:r>
    </w:p>
    <w:p w14:paraId="34F5E227" w14:textId="77777777" w:rsidR="002E0F76" w:rsidRPr="0095778F" w:rsidRDefault="002E0F76" w:rsidP="004405D8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2E0F76">
        <w:rPr>
          <w:rFonts w:ascii="Times New Roman" w:hAnsi="Times New Roman" w:cs="Times New Roman"/>
          <w:b/>
          <w:bCs/>
          <w:lang w:val="en-US"/>
        </w:rPr>
        <w:t>AYERS ROCK</w:t>
      </w:r>
      <w:r w:rsidR="0095778F">
        <w:rPr>
          <w:rFonts w:ascii="Times New Roman" w:hAnsi="Times New Roman" w:cs="Times New Roman"/>
          <w:b/>
          <w:bCs/>
          <w:lang w:val="en-US"/>
        </w:rPr>
        <w:tab/>
      </w:r>
      <w:r w:rsidR="0095778F" w:rsidRPr="0095778F">
        <w:rPr>
          <w:rFonts w:ascii="Times New Roman" w:hAnsi="Times New Roman" w:cs="Times New Roman"/>
          <w:lang w:val="en-US"/>
        </w:rPr>
        <w:t>DESERT GARDENS AYERS ROCK</w:t>
      </w:r>
    </w:p>
    <w:p w14:paraId="57F1B36E" w14:textId="77777777" w:rsidR="002E0F76" w:rsidRPr="000B596C" w:rsidRDefault="002E0F76" w:rsidP="002E0F76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CAIRNS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027B57">
        <w:rPr>
          <w:rFonts w:ascii="Times New Roman" w:hAnsi="Times New Roman" w:cs="Times New Roman"/>
          <w:lang w:val="en-US"/>
        </w:rPr>
        <w:t>PACIFIC CAIRNS</w:t>
      </w:r>
    </w:p>
    <w:p w14:paraId="6E7D64D1" w14:textId="77777777" w:rsidR="000B596C" w:rsidRPr="000B596C" w:rsidRDefault="000756D1" w:rsidP="004405D8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MELBOURNE</w:t>
      </w:r>
      <w:r w:rsidR="000B596C">
        <w:rPr>
          <w:rFonts w:ascii="Times New Roman" w:hAnsi="Times New Roman" w:cs="Times New Roman"/>
          <w:lang w:val="en-US"/>
        </w:rPr>
        <w:tab/>
      </w:r>
      <w:r w:rsidR="0095778F" w:rsidRPr="0095778F">
        <w:rPr>
          <w:rFonts w:ascii="Times New Roman" w:hAnsi="Times New Roman" w:cs="Times New Roman"/>
          <w:lang w:val="en-US"/>
        </w:rPr>
        <w:t>RENDEZVOUS HOTEL MELBOURNE</w:t>
      </w:r>
    </w:p>
    <w:p w14:paraId="5B91884E" w14:textId="77777777" w:rsidR="000B596C" w:rsidRPr="00027B57" w:rsidRDefault="000B596C" w:rsidP="004405D8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sectPr w:rsidR="000B596C" w:rsidRPr="00027B57" w:rsidSect="00B81B17">
      <w:type w:val="continuous"/>
      <w:pgSz w:w="12240" w:h="15840"/>
      <w:pgMar w:top="1417" w:right="1325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B2019B"/>
    <w:multiLevelType w:val="hybridMultilevel"/>
    <w:tmpl w:val="AADA07E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117BDC"/>
    <w:multiLevelType w:val="hybridMultilevel"/>
    <w:tmpl w:val="171613C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D80D2C"/>
    <w:multiLevelType w:val="hybridMultilevel"/>
    <w:tmpl w:val="0B88AFB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D75053"/>
    <w:multiLevelType w:val="hybridMultilevel"/>
    <w:tmpl w:val="7C984A3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59D"/>
    <w:rsid w:val="000261EB"/>
    <w:rsid w:val="00027969"/>
    <w:rsid w:val="00027B57"/>
    <w:rsid w:val="00027D9F"/>
    <w:rsid w:val="000303D2"/>
    <w:rsid w:val="00053EE3"/>
    <w:rsid w:val="00073722"/>
    <w:rsid w:val="000756D1"/>
    <w:rsid w:val="000800F8"/>
    <w:rsid w:val="0008599C"/>
    <w:rsid w:val="00086309"/>
    <w:rsid w:val="000912B5"/>
    <w:rsid w:val="000A2675"/>
    <w:rsid w:val="000B2E6A"/>
    <w:rsid w:val="000B46B5"/>
    <w:rsid w:val="000B4C2B"/>
    <w:rsid w:val="000B596C"/>
    <w:rsid w:val="000D2632"/>
    <w:rsid w:val="000E2F81"/>
    <w:rsid w:val="001031D1"/>
    <w:rsid w:val="0011669D"/>
    <w:rsid w:val="00123F0F"/>
    <w:rsid w:val="00150E1C"/>
    <w:rsid w:val="00155BAE"/>
    <w:rsid w:val="001675F4"/>
    <w:rsid w:val="001732A6"/>
    <w:rsid w:val="00173A02"/>
    <w:rsid w:val="00177E2F"/>
    <w:rsid w:val="0019182B"/>
    <w:rsid w:val="00192E15"/>
    <w:rsid w:val="001A62E8"/>
    <w:rsid w:val="001B7ED3"/>
    <w:rsid w:val="001D0ADD"/>
    <w:rsid w:val="001D18EA"/>
    <w:rsid w:val="001D3D19"/>
    <w:rsid w:val="001D5A11"/>
    <w:rsid w:val="001F5022"/>
    <w:rsid w:val="00202443"/>
    <w:rsid w:val="0020465A"/>
    <w:rsid w:val="00214ACC"/>
    <w:rsid w:val="00217F91"/>
    <w:rsid w:val="00221197"/>
    <w:rsid w:val="00222637"/>
    <w:rsid w:val="00233300"/>
    <w:rsid w:val="00234C49"/>
    <w:rsid w:val="0024503D"/>
    <w:rsid w:val="00250C32"/>
    <w:rsid w:val="002527A4"/>
    <w:rsid w:val="00254642"/>
    <w:rsid w:val="00254FA7"/>
    <w:rsid w:val="00254FC5"/>
    <w:rsid w:val="00277C97"/>
    <w:rsid w:val="00285C80"/>
    <w:rsid w:val="00290ACE"/>
    <w:rsid w:val="00290F2C"/>
    <w:rsid w:val="002934B1"/>
    <w:rsid w:val="002948BC"/>
    <w:rsid w:val="002A16F5"/>
    <w:rsid w:val="002A5088"/>
    <w:rsid w:val="002B1CB0"/>
    <w:rsid w:val="002B6DF8"/>
    <w:rsid w:val="002D16CA"/>
    <w:rsid w:val="002D5014"/>
    <w:rsid w:val="002D612C"/>
    <w:rsid w:val="002D7E2E"/>
    <w:rsid w:val="002E0F76"/>
    <w:rsid w:val="00306B9E"/>
    <w:rsid w:val="00313831"/>
    <w:rsid w:val="00331DCF"/>
    <w:rsid w:val="00335409"/>
    <w:rsid w:val="00335DD6"/>
    <w:rsid w:val="00336758"/>
    <w:rsid w:val="00337E30"/>
    <w:rsid w:val="00340667"/>
    <w:rsid w:val="003508DF"/>
    <w:rsid w:val="00356758"/>
    <w:rsid w:val="00361D1D"/>
    <w:rsid w:val="00374304"/>
    <w:rsid w:val="00375644"/>
    <w:rsid w:val="0037723E"/>
    <w:rsid w:val="00390CBF"/>
    <w:rsid w:val="003B0973"/>
    <w:rsid w:val="003B73E2"/>
    <w:rsid w:val="003C0755"/>
    <w:rsid w:val="003C0EFC"/>
    <w:rsid w:val="003D0A35"/>
    <w:rsid w:val="003D201C"/>
    <w:rsid w:val="003D364C"/>
    <w:rsid w:val="004005F1"/>
    <w:rsid w:val="00404245"/>
    <w:rsid w:val="0040731A"/>
    <w:rsid w:val="0041082F"/>
    <w:rsid w:val="00412B2E"/>
    <w:rsid w:val="00413D04"/>
    <w:rsid w:val="00433DE6"/>
    <w:rsid w:val="004405D8"/>
    <w:rsid w:val="004542A7"/>
    <w:rsid w:val="004644BD"/>
    <w:rsid w:val="0047758A"/>
    <w:rsid w:val="004918A9"/>
    <w:rsid w:val="00494568"/>
    <w:rsid w:val="00495686"/>
    <w:rsid w:val="004A4693"/>
    <w:rsid w:val="004A7772"/>
    <w:rsid w:val="004C16A5"/>
    <w:rsid w:val="004C3EC8"/>
    <w:rsid w:val="004E6654"/>
    <w:rsid w:val="004E6AC7"/>
    <w:rsid w:val="005035DD"/>
    <w:rsid w:val="00503AAD"/>
    <w:rsid w:val="005050DF"/>
    <w:rsid w:val="00506D1E"/>
    <w:rsid w:val="0051359C"/>
    <w:rsid w:val="00515B84"/>
    <w:rsid w:val="005170D3"/>
    <w:rsid w:val="00526B9E"/>
    <w:rsid w:val="005404F9"/>
    <w:rsid w:val="005540C1"/>
    <w:rsid w:val="00556FB3"/>
    <w:rsid w:val="00561B20"/>
    <w:rsid w:val="0056595C"/>
    <w:rsid w:val="00570657"/>
    <w:rsid w:val="0057103E"/>
    <w:rsid w:val="00583617"/>
    <w:rsid w:val="0059398B"/>
    <w:rsid w:val="005A64E5"/>
    <w:rsid w:val="005A76C7"/>
    <w:rsid w:val="005B180D"/>
    <w:rsid w:val="005D4D5F"/>
    <w:rsid w:val="005F2C4C"/>
    <w:rsid w:val="005F4F7E"/>
    <w:rsid w:val="00605464"/>
    <w:rsid w:val="006137BB"/>
    <w:rsid w:val="00614A0E"/>
    <w:rsid w:val="00624BBA"/>
    <w:rsid w:val="00627E1C"/>
    <w:rsid w:val="0063292E"/>
    <w:rsid w:val="00632BA9"/>
    <w:rsid w:val="006347E1"/>
    <w:rsid w:val="006369FF"/>
    <w:rsid w:val="00664D66"/>
    <w:rsid w:val="00671ACA"/>
    <w:rsid w:val="00673212"/>
    <w:rsid w:val="006801EB"/>
    <w:rsid w:val="006853C2"/>
    <w:rsid w:val="0068716C"/>
    <w:rsid w:val="00693903"/>
    <w:rsid w:val="006950FF"/>
    <w:rsid w:val="006B3D50"/>
    <w:rsid w:val="006D49EE"/>
    <w:rsid w:val="006E00B1"/>
    <w:rsid w:val="006E723A"/>
    <w:rsid w:val="00733F9C"/>
    <w:rsid w:val="007440D0"/>
    <w:rsid w:val="00744662"/>
    <w:rsid w:val="0075503F"/>
    <w:rsid w:val="00755DA1"/>
    <w:rsid w:val="00755EB6"/>
    <w:rsid w:val="00775B1F"/>
    <w:rsid w:val="007769B4"/>
    <w:rsid w:val="0078365C"/>
    <w:rsid w:val="007A1B62"/>
    <w:rsid w:val="007B575A"/>
    <w:rsid w:val="007C313B"/>
    <w:rsid w:val="007C524D"/>
    <w:rsid w:val="007D0DDB"/>
    <w:rsid w:val="007D15AF"/>
    <w:rsid w:val="00801D69"/>
    <w:rsid w:val="0080462D"/>
    <w:rsid w:val="00807F64"/>
    <w:rsid w:val="00837937"/>
    <w:rsid w:val="008518DC"/>
    <w:rsid w:val="008575C1"/>
    <w:rsid w:val="00861BA1"/>
    <w:rsid w:val="00881174"/>
    <w:rsid w:val="008B06A1"/>
    <w:rsid w:val="008B4F87"/>
    <w:rsid w:val="008C794D"/>
    <w:rsid w:val="008E39CF"/>
    <w:rsid w:val="008F2DB4"/>
    <w:rsid w:val="00910D34"/>
    <w:rsid w:val="0093230E"/>
    <w:rsid w:val="00944336"/>
    <w:rsid w:val="0095471C"/>
    <w:rsid w:val="0095778F"/>
    <w:rsid w:val="00957A46"/>
    <w:rsid w:val="00963624"/>
    <w:rsid w:val="00967C07"/>
    <w:rsid w:val="00973255"/>
    <w:rsid w:val="00985F1A"/>
    <w:rsid w:val="009A13F7"/>
    <w:rsid w:val="009A6EA3"/>
    <w:rsid w:val="009D3AB2"/>
    <w:rsid w:val="009D46EA"/>
    <w:rsid w:val="009E2C3F"/>
    <w:rsid w:val="009F1796"/>
    <w:rsid w:val="00A26D19"/>
    <w:rsid w:val="00A47351"/>
    <w:rsid w:val="00A624F8"/>
    <w:rsid w:val="00A90BDA"/>
    <w:rsid w:val="00AA206B"/>
    <w:rsid w:val="00AA236E"/>
    <w:rsid w:val="00AA3951"/>
    <w:rsid w:val="00AB0FFA"/>
    <w:rsid w:val="00AD6615"/>
    <w:rsid w:val="00AE364F"/>
    <w:rsid w:val="00AF5746"/>
    <w:rsid w:val="00B172F3"/>
    <w:rsid w:val="00B4059D"/>
    <w:rsid w:val="00B47A81"/>
    <w:rsid w:val="00B62354"/>
    <w:rsid w:val="00B63FFA"/>
    <w:rsid w:val="00B73122"/>
    <w:rsid w:val="00B77A1E"/>
    <w:rsid w:val="00B81B17"/>
    <w:rsid w:val="00B8518B"/>
    <w:rsid w:val="00B935A5"/>
    <w:rsid w:val="00B9432F"/>
    <w:rsid w:val="00BA0632"/>
    <w:rsid w:val="00BB0FBF"/>
    <w:rsid w:val="00BB7CA0"/>
    <w:rsid w:val="00BE0DFF"/>
    <w:rsid w:val="00BF0159"/>
    <w:rsid w:val="00BF29F1"/>
    <w:rsid w:val="00BF4709"/>
    <w:rsid w:val="00C3744E"/>
    <w:rsid w:val="00C552D7"/>
    <w:rsid w:val="00C6788F"/>
    <w:rsid w:val="00C7103F"/>
    <w:rsid w:val="00C82F35"/>
    <w:rsid w:val="00C925E1"/>
    <w:rsid w:val="00CA2295"/>
    <w:rsid w:val="00CB11EA"/>
    <w:rsid w:val="00CB2650"/>
    <w:rsid w:val="00CE4809"/>
    <w:rsid w:val="00CF16E2"/>
    <w:rsid w:val="00CF2585"/>
    <w:rsid w:val="00CF45BF"/>
    <w:rsid w:val="00D04119"/>
    <w:rsid w:val="00D13E5C"/>
    <w:rsid w:val="00D17F4B"/>
    <w:rsid w:val="00D4144E"/>
    <w:rsid w:val="00D506B6"/>
    <w:rsid w:val="00D66CF4"/>
    <w:rsid w:val="00D67429"/>
    <w:rsid w:val="00D8151C"/>
    <w:rsid w:val="00DA182E"/>
    <w:rsid w:val="00DC686E"/>
    <w:rsid w:val="00DE7110"/>
    <w:rsid w:val="00DF15A4"/>
    <w:rsid w:val="00E15410"/>
    <w:rsid w:val="00E174BF"/>
    <w:rsid w:val="00E514BB"/>
    <w:rsid w:val="00E57161"/>
    <w:rsid w:val="00E81A8F"/>
    <w:rsid w:val="00E8205E"/>
    <w:rsid w:val="00EA76F1"/>
    <w:rsid w:val="00EB0FBE"/>
    <w:rsid w:val="00ED3D21"/>
    <w:rsid w:val="00EF71A8"/>
    <w:rsid w:val="00F0487B"/>
    <w:rsid w:val="00F05548"/>
    <w:rsid w:val="00F05946"/>
    <w:rsid w:val="00F15C53"/>
    <w:rsid w:val="00F20327"/>
    <w:rsid w:val="00F2466C"/>
    <w:rsid w:val="00F30FE0"/>
    <w:rsid w:val="00F340C2"/>
    <w:rsid w:val="00F464D9"/>
    <w:rsid w:val="00F64C5D"/>
    <w:rsid w:val="00F7062D"/>
    <w:rsid w:val="00F850AD"/>
    <w:rsid w:val="00F85A00"/>
    <w:rsid w:val="00FC16B5"/>
    <w:rsid w:val="00FF6D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F992B"/>
  <w15:docId w15:val="{B119C769-5CCD-43AC-9A3B-6028913F8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64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7325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73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3212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8C794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1189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RECEPCION</dc:creator>
  <cp:lastModifiedBy>Sub Direccion</cp:lastModifiedBy>
  <cp:revision>3</cp:revision>
  <cp:lastPrinted>2021-01-20T17:53:00Z</cp:lastPrinted>
  <dcterms:created xsi:type="dcterms:W3CDTF">2021-01-20T17:53:00Z</dcterms:created>
  <dcterms:modified xsi:type="dcterms:W3CDTF">2021-01-20T18:10:00Z</dcterms:modified>
</cp:coreProperties>
</file>