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D02AA" w14:textId="77777777" w:rsidR="00CD705F" w:rsidRPr="00E62A5B" w:rsidRDefault="00FD3E04" w:rsidP="00FD3E04">
      <w:pPr>
        <w:spacing w:after="0" w:line="240" w:lineRule="auto"/>
        <w:jc w:val="center"/>
        <w:rPr>
          <w:rFonts w:ascii="Times New Roman" w:hAnsi="Times New Roman" w:cs="Times New Roman"/>
          <w:b/>
          <w:sz w:val="28"/>
          <w:szCs w:val="28"/>
        </w:rPr>
      </w:pPr>
      <w:bookmarkStart w:id="0" w:name="_GoBack"/>
      <w:bookmarkEnd w:id="0"/>
      <w:r w:rsidRPr="00E62A5B">
        <w:rPr>
          <w:rFonts w:ascii="Times New Roman" w:hAnsi="Times New Roman" w:cs="Times New Roman"/>
          <w:b/>
          <w:sz w:val="28"/>
          <w:szCs w:val="28"/>
        </w:rPr>
        <w:t>IMÁGENES DE BRASIL 2.023</w:t>
      </w:r>
    </w:p>
    <w:p w14:paraId="6D8C0461" w14:textId="77777777" w:rsidR="006F1769" w:rsidRPr="00E62A5B" w:rsidRDefault="006F1769" w:rsidP="00FD3E04">
      <w:pPr>
        <w:spacing w:after="0" w:line="240" w:lineRule="auto"/>
        <w:jc w:val="center"/>
        <w:rPr>
          <w:rFonts w:ascii="Times New Roman" w:hAnsi="Times New Roman" w:cs="Times New Roman"/>
          <w:b/>
        </w:rPr>
      </w:pPr>
      <w:r w:rsidRPr="00E62A5B">
        <w:rPr>
          <w:rFonts w:ascii="Times New Roman" w:hAnsi="Times New Roman" w:cs="Times New Roman"/>
          <w:b/>
        </w:rPr>
        <w:t>Visitando: Salvador de Bahía, Sao Paulo, Brasilia y Rio de Janeiro</w:t>
      </w:r>
    </w:p>
    <w:p w14:paraId="2F90E82A" w14:textId="77777777" w:rsidR="00FD3E04" w:rsidRPr="00E62A5B" w:rsidRDefault="00FD3E04" w:rsidP="00FD3E04">
      <w:pPr>
        <w:spacing w:after="0" w:line="240" w:lineRule="auto"/>
        <w:jc w:val="center"/>
        <w:rPr>
          <w:rFonts w:ascii="Times New Roman" w:hAnsi="Times New Roman" w:cs="Times New Roman"/>
          <w:b/>
        </w:rPr>
      </w:pPr>
      <w:r w:rsidRPr="00E62A5B">
        <w:rPr>
          <w:rFonts w:ascii="Times New Roman" w:hAnsi="Times New Roman" w:cs="Times New Roman"/>
          <w:b/>
        </w:rPr>
        <w:t>11 Días / 10 Noches</w:t>
      </w:r>
    </w:p>
    <w:p w14:paraId="65274E86" w14:textId="77777777" w:rsidR="00B80813" w:rsidRPr="00E62A5B" w:rsidRDefault="00B80813" w:rsidP="00FD3E04">
      <w:pPr>
        <w:spacing w:after="0" w:line="240" w:lineRule="auto"/>
        <w:jc w:val="center"/>
        <w:rPr>
          <w:rFonts w:ascii="Times New Roman" w:hAnsi="Times New Roman" w:cs="Times New Roman"/>
          <w:b/>
        </w:rPr>
      </w:pPr>
    </w:p>
    <w:p w14:paraId="2FFC5E85" w14:textId="77777777" w:rsidR="00B80813" w:rsidRPr="00E62A5B" w:rsidRDefault="00B80813" w:rsidP="00FD3E04">
      <w:pPr>
        <w:spacing w:after="0" w:line="240" w:lineRule="auto"/>
        <w:jc w:val="center"/>
        <w:rPr>
          <w:rFonts w:ascii="Times New Roman" w:hAnsi="Times New Roman" w:cs="Times New Roman"/>
          <w:b/>
        </w:rPr>
      </w:pPr>
    </w:p>
    <w:p w14:paraId="7FC2E71C" w14:textId="77777777" w:rsidR="00B80813" w:rsidRPr="00E62A5B" w:rsidRDefault="00B80813" w:rsidP="00B80813">
      <w:pPr>
        <w:spacing w:after="0" w:line="240" w:lineRule="auto"/>
        <w:jc w:val="both"/>
        <w:rPr>
          <w:rFonts w:ascii="Times New Roman" w:hAnsi="Times New Roman" w:cs="Times New Roman"/>
          <w:b/>
        </w:rPr>
      </w:pPr>
      <w:r w:rsidRPr="00E62A5B">
        <w:rPr>
          <w:rFonts w:ascii="Times New Roman" w:hAnsi="Times New Roman" w:cs="Times New Roman"/>
          <w:b/>
        </w:rPr>
        <w:t>Salidas Diarias</w:t>
      </w:r>
    </w:p>
    <w:p w14:paraId="7329125B" w14:textId="77777777" w:rsidR="00B80813" w:rsidRPr="00E62A5B" w:rsidRDefault="00B80813" w:rsidP="00B80813">
      <w:pPr>
        <w:spacing w:after="0" w:line="240" w:lineRule="auto"/>
        <w:jc w:val="both"/>
        <w:rPr>
          <w:rFonts w:ascii="Times New Roman" w:hAnsi="Times New Roman" w:cs="Times New Roman"/>
          <w:b/>
        </w:rPr>
      </w:pPr>
      <w:r w:rsidRPr="00E62A5B">
        <w:rPr>
          <w:rFonts w:ascii="Times New Roman" w:hAnsi="Times New Roman" w:cs="Times New Roman"/>
          <w:b/>
        </w:rPr>
        <w:t>Vigen</w:t>
      </w:r>
      <w:r w:rsidR="00E63AC1">
        <w:rPr>
          <w:rFonts w:ascii="Times New Roman" w:hAnsi="Times New Roman" w:cs="Times New Roman"/>
          <w:b/>
        </w:rPr>
        <w:t>cia: Abril 02 hasta 30 Junio</w:t>
      </w:r>
      <w:r w:rsidRPr="00E62A5B">
        <w:rPr>
          <w:rFonts w:ascii="Times New Roman" w:hAnsi="Times New Roman" w:cs="Times New Roman"/>
          <w:b/>
        </w:rPr>
        <w:t xml:space="preserve"> de 2.023</w:t>
      </w:r>
    </w:p>
    <w:p w14:paraId="09B23090" w14:textId="77777777" w:rsidR="00D77DD9" w:rsidRPr="00E62A5B" w:rsidRDefault="00D77DD9" w:rsidP="00B80813">
      <w:pPr>
        <w:spacing w:after="0" w:line="240" w:lineRule="auto"/>
        <w:jc w:val="both"/>
        <w:rPr>
          <w:rFonts w:ascii="Times New Roman" w:hAnsi="Times New Roman" w:cs="Times New Roman"/>
          <w:b/>
        </w:rPr>
      </w:pPr>
    </w:p>
    <w:p w14:paraId="13FDAF66" w14:textId="77777777" w:rsidR="00D77DD9" w:rsidRPr="00E62A5B" w:rsidRDefault="00D77DD9" w:rsidP="00B80813">
      <w:pPr>
        <w:spacing w:after="0" w:line="240" w:lineRule="auto"/>
        <w:jc w:val="both"/>
        <w:rPr>
          <w:rFonts w:ascii="Times New Roman" w:hAnsi="Times New Roman" w:cs="Times New Roman"/>
          <w:b/>
        </w:rPr>
      </w:pPr>
      <w:r w:rsidRPr="00E62A5B">
        <w:rPr>
          <w:rFonts w:ascii="Times New Roman" w:hAnsi="Times New Roman" w:cs="Times New Roman"/>
          <w:b/>
        </w:rPr>
        <w:t xml:space="preserve">Día 01 SALVADOR DE BAHÍA </w:t>
      </w:r>
    </w:p>
    <w:p w14:paraId="063EA08B" w14:textId="77777777" w:rsidR="00D77DD9" w:rsidRPr="00E62A5B" w:rsidRDefault="00D77DD9" w:rsidP="00B80813">
      <w:pPr>
        <w:spacing w:after="0" w:line="240" w:lineRule="auto"/>
        <w:jc w:val="both"/>
        <w:rPr>
          <w:rFonts w:ascii="Times New Roman" w:hAnsi="Times New Roman" w:cs="Times New Roman"/>
        </w:rPr>
      </w:pPr>
      <w:r w:rsidRPr="00E62A5B">
        <w:rPr>
          <w:rFonts w:ascii="Times New Roman" w:hAnsi="Times New Roman" w:cs="Times New Roman"/>
        </w:rPr>
        <w:t xml:space="preserve">Llegada, asistencia y traslado del aeropuerto hacia el hotel. Alojamiento. </w:t>
      </w:r>
    </w:p>
    <w:p w14:paraId="2BA1A8B9" w14:textId="77777777" w:rsidR="00A13EB4" w:rsidRPr="00E62A5B" w:rsidRDefault="00A13EB4" w:rsidP="00B80813">
      <w:pPr>
        <w:spacing w:after="0" w:line="240" w:lineRule="auto"/>
        <w:jc w:val="both"/>
        <w:rPr>
          <w:rFonts w:ascii="Times New Roman" w:hAnsi="Times New Roman" w:cs="Times New Roman"/>
        </w:rPr>
      </w:pPr>
    </w:p>
    <w:p w14:paraId="73D28BD5" w14:textId="77777777" w:rsidR="00A13EB4" w:rsidRPr="00E62A5B" w:rsidRDefault="00A13EB4" w:rsidP="00B80813">
      <w:pPr>
        <w:spacing w:after="0" w:line="240" w:lineRule="auto"/>
        <w:jc w:val="both"/>
        <w:rPr>
          <w:rFonts w:ascii="Times New Roman" w:hAnsi="Times New Roman" w:cs="Times New Roman"/>
          <w:b/>
        </w:rPr>
      </w:pPr>
      <w:r w:rsidRPr="00E62A5B">
        <w:rPr>
          <w:rFonts w:ascii="Times New Roman" w:hAnsi="Times New Roman" w:cs="Times New Roman"/>
          <w:b/>
        </w:rPr>
        <w:t>Día 02 SALVADOR DE BAHÍA – Visita de medio día por la ciudad</w:t>
      </w:r>
    </w:p>
    <w:p w14:paraId="6F4B6748" w14:textId="77777777" w:rsidR="00A13EB4" w:rsidRPr="00E62A5B" w:rsidRDefault="00A13EB4" w:rsidP="00B80813">
      <w:pPr>
        <w:spacing w:after="0" w:line="240" w:lineRule="auto"/>
        <w:jc w:val="both"/>
        <w:rPr>
          <w:rFonts w:ascii="Times New Roman" w:hAnsi="Times New Roman" w:cs="Times New Roman"/>
        </w:rPr>
      </w:pPr>
      <w:r w:rsidRPr="00E62A5B">
        <w:rPr>
          <w:rFonts w:ascii="Times New Roman" w:hAnsi="Times New Roman" w:cs="Times New Roman"/>
        </w:rPr>
        <w:t xml:space="preserve">Desayuno. </w:t>
      </w:r>
      <w:r w:rsidR="008A767C" w:rsidRPr="00E62A5B">
        <w:rPr>
          <w:rFonts w:ascii="Times New Roman" w:hAnsi="Times New Roman" w:cs="Times New Roman"/>
        </w:rPr>
        <w:t xml:space="preserve">El City Tour Panorámico es una buena opción para aquellos que desean conocer un poco más de historia, cultura y bellezas de la primera capital del Brasil. El paseo se inicia en el Farol da Barra, siguiendo por la Av. Centenario, Dique de </w:t>
      </w:r>
      <w:proofErr w:type="spellStart"/>
      <w:r w:rsidR="008A767C" w:rsidRPr="00E62A5B">
        <w:rPr>
          <w:rFonts w:ascii="Times New Roman" w:hAnsi="Times New Roman" w:cs="Times New Roman"/>
        </w:rPr>
        <w:t>Tororó</w:t>
      </w:r>
      <w:proofErr w:type="spellEnd"/>
      <w:r w:rsidR="008A767C" w:rsidRPr="00E62A5B">
        <w:rPr>
          <w:rFonts w:ascii="Times New Roman" w:hAnsi="Times New Roman" w:cs="Times New Roman"/>
        </w:rPr>
        <w:t xml:space="preserve">, el único manantial natural de Salvador, decorado con las esculturas de los </w:t>
      </w:r>
      <w:proofErr w:type="spellStart"/>
      <w:r w:rsidR="008A767C" w:rsidRPr="00E62A5B">
        <w:rPr>
          <w:rFonts w:ascii="Times New Roman" w:hAnsi="Times New Roman" w:cs="Times New Roman"/>
        </w:rPr>
        <w:t>Orixás</w:t>
      </w:r>
      <w:proofErr w:type="spellEnd"/>
      <w:r w:rsidR="008A767C" w:rsidRPr="00E62A5B">
        <w:rPr>
          <w:rFonts w:ascii="Times New Roman" w:hAnsi="Times New Roman" w:cs="Times New Roman"/>
        </w:rPr>
        <w:t xml:space="preserve">, los dioses africanos introducidos en el Brasil por los esclavos venidos de África. Cerca de allí, encontramos el Estadio Arena </w:t>
      </w:r>
      <w:proofErr w:type="spellStart"/>
      <w:r w:rsidR="008A767C" w:rsidRPr="00E62A5B">
        <w:rPr>
          <w:rFonts w:ascii="Times New Roman" w:hAnsi="Times New Roman" w:cs="Times New Roman"/>
        </w:rPr>
        <w:t>Fonte</w:t>
      </w:r>
      <w:proofErr w:type="spellEnd"/>
      <w:r w:rsidR="008A767C" w:rsidRPr="00E62A5B">
        <w:rPr>
          <w:rFonts w:ascii="Times New Roman" w:hAnsi="Times New Roman" w:cs="Times New Roman"/>
        </w:rPr>
        <w:t xml:space="preserve"> Nova. Visitaremos la Igreja do </w:t>
      </w:r>
      <w:proofErr w:type="spellStart"/>
      <w:r w:rsidR="008A767C" w:rsidRPr="00E62A5B">
        <w:rPr>
          <w:rFonts w:ascii="Times New Roman" w:hAnsi="Times New Roman" w:cs="Times New Roman"/>
        </w:rPr>
        <w:t>Bomfim</w:t>
      </w:r>
      <w:proofErr w:type="spellEnd"/>
      <w:r w:rsidR="008A767C" w:rsidRPr="00E62A5B">
        <w:rPr>
          <w:rFonts w:ascii="Times New Roman" w:hAnsi="Times New Roman" w:cs="Times New Roman"/>
        </w:rPr>
        <w:t xml:space="preserve">, una de las más importantes iglesias, donde se realiza la fiesta considerada por muchos el punto máximo del sincretismo bahiano (la mezcla del candomblé con el catolicismo), pasaremos por el barrio de Ribeira. Finalizando con una visita al tradicional centro de artesanía bahiana – el Mercado Modelo. Tarde libre. Alojamiento. </w:t>
      </w:r>
    </w:p>
    <w:p w14:paraId="3AC62D91" w14:textId="77777777" w:rsidR="00975D4F" w:rsidRPr="00E62A5B" w:rsidRDefault="00975D4F" w:rsidP="00B80813">
      <w:pPr>
        <w:spacing w:after="0" w:line="240" w:lineRule="auto"/>
        <w:jc w:val="both"/>
        <w:rPr>
          <w:rFonts w:ascii="Times New Roman" w:hAnsi="Times New Roman" w:cs="Times New Roman"/>
        </w:rPr>
      </w:pPr>
    </w:p>
    <w:p w14:paraId="5FCEE99E" w14:textId="77777777" w:rsidR="00975D4F" w:rsidRPr="00E62A5B" w:rsidRDefault="00975D4F" w:rsidP="00B80813">
      <w:pPr>
        <w:spacing w:after="0" w:line="240" w:lineRule="auto"/>
        <w:jc w:val="both"/>
        <w:rPr>
          <w:rFonts w:ascii="Times New Roman" w:hAnsi="Times New Roman" w:cs="Times New Roman"/>
          <w:b/>
        </w:rPr>
      </w:pPr>
      <w:r w:rsidRPr="00E62A5B">
        <w:rPr>
          <w:rFonts w:ascii="Times New Roman" w:hAnsi="Times New Roman" w:cs="Times New Roman"/>
          <w:b/>
        </w:rPr>
        <w:t>Día 03 SALVADOR DE BAHÍA</w:t>
      </w:r>
    </w:p>
    <w:p w14:paraId="1FE5395A" w14:textId="77777777" w:rsidR="00975D4F" w:rsidRPr="00E62A5B" w:rsidRDefault="00975D4F" w:rsidP="00B80813">
      <w:pPr>
        <w:spacing w:after="0" w:line="240" w:lineRule="auto"/>
        <w:jc w:val="both"/>
        <w:rPr>
          <w:rFonts w:ascii="Times New Roman" w:hAnsi="Times New Roman" w:cs="Times New Roman"/>
        </w:rPr>
      </w:pPr>
      <w:r w:rsidRPr="00E62A5B">
        <w:rPr>
          <w:rFonts w:ascii="Times New Roman" w:hAnsi="Times New Roman" w:cs="Times New Roman"/>
        </w:rPr>
        <w:t xml:space="preserve">Desayuno. Día libre para realizar actividades opcionales. Alojamiento. </w:t>
      </w:r>
    </w:p>
    <w:p w14:paraId="37D5FB33" w14:textId="77777777" w:rsidR="00975D4F" w:rsidRPr="00E62A5B" w:rsidRDefault="00975D4F" w:rsidP="00B80813">
      <w:pPr>
        <w:spacing w:after="0" w:line="240" w:lineRule="auto"/>
        <w:jc w:val="both"/>
        <w:rPr>
          <w:rFonts w:ascii="Times New Roman" w:hAnsi="Times New Roman" w:cs="Times New Roman"/>
        </w:rPr>
      </w:pPr>
    </w:p>
    <w:p w14:paraId="2712B4A3" w14:textId="77777777" w:rsidR="00975D4F" w:rsidRPr="00E62A5B" w:rsidRDefault="00975D4F" w:rsidP="00B80813">
      <w:pPr>
        <w:spacing w:after="0" w:line="240" w:lineRule="auto"/>
        <w:jc w:val="both"/>
        <w:rPr>
          <w:rFonts w:ascii="Times New Roman" w:hAnsi="Times New Roman" w:cs="Times New Roman"/>
          <w:b/>
        </w:rPr>
      </w:pPr>
      <w:r w:rsidRPr="00E62A5B">
        <w:rPr>
          <w:rFonts w:ascii="Times New Roman" w:hAnsi="Times New Roman" w:cs="Times New Roman"/>
          <w:b/>
        </w:rPr>
        <w:t>Día 04 SALVADOR DE BAHÍA – SAO PAULO</w:t>
      </w:r>
    </w:p>
    <w:p w14:paraId="13A89447" w14:textId="77777777" w:rsidR="00975D4F" w:rsidRPr="00E62A5B" w:rsidRDefault="00975D4F" w:rsidP="00B80813">
      <w:pPr>
        <w:spacing w:after="0" w:line="240" w:lineRule="auto"/>
        <w:jc w:val="both"/>
        <w:rPr>
          <w:rFonts w:ascii="Times New Roman" w:hAnsi="Times New Roman" w:cs="Times New Roman"/>
        </w:rPr>
      </w:pPr>
      <w:r w:rsidRPr="00E62A5B">
        <w:rPr>
          <w:rFonts w:ascii="Times New Roman" w:hAnsi="Times New Roman" w:cs="Times New Roman"/>
        </w:rPr>
        <w:t>Desayuno. Traslado del hotel hacia el aeropuerto para tomar vuelo a Sao Paulo. Llegada, asistencia y traslado del aeropuerto hacia el hotel. Alojamiento.</w:t>
      </w:r>
    </w:p>
    <w:p w14:paraId="454D3113" w14:textId="77777777" w:rsidR="00C10FD2" w:rsidRPr="00E62A5B" w:rsidRDefault="00C10FD2" w:rsidP="00B80813">
      <w:pPr>
        <w:spacing w:after="0" w:line="240" w:lineRule="auto"/>
        <w:jc w:val="both"/>
        <w:rPr>
          <w:rFonts w:ascii="Times New Roman" w:hAnsi="Times New Roman" w:cs="Times New Roman"/>
        </w:rPr>
      </w:pPr>
    </w:p>
    <w:p w14:paraId="3D60721B" w14:textId="77777777" w:rsidR="00C10FD2" w:rsidRPr="00E62A5B" w:rsidRDefault="00C10FD2" w:rsidP="00B80813">
      <w:pPr>
        <w:spacing w:after="0" w:line="240" w:lineRule="auto"/>
        <w:jc w:val="both"/>
        <w:rPr>
          <w:rFonts w:ascii="Times New Roman" w:hAnsi="Times New Roman" w:cs="Times New Roman"/>
          <w:b/>
        </w:rPr>
      </w:pPr>
      <w:r w:rsidRPr="00E62A5B">
        <w:rPr>
          <w:rFonts w:ascii="Times New Roman" w:hAnsi="Times New Roman" w:cs="Times New Roman"/>
          <w:b/>
        </w:rPr>
        <w:t>Día 05 SAO PAULO</w:t>
      </w:r>
      <w:r w:rsidR="00515010" w:rsidRPr="00E62A5B">
        <w:rPr>
          <w:rFonts w:ascii="Times New Roman" w:hAnsi="Times New Roman" w:cs="Times New Roman"/>
          <w:b/>
        </w:rPr>
        <w:t xml:space="preserve"> – Visita de medio día por la ciudad</w:t>
      </w:r>
    </w:p>
    <w:p w14:paraId="3806453C" w14:textId="77777777" w:rsidR="00C10FD2" w:rsidRPr="00E62A5B" w:rsidRDefault="00C10FD2" w:rsidP="00B80813">
      <w:pPr>
        <w:spacing w:after="0" w:line="240" w:lineRule="auto"/>
        <w:jc w:val="both"/>
        <w:rPr>
          <w:rFonts w:ascii="Times New Roman" w:hAnsi="Times New Roman" w:cs="Times New Roman"/>
        </w:rPr>
      </w:pPr>
      <w:r w:rsidRPr="00E62A5B">
        <w:rPr>
          <w:rFonts w:ascii="Times New Roman" w:hAnsi="Times New Roman" w:cs="Times New Roman"/>
        </w:rPr>
        <w:t xml:space="preserve">Desayuno. </w:t>
      </w:r>
      <w:r w:rsidR="00515010" w:rsidRPr="00E62A5B">
        <w:rPr>
          <w:rFonts w:ascii="Times New Roman" w:hAnsi="Times New Roman" w:cs="Times New Roman"/>
        </w:rPr>
        <w:t xml:space="preserve">Visita panorámica de medio día por el dinámico centro financiero de Brasil, se encuentra entre las ciudades más pobladas del mundo, con varias instituciones culturales y una rica tradición arquitectónica. Sus edificios icónicos varían desde su catedral neogótica y el rascacielos Edificio Martinelli de 1929 hasta el curvo Edificio Copan del arquitecto modernista Oscar Niemeyer. La iglesia </w:t>
      </w:r>
      <w:proofErr w:type="spellStart"/>
      <w:r w:rsidR="00515010" w:rsidRPr="00E62A5B">
        <w:rPr>
          <w:rFonts w:ascii="Times New Roman" w:hAnsi="Times New Roman" w:cs="Times New Roman"/>
        </w:rPr>
        <w:t>Pátio</w:t>
      </w:r>
      <w:proofErr w:type="spellEnd"/>
      <w:r w:rsidR="00515010" w:rsidRPr="00E62A5B">
        <w:rPr>
          <w:rFonts w:ascii="Times New Roman" w:hAnsi="Times New Roman" w:cs="Times New Roman"/>
        </w:rPr>
        <w:t xml:space="preserve"> do </w:t>
      </w:r>
      <w:proofErr w:type="spellStart"/>
      <w:r w:rsidR="00515010" w:rsidRPr="00E62A5B">
        <w:rPr>
          <w:rFonts w:ascii="Times New Roman" w:hAnsi="Times New Roman" w:cs="Times New Roman"/>
        </w:rPr>
        <w:t>Colégio</w:t>
      </w:r>
      <w:proofErr w:type="spellEnd"/>
      <w:r w:rsidR="00515010" w:rsidRPr="00E62A5B">
        <w:rPr>
          <w:rFonts w:ascii="Times New Roman" w:hAnsi="Times New Roman" w:cs="Times New Roman"/>
        </w:rPr>
        <w:t xml:space="preserve"> de estilo colonial marca el sitio donde los sacerdotes jesuitas fundaron la ciudad en 1554. Tarde libre. Alojamiento. </w:t>
      </w:r>
    </w:p>
    <w:p w14:paraId="639AD6F3" w14:textId="77777777" w:rsidR="00B603BA" w:rsidRPr="00E62A5B" w:rsidRDefault="00B603BA" w:rsidP="00B80813">
      <w:pPr>
        <w:spacing w:after="0" w:line="240" w:lineRule="auto"/>
        <w:jc w:val="both"/>
        <w:rPr>
          <w:rFonts w:ascii="Times New Roman" w:hAnsi="Times New Roman" w:cs="Times New Roman"/>
        </w:rPr>
      </w:pPr>
    </w:p>
    <w:p w14:paraId="46352568" w14:textId="77777777" w:rsidR="00B603BA" w:rsidRPr="00E62A5B" w:rsidRDefault="00B603BA" w:rsidP="00B80813">
      <w:pPr>
        <w:spacing w:after="0" w:line="240" w:lineRule="auto"/>
        <w:jc w:val="both"/>
        <w:rPr>
          <w:rFonts w:ascii="Times New Roman" w:hAnsi="Times New Roman" w:cs="Times New Roman"/>
          <w:b/>
        </w:rPr>
      </w:pPr>
      <w:r w:rsidRPr="00E62A5B">
        <w:rPr>
          <w:rFonts w:ascii="Times New Roman" w:hAnsi="Times New Roman" w:cs="Times New Roman"/>
          <w:b/>
        </w:rPr>
        <w:t>Día 06 SAO PAULO – BRASILIA</w:t>
      </w:r>
    </w:p>
    <w:p w14:paraId="7FE8EDA7" w14:textId="77777777" w:rsidR="00B603BA" w:rsidRPr="00E62A5B" w:rsidRDefault="00B603BA" w:rsidP="00B80813">
      <w:pPr>
        <w:spacing w:after="0" w:line="240" w:lineRule="auto"/>
        <w:jc w:val="both"/>
        <w:rPr>
          <w:rFonts w:ascii="Times New Roman" w:hAnsi="Times New Roman" w:cs="Times New Roman"/>
        </w:rPr>
      </w:pPr>
      <w:r w:rsidRPr="00E62A5B">
        <w:rPr>
          <w:rFonts w:ascii="Times New Roman" w:hAnsi="Times New Roman" w:cs="Times New Roman"/>
        </w:rPr>
        <w:t xml:space="preserve">Desayuno. Traslado del hotel hacia el aeropuerto para tomar vuelo con destino a la ciudad de Brasilia. Llegada, asistencia y traslado del aeropuerto hacia el hotel. Alojamiento. </w:t>
      </w:r>
    </w:p>
    <w:p w14:paraId="25F22EEF" w14:textId="77777777" w:rsidR="00C10FD2" w:rsidRPr="00E62A5B" w:rsidRDefault="00C10FD2" w:rsidP="00B80813">
      <w:pPr>
        <w:spacing w:after="0" w:line="240" w:lineRule="auto"/>
        <w:jc w:val="both"/>
        <w:rPr>
          <w:rFonts w:ascii="Times New Roman" w:hAnsi="Times New Roman" w:cs="Times New Roman"/>
        </w:rPr>
      </w:pPr>
    </w:p>
    <w:p w14:paraId="56FF45B0" w14:textId="77777777" w:rsidR="00827004" w:rsidRPr="00E62A5B" w:rsidRDefault="00827004" w:rsidP="00B80813">
      <w:pPr>
        <w:spacing w:after="0" w:line="240" w:lineRule="auto"/>
        <w:jc w:val="both"/>
        <w:rPr>
          <w:rFonts w:ascii="Times New Roman" w:hAnsi="Times New Roman" w:cs="Times New Roman"/>
          <w:b/>
        </w:rPr>
      </w:pPr>
      <w:r w:rsidRPr="00E62A5B">
        <w:rPr>
          <w:rFonts w:ascii="Times New Roman" w:hAnsi="Times New Roman" w:cs="Times New Roman"/>
          <w:b/>
        </w:rPr>
        <w:t xml:space="preserve">Día 07 BRASILIA </w:t>
      </w:r>
      <w:r w:rsidR="004E6852" w:rsidRPr="00E62A5B">
        <w:rPr>
          <w:rFonts w:ascii="Times New Roman" w:hAnsi="Times New Roman" w:cs="Times New Roman"/>
          <w:b/>
        </w:rPr>
        <w:t>–</w:t>
      </w:r>
      <w:r w:rsidRPr="00E62A5B">
        <w:rPr>
          <w:rFonts w:ascii="Times New Roman" w:hAnsi="Times New Roman" w:cs="Times New Roman"/>
          <w:b/>
        </w:rPr>
        <w:t xml:space="preserve"> </w:t>
      </w:r>
      <w:r w:rsidR="004E6852" w:rsidRPr="00E62A5B">
        <w:rPr>
          <w:rFonts w:ascii="Times New Roman" w:hAnsi="Times New Roman" w:cs="Times New Roman"/>
          <w:b/>
        </w:rPr>
        <w:t>Excursión de medio día por la ciudad</w:t>
      </w:r>
    </w:p>
    <w:p w14:paraId="1A2159FD" w14:textId="77777777" w:rsidR="004E6852" w:rsidRPr="00E62A5B" w:rsidRDefault="004E6852" w:rsidP="00B80813">
      <w:pPr>
        <w:spacing w:after="0" w:line="240" w:lineRule="auto"/>
        <w:jc w:val="both"/>
        <w:rPr>
          <w:rFonts w:ascii="Times New Roman" w:hAnsi="Times New Roman" w:cs="Times New Roman"/>
        </w:rPr>
      </w:pPr>
      <w:r w:rsidRPr="00E62A5B">
        <w:rPr>
          <w:rFonts w:ascii="Times New Roman" w:hAnsi="Times New Roman" w:cs="Times New Roman"/>
        </w:rPr>
        <w:t>Desayuno. Visita panorámica de medio día por la inaugurada capital de Brasil en 1960, es una ciudad planificada que se distingue por su arquitectura moderna blanca, cuyo diseño estuvo a cargo de Oscar Niemeyer. Se diseñó con la forma de un aeroplano y su “fuselaje” es el Eje Monumental, dos avenidas amplias que rodean un parque enorme. En la “cabina” está la Plaza de los Tres Poderes, llamada así por las tres ramas del gobierno que la rodean</w:t>
      </w:r>
      <w:r w:rsidR="00175E79" w:rsidRPr="00E62A5B">
        <w:rPr>
          <w:rFonts w:ascii="Times New Roman" w:hAnsi="Times New Roman" w:cs="Times New Roman"/>
        </w:rPr>
        <w:t xml:space="preserve">. Tarde libre. Alojamiento. </w:t>
      </w:r>
    </w:p>
    <w:p w14:paraId="0C860BB7" w14:textId="77777777" w:rsidR="00085563" w:rsidRPr="00E62A5B" w:rsidRDefault="00085563" w:rsidP="00B80813">
      <w:pPr>
        <w:spacing w:after="0" w:line="240" w:lineRule="auto"/>
        <w:jc w:val="both"/>
        <w:rPr>
          <w:rFonts w:ascii="Times New Roman" w:hAnsi="Times New Roman" w:cs="Times New Roman"/>
        </w:rPr>
      </w:pPr>
    </w:p>
    <w:p w14:paraId="0D7C25EE" w14:textId="77777777" w:rsidR="00085563" w:rsidRPr="00E62A5B" w:rsidRDefault="00085563" w:rsidP="00B80813">
      <w:pPr>
        <w:spacing w:after="0" w:line="240" w:lineRule="auto"/>
        <w:jc w:val="both"/>
        <w:rPr>
          <w:rFonts w:ascii="Times New Roman" w:hAnsi="Times New Roman" w:cs="Times New Roman"/>
          <w:b/>
        </w:rPr>
      </w:pPr>
      <w:r w:rsidRPr="00E62A5B">
        <w:rPr>
          <w:rFonts w:ascii="Times New Roman" w:hAnsi="Times New Roman" w:cs="Times New Roman"/>
          <w:b/>
        </w:rPr>
        <w:t>Día 08 BRASILIA – RIO DE JANEIRO</w:t>
      </w:r>
    </w:p>
    <w:p w14:paraId="6EC7C2A5" w14:textId="77777777" w:rsidR="00085563" w:rsidRPr="00E62A5B" w:rsidRDefault="00085563" w:rsidP="00B80813">
      <w:pPr>
        <w:spacing w:after="0" w:line="240" w:lineRule="auto"/>
        <w:jc w:val="both"/>
        <w:rPr>
          <w:rFonts w:ascii="Times New Roman" w:hAnsi="Times New Roman" w:cs="Times New Roman"/>
        </w:rPr>
      </w:pPr>
      <w:r w:rsidRPr="00E62A5B">
        <w:rPr>
          <w:rFonts w:ascii="Times New Roman" w:hAnsi="Times New Roman" w:cs="Times New Roman"/>
        </w:rPr>
        <w:t xml:space="preserve">Desayuno. Traslado del hotel hacia el aeropuerto para tomar vuelo a Rio de Janeiro. Llegada, asistencia y traslado del aeropuerto hacia el hotel. Alojamiento. </w:t>
      </w:r>
    </w:p>
    <w:p w14:paraId="00833413" w14:textId="77777777" w:rsidR="00FF2959" w:rsidRPr="00E62A5B" w:rsidRDefault="00FF2959" w:rsidP="00B80813">
      <w:pPr>
        <w:spacing w:after="0" w:line="240" w:lineRule="auto"/>
        <w:jc w:val="both"/>
        <w:rPr>
          <w:rFonts w:ascii="Times New Roman" w:hAnsi="Times New Roman" w:cs="Times New Roman"/>
        </w:rPr>
      </w:pPr>
    </w:p>
    <w:p w14:paraId="44716164" w14:textId="77777777" w:rsidR="00FF2959" w:rsidRPr="00E62A5B" w:rsidRDefault="00FF2959" w:rsidP="00B80813">
      <w:pPr>
        <w:spacing w:after="0" w:line="240" w:lineRule="auto"/>
        <w:jc w:val="both"/>
        <w:rPr>
          <w:rFonts w:ascii="Times New Roman" w:hAnsi="Times New Roman" w:cs="Times New Roman"/>
          <w:b/>
        </w:rPr>
      </w:pPr>
      <w:r w:rsidRPr="00E62A5B">
        <w:rPr>
          <w:rFonts w:ascii="Times New Roman" w:hAnsi="Times New Roman" w:cs="Times New Roman"/>
          <w:b/>
        </w:rPr>
        <w:t>Día 09 RIO DE JANEIRO – Visita de medio día a Pan de Azúcar</w:t>
      </w:r>
    </w:p>
    <w:p w14:paraId="4CB224C7" w14:textId="77777777" w:rsidR="00FF2959" w:rsidRPr="00E62A5B" w:rsidRDefault="00FF2959" w:rsidP="00B80813">
      <w:pPr>
        <w:spacing w:after="0" w:line="240" w:lineRule="auto"/>
        <w:jc w:val="both"/>
        <w:rPr>
          <w:rFonts w:ascii="Times New Roman" w:hAnsi="Times New Roman" w:cs="Times New Roman"/>
        </w:rPr>
      </w:pPr>
      <w:r w:rsidRPr="00E62A5B">
        <w:rPr>
          <w:rFonts w:ascii="Times New Roman" w:hAnsi="Times New Roman" w:cs="Times New Roman"/>
        </w:rPr>
        <w:t xml:space="preserve">Desayuno. </w:t>
      </w:r>
      <w:r w:rsidR="00BE4D95" w:rsidRPr="00E62A5B">
        <w:rPr>
          <w:rFonts w:ascii="Times New Roman" w:hAnsi="Times New Roman" w:cs="Times New Roman"/>
        </w:rPr>
        <w:t>Por la mañana. Disfrute de una hermosa perspectiva de Río en un City Tour con parada en la Catedral Metropolitana antes de ascender al Pan de Azúcar a través del teleférico.</w:t>
      </w:r>
      <w:r w:rsidR="005D5DA4" w:rsidRPr="00E62A5B">
        <w:rPr>
          <w:rFonts w:ascii="Times New Roman" w:hAnsi="Times New Roman" w:cs="Times New Roman"/>
        </w:rPr>
        <w:t xml:space="preserve"> </w:t>
      </w:r>
      <w:r w:rsidR="00C416B2" w:rsidRPr="00E62A5B">
        <w:rPr>
          <w:rFonts w:ascii="Times New Roman" w:hAnsi="Times New Roman" w:cs="Times New Roman"/>
        </w:rPr>
        <w:t>Tarde</w:t>
      </w:r>
      <w:r w:rsidR="005D5DA4" w:rsidRPr="00E62A5B">
        <w:rPr>
          <w:rFonts w:ascii="Times New Roman" w:hAnsi="Times New Roman" w:cs="Times New Roman"/>
        </w:rPr>
        <w:t xml:space="preserve"> libre. Alojamiento. </w:t>
      </w:r>
    </w:p>
    <w:p w14:paraId="6939B75D" w14:textId="77777777" w:rsidR="00C416B2" w:rsidRPr="00E62A5B" w:rsidRDefault="00C416B2" w:rsidP="00B80813">
      <w:pPr>
        <w:spacing w:after="0" w:line="240" w:lineRule="auto"/>
        <w:jc w:val="both"/>
        <w:rPr>
          <w:rFonts w:ascii="Times New Roman" w:hAnsi="Times New Roman" w:cs="Times New Roman"/>
        </w:rPr>
      </w:pPr>
    </w:p>
    <w:p w14:paraId="663C5927" w14:textId="77777777" w:rsidR="00C416B2" w:rsidRPr="00E62A5B" w:rsidRDefault="00C416B2" w:rsidP="00B80813">
      <w:pPr>
        <w:spacing w:after="0" w:line="240" w:lineRule="auto"/>
        <w:jc w:val="both"/>
        <w:rPr>
          <w:rFonts w:ascii="Times New Roman" w:hAnsi="Times New Roman" w:cs="Times New Roman"/>
          <w:b/>
        </w:rPr>
      </w:pPr>
      <w:r w:rsidRPr="00E62A5B">
        <w:rPr>
          <w:rFonts w:ascii="Times New Roman" w:hAnsi="Times New Roman" w:cs="Times New Roman"/>
          <w:b/>
        </w:rPr>
        <w:t>Día 10 RIO DE JANEIRO – Visita de medio día al Cerro Corcovado</w:t>
      </w:r>
    </w:p>
    <w:p w14:paraId="34351C5D" w14:textId="77777777" w:rsidR="00C416B2" w:rsidRPr="00E62A5B" w:rsidRDefault="00C416B2" w:rsidP="00B80813">
      <w:pPr>
        <w:spacing w:after="0" w:line="240" w:lineRule="auto"/>
        <w:jc w:val="both"/>
        <w:rPr>
          <w:rFonts w:ascii="Times New Roman" w:hAnsi="Times New Roman" w:cs="Times New Roman"/>
        </w:rPr>
      </w:pPr>
      <w:r w:rsidRPr="00E62A5B">
        <w:rPr>
          <w:rFonts w:ascii="Times New Roman" w:hAnsi="Times New Roman" w:cs="Times New Roman"/>
        </w:rPr>
        <w:t xml:space="preserve">Desayuno. </w:t>
      </w:r>
      <w:r w:rsidR="00017C01" w:rsidRPr="00E62A5B">
        <w:rPr>
          <w:rFonts w:ascii="Times New Roman" w:hAnsi="Times New Roman" w:cs="Times New Roman"/>
        </w:rPr>
        <w:t>Paseo por la floresta camino a la estatua del Cristo Redentor, desde donde se podrán ver maravillosas vistas de la ciudad de Río de Janeiro.</w:t>
      </w:r>
      <w:r w:rsidR="00F22D12" w:rsidRPr="00E62A5B">
        <w:rPr>
          <w:rFonts w:ascii="Times New Roman" w:hAnsi="Times New Roman" w:cs="Times New Roman"/>
        </w:rPr>
        <w:t xml:space="preserve"> Tarde libre. Alojamiento. </w:t>
      </w:r>
    </w:p>
    <w:p w14:paraId="748DE48A" w14:textId="77777777" w:rsidR="00F22D12" w:rsidRPr="00E62A5B" w:rsidRDefault="00F22D12" w:rsidP="00B80813">
      <w:pPr>
        <w:spacing w:after="0" w:line="240" w:lineRule="auto"/>
        <w:jc w:val="both"/>
        <w:rPr>
          <w:rFonts w:ascii="Times New Roman" w:hAnsi="Times New Roman" w:cs="Times New Roman"/>
        </w:rPr>
      </w:pPr>
    </w:p>
    <w:p w14:paraId="02856A4A" w14:textId="77777777" w:rsidR="00F22D12" w:rsidRPr="00E62A5B" w:rsidRDefault="00F22D12" w:rsidP="00B80813">
      <w:pPr>
        <w:spacing w:after="0" w:line="240" w:lineRule="auto"/>
        <w:jc w:val="both"/>
        <w:rPr>
          <w:rFonts w:ascii="Times New Roman" w:hAnsi="Times New Roman" w:cs="Times New Roman"/>
          <w:b/>
        </w:rPr>
      </w:pPr>
      <w:r w:rsidRPr="00E62A5B">
        <w:rPr>
          <w:rFonts w:ascii="Times New Roman" w:hAnsi="Times New Roman" w:cs="Times New Roman"/>
          <w:b/>
        </w:rPr>
        <w:t>Día 11 RIO DE JANEIRO</w:t>
      </w:r>
    </w:p>
    <w:p w14:paraId="534B3894" w14:textId="77777777" w:rsidR="00F22D12" w:rsidRPr="00E62A5B" w:rsidRDefault="00F22D12" w:rsidP="00B80813">
      <w:pPr>
        <w:spacing w:after="0" w:line="240" w:lineRule="auto"/>
        <w:jc w:val="both"/>
        <w:rPr>
          <w:rFonts w:ascii="Times New Roman" w:hAnsi="Times New Roman" w:cs="Times New Roman"/>
        </w:rPr>
      </w:pPr>
      <w:r w:rsidRPr="00E62A5B">
        <w:rPr>
          <w:rFonts w:ascii="Times New Roman" w:hAnsi="Times New Roman" w:cs="Times New Roman"/>
        </w:rPr>
        <w:t xml:space="preserve">Desayuno. Traslado del hotel hacia el </w:t>
      </w:r>
      <w:r w:rsidR="00523C30" w:rsidRPr="00E62A5B">
        <w:rPr>
          <w:rFonts w:ascii="Times New Roman" w:hAnsi="Times New Roman" w:cs="Times New Roman"/>
        </w:rPr>
        <w:t>aeropuerto</w:t>
      </w:r>
      <w:r w:rsidRPr="00E62A5B">
        <w:rPr>
          <w:rFonts w:ascii="Times New Roman" w:hAnsi="Times New Roman" w:cs="Times New Roman"/>
        </w:rPr>
        <w:t xml:space="preserve"> y…</w:t>
      </w:r>
    </w:p>
    <w:p w14:paraId="07C6593E" w14:textId="77777777" w:rsidR="00F22D12" w:rsidRPr="00E62A5B" w:rsidRDefault="00F22D12" w:rsidP="00B80813">
      <w:pPr>
        <w:spacing w:after="0" w:line="240" w:lineRule="auto"/>
        <w:jc w:val="both"/>
        <w:rPr>
          <w:rFonts w:ascii="Times New Roman" w:hAnsi="Times New Roman" w:cs="Times New Roman"/>
        </w:rPr>
      </w:pPr>
    </w:p>
    <w:p w14:paraId="5F5A50F9" w14:textId="77777777" w:rsidR="00F22D12" w:rsidRPr="00E62A5B" w:rsidRDefault="00F22D12" w:rsidP="00F22D12">
      <w:pPr>
        <w:spacing w:after="0" w:line="240" w:lineRule="auto"/>
        <w:jc w:val="center"/>
        <w:rPr>
          <w:rFonts w:ascii="Times New Roman" w:hAnsi="Times New Roman" w:cs="Times New Roman"/>
          <w:b/>
        </w:rPr>
      </w:pPr>
      <w:r w:rsidRPr="00E62A5B">
        <w:rPr>
          <w:rFonts w:ascii="Times New Roman" w:hAnsi="Times New Roman" w:cs="Times New Roman"/>
          <w:b/>
        </w:rPr>
        <w:t>FIN DE NUESTROS SERVICIOS</w:t>
      </w:r>
    </w:p>
    <w:p w14:paraId="26E15C2A" w14:textId="77777777" w:rsidR="00975D4F" w:rsidRPr="00E62A5B" w:rsidRDefault="00975D4F" w:rsidP="00B80813">
      <w:pPr>
        <w:spacing w:after="0" w:line="240" w:lineRule="auto"/>
        <w:jc w:val="both"/>
        <w:rPr>
          <w:rFonts w:ascii="Times New Roman" w:hAnsi="Times New Roman" w:cs="Times New Roman"/>
        </w:rPr>
      </w:pPr>
    </w:p>
    <w:p w14:paraId="2E998CD4" w14:textId="77777777" w:rsidR="001B5A70" w:rsidRPr="00E62A5B" w:rsidRDefault="001B5A70" w:rsidP="00B80813">
      <w:pPr>
        <w:spacing w:after="0" w:line="240" w:lineRule="auto"/>
        <w:jc w:val="both"/>
        <w:rPr>
          <w:rFonts w:ascii="Times New Roman" w:hAnsi="Times New Roman" w:cs="Times New Roman"/>
        </w:rPr>
      </w:pPr>
    </w:p>
    <w:p w14:paraId="53BC6520" w14:textId="77777777" w:rsidR="001B5A70" w:rsidRPr="00E62A5B" w:rsidRDefault="001B5A70" w:rsidP="00B80813">
      <w:pPr>
        <w:spacing w:after="0" w:line="240" w:lineRule="auto"/>
        <w:jc w:val="both"/>
        <w:rPr>
          <w:rFonts w:ascii="Times New Roman" w:hAnsi="Times New Roman" w:cs="Times New Roman"/>
          <w:b/>
        </w:rPr>
      </w:pPr>
      <w:r w:rsidRPr="00E62A5B">
        <w:rPr>
          <w:rFonts w:ascii="Times New Roman" w:hAnsi="Times New Roman" w:cs="Times New Roman"/>
          <w:b/>
        </w:rPr>
        <w:t>PRECIOS POR PERSONA PARA PAGAR EN DOLARES</w:t>
      </w:r>
    </w:p>
    <w:p w14:paraId="7D805ABB" w14:textId="77777777" w:rsidR="00102155" w:rsidRPr="00E62A5B" w:rsidRDefault="00102155" w:rsidP="00B80813">
      <w:pPr>
        <w:spacing w:after="0" w:line="240" w:lineRule="auto"/>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2214"/>
        <w:gridCol w:w="2212"/>
        <w:gridCol w:w="2200"/>
        <w:gridCol w:w="2202"/>
      </w:tblGrid>
      <w:tr w:rsidR="00102155" w:rsidRPr="00E62A5B" w14:paraId="02E4DF27" w14:textId="77777777" w:rsidTr="00102155">
        <w:tc>
          <w:tcPr>
            <w:tcW w:w="8978" w:type="dxa"/>
            <w:gridSpan w:val="4"/>
            <w:vAlign w:val="center"/>
          </w:tcPr>
          <w:p w14:paraId="4025BD88" w14:textId="77777777" w:rsidR="00102155" w:rsidRPr="00E62A5B" w:rsidRDefault="00102155" w:rsidP="00102155">
            <w:pPr>
              <w:jc w:val="center"/>
              <w:rPr>
                <w:rFonts w:ascii="Times New Roman" w:hAnsi="Times New Roman" w:cs="Times New Roman"/>
                <w:b/>
              </w:rPr>
            </w:pPr>
            <w:r w:rsidRPr="00E62A5B">
              <w:rPr>
                <w:rFonts w:ascii="Times New Roman" w:hAnsi="Times New Roman" w:cs="Times New Roman"/>
                <w:b/>
              </w:rPr>
              <w:t>OPCIÓN 1</w:t>
            </w:r>
          </w:p>
        </w:tc>
      </w:tr>
      <w:tr w:rsidR="00102155" w:rsidRPr="00E62A5B" w14:paraId="47FABE20" w14:textId="77777777" w:rsidTr="00102155">
        <w:tc>
          <w:tcPr>
            <w:tcW w:w="2244" w:type="dxa"/>
            <w:vAlign w:val="center"/>
          </w:tcPr>
          <w:p w14:paraId="21519F5B" w14:textId="77777777" w:rsidR="00102155" w:rsidRPr="00E62A5B" w:rsidRDefault="00102155" w:rsidP="00102155">
            <w:pPr>
              <w:jc w:val="center"/>
              <w:rPr>
                <w:rFonts w:ascii="Times New Roman" w:hAnsi="Times New Roman" w:cs="Times New Roman"/>
                <w:b/>
              </w:rPr>
            </w:pPr>
            <w:r w:rsidRPr="00E62A5B">
              <w:rPr>
                <w:rFonts w:ascii="Times New Roman" w:hAnsi="Times New Roman" w:cs="Times New Roman"/>
                <w:b/>
              </w:rPr>
              <w:t>SERVICIOS POR PERSONA</w:t>
            </w:r>
          </w:p>
        </w:tc>
        <w:tc>
          <w:tcPr>
            <w:tcW w:w="2244" w:type="dxa"/>
            <w:vAlign w:val="center"/>
          </w:tcPr>
          <w:p w14:paraId="535B24C6" w14:textId="77777777" w:rsidR="00102155" w:rsidRPr="00E62A5B" w:rsidRDefault="00102155" w:rsidP="00102155">
            <w:pPr>
              <w:jc w:val="center"/>
              <w:rPr>
                <w:rFonts w:ascii="Times New Roman" w:hAnsi="Times New Roman" w:cs="Times New Roman"/>
                <w:b/>
              </w:rPr>
            </w:pPr>
            <w:r w:rsidRPr="00E62A5B">
              <w:rPr>
                <w:rFonts w:ascii="Times New Roman" w:hAnsi="Times New Roman" w:cs="Times New Roman"/>
                <w:b/>
              </w:rPr>
              <w:t>SENCILLA</w:t>
            </w:r>
          </w:p>
        </w:tc>
        <w:tc>
          <w:tcPr>
            <w:tcW w:w="2245" w:type="dxa"/>
            <w:vAlign w:val="center"/>
          </w:tcPr>
          <w:p w14:paraId="6A9EB20B" w14:textId="77777777" w:rsidR="00102155" w:rsidRPr="00E62A5B" w:rsidRDefault="00102155" w:rsidP="00102155">
            <w:pPr>
              <w:jc w:val="center"/>
              <w:rPr>
                <w:rFonts w:ascii="Times New Roman" w:hAnsi="Times New Roman" w:cs="Times New Roman"/>
                <w:b/>
              </w:rPr>
            </w:pPr>
            <w:r w:rsidRPr="00E62A5B">
              <w:rPr>
                <w:rFonts w:ascii="Times New Roman" w:hAnsi="Times New Roman" w:cs="Times New Roman"/>
                <w:b/>
              </w:rPr>
              <w:t>DOBLE</w:t>
            </w:r>
          </w:p>
        </w:tc>
        <w:tc>
          <w:tcPr>
            <w:tcW w:w="2245" w:type="dxa"/>
            <w:vAlign w:val="center"/>
          </w:tcPr>
          <w:p w14:paraId="65214256" w14:textId="77777777" w:rsidR="00102155" w:rsidRPr="00E62A5B" w:rsidRDefault="00102155" w:rsidP="00102155">
            <w:pPr>
              <w:jc w:val="center"/>
              <w:rPr>
                <w:rFonts w:ascii="Times New Roman" w:hAnsi="Times New Roman" w:cs="Times New Roman"/>
                <w:b/>
              </w:rPr>
            </w:pPr>
            <w:r w:rsidRPr="00E62A5B">
              <w:rPr>
                <w:rFonts w:ascii="Times New Roman" w:hAnsi="Times New Roman" w:cs="Times New Roman"/>
                <w:b/>
              </w:rPr>
              <w:t>TRIPLE</w:t>
            </w:r>
          </w:p>
        </w:tc>
      </w:tr>
      <w:tr w:rsidR="00102155" w:rsidRPr="00E62A5B" w14:paraId="6806BA69" w14:textId="77777777" w:rsidTr="00102155">
        <w:tc>
          <w:tcPr>
            <w:tcW w:w="2244" w:type="dxa"/>
          </w:tcPr>
          <w:p w14:paraId="795CA624" w14:textId="77777777" w:rsidR="00102155" w:rsidRPr="00E62A5B" w:rsidRDefault="00102155" w:rsidP="00B80813">
            <w:pPr>
              <w:jc w:val="both"/>
              <w:rPr>
                <w:rFonts w:ascii="Times New Roman" w:hAnsi="Times New Roman" w:cs="Times New Roman"/>
                <w:b/>
              </w:rPr>
            </w:pPr>
            <w:r w:rsidRPr="00E62A5B">
              <w:rPr>
                <w:rFonts w:ascii="Times New Roman" w:hAnsi="Times New Roman" w:cs="Times New Roman"/>
                <w:b/>
              </w:rPr>
              <w:t xml:space="preserve">Porción terrestre </w:t>
            </w:r>
          </w:p>
        </w:tc>
        <w:tc>
          <w:tcPr>
            <w:tcW w:w="2244" w:type="dxa"/>
            <w:vAlign w:val="center"/>
          </w:tcPr>
          <w:p w14:paraId="725EAF15" w14:textId="77777777" w:rsidR="00102155" w:rsidRPr="00E62A5B" w:rsidRDefault="00102155" w:rsidP="00102155">
            <w:pPr>
              <w:jc w:val="center"/>
              <w:rPr>
                <w:rFonts w:ascii="Times New Roman" w:hAnsi="Times New Roman" w:cs="Times New Roman"/>
                <w:b/>
              </w:rPr>
            </w:pPr>
            <w:r w:rsidRPr="00E62A5B">
              <w:rPr>
                <w:rFonts w:ascii="Times New Roman" w:hAnsi="Times New Roman" w:cs="Times New Roman"/>
                <w:b/>
              </w:rPr>
              <w:t>1.425</w:t>
            </w:r>
          </w:p>
        </w:tc>
        <w:tc>
          <w:tcPr>
            <w:tcW w:w="2245" w:type="dxa"/>
            <w:vAlign w:val="center"/>
          </w:tcPr>
          <w:p w14:paraId="356FAA25" w14:textId="77777777" w:rsidR="00102155" w:rsidRPr="00E62A5B" w:rsidRDefault="00102155" w:rsidP="00102155">
            <w:pPr>
              <w:jc w:val="center"/>
              <w:rPr>
                <w:rFonts w:ascii="Times New Roman" w:hAnsi="Times New Roman" w:cs="Times New Roman"/>
                <w:b/>
              </w:rPr>
            </w:pPr>
            <w:r w:rsidRPr="00E62A5B">
              <w:rPr>
                <w:rFonts w:ascii="Times New Roman" w:hAnsi="Times New Roman" w:cs="Times New Roman"/>
                <w:b/>
              </w:rPr>
              <w:t>1.056</w:t>
            </w:r>
          </w:p>
        </w:tc>
        <w:tc>
          <w:tcPr>
            <w:tcW w:w="2245" w:type="dxa"/>
            <w:vAlign w:val="center"/>
          </w:tcPr>
          <w:p w14:paraId="17DF2E7A" w14:textId="77777777" w:rsidR="00102155" w:rsidRPr="00E62A5B" w:rsidRDefault="00102155" w:rsidP="00102155">
            <w:pPr>
              <w:jc w:val="center"/>
              <w:rPr>
                <w:rFonts w:ascii="Times New Roman" w:hAnsi="Times New Roman" w:cs="Times New Roman"/>
                <w:b/>
              </w:rPr>
            </w:pPr>
            <w:r w:rsidRPr="00E62A5B">
              <w:rPr>
                <w:rFonts w:ascii="Times New Roman" w:hAnsi="Times New Roman" w:cs="Times New Roman"/>
                <w:b/>
              </w:rPr>
              <w:t>N/A</w:t>
            </w:r>
          </w:p>
        </w:tc>
      </w:tr>
    </w:tbl>
    <w:p w14:paraId="652A41E8" w14:textId="77777777" w:rsidR="00102155" w:rsidRPr="00E62A5B" w:rsidRDefault="00800507" w:rsidP="00800507">
      <w:pPr>
        <w:spacing w:after="0" w:line="240" w:lineRule="auto"/>
        <w:jc w:val="center"/>
        <w:rPr>
          <w:rFonts w:ascii="Times New Roman" w:hAnsi="Times New Roman" w:cs="Times New Roman"/>
          <w:b/>
        </w:rPr>
      </w:pPr>
      <w:r w:rsidRPr="00E62A5B">
        <w:rPr>
          <w:rFonts w:ascii="Times New Roman" w:hAnsi="Times New Roman" w:cs="Times New Roman"/>
          <w:b/>
        </w:rPr>
        <w:t>Precios por persona</w:t>
      </w:r>
    </w:p>
    <w:p w14:paraId="212F5379" w14:textId="77777777" w:rsidR="00473370" w:rsidRPr="00E62A5B" w:rsidRDefault="00473370" w:rsidP="00800507">
      <w:pPr>
        <w:spacing w:after="0" w:line="240" w:lineRule="auto"/>
        <w:jc w:val="center"/>
        <w:rPr>
          <w:rFonts w:ascii="Times New Roman" w:hAnsi="Times New Roman" w:cs="Times New Roman"/>
          <w:b/>
        </w:rPr>
      </w:pPr>
    </w:p>
    <w:tbl>
      <w:tblPr>
        <w:tblStyle w:val="Tablaconcuadrcula"/>
        <w:tblW w:w="0" w:type="auto"/>
        <w:tblLook w:val="04A0" w:firstRow="1" w:lastRow="0" w:firstColumn="1" w:lastColumn="0" w:noHBand="0" w:noVBand="1"/>
      </w:tblPr>
      <w:tblGrid>
        <w:gridCol w:w="2214"/>
        <w:gridCol w:w="2212"/>
        <w:gridCol w:w="2200"/>
        <w:gridCol w:w="2202"/>
      </w:tblGrid>
      <w:tr w:rsidR="00473370" w:rsidRPr="00E62A5B" w14:paraId="791549AD" w14:textId="77777777" w:rsidTr="00244093">
        <w:tc>
          <w:tcPr>
            <w:tcW w:w="8978" w:type="dxa"/>
            <w:gridSpan w:val="4"/>
            <w:vAlign w:val="center"/>
          </w:tcPr>
          <w:p w14:paraId="2FA21BE7" w14:textId="77777777" w:rsidR="00473370" w:rsidRPr="00E62A5B" w:rsidRDefault="00473370" w:rsidP="00244093">
            <w:pPr>
              <w:jc w:val="center"/>
              <w:rPr>
                <w:rFonts w:ascii="Times New Roman" w:hAnsi="Times New Roman" w:cs="Times New Roman"/>
                <w:b/>
              </w:rPr>
            </w:pPr>
            <w:r w:rsidRPr="00E62A5B">
              <w:rPr>
                <w:rFonts w:ascii="Times New Roman" w:hAnsi="Times New Roman" w:cs="Times New Roman"/>
                <w:b/>
              </w:rPr>
              <w:t>OPCIÓN 2</w:t>
            </w:r>
          </w:p>
        </w:tc>
      </w:tr>
      <w:tr w:rsidR="00473370" w:rsidRPr="00E62A5B" w14:paraId="7AC17028" w14:textId="77777777" w:rsidTr="00244093">
        <w:tc>
          <w:tcPr>
            <w:tcW w:w="2244" w:type="dxa"/>
            <w:vAlign w:val="center"/>
          </w:tcPr>
          <w:p w14:paraId="40B86D1B" w14:textId="77777777" w:rsidR="00473370" w:rsidRPr="00E62A5B" w:rsidRDefault="00473370" w:rsidP="00244093">
            <w:pPr>
              <w:jc w:val="center"/>
              <w:rPr>
                <w:rFonts w:ascii="Times New Roman" w:hAnsi="Times New Roman" w:cs="Times New Roman"/>
                <w:b/>
              </w:rPr>
            </w:pPr>
            <w:r w:rsidRPr="00E62A5B">
              <w:rPr>
                <w:rFonts w:ascii="Times New Roman" w:hAnsi="Times New Roman" w:cs="Times New Roman"/>
                <w:b/>
              </w:rPr>
              <w:t>SERVICIOS POR PERSONA</w:t>
            </w:r>
          </w:p>
        </w:tc>
        <w:tc>
          <w:tcPr>
            <w:tcW w:w="2244" w:type="dxa"/>
            <w:vAlign w:val="center"/>
          </w:tcPr>
          <w:p w14:paraId="7E3E7700" w14:textId="77777777" w:rsidR="00473370" w:rsidRPr="00E62A5B" w:rsidRDefault="00473370" w:rsidP="00244093">
            <w:pPr>
              <w:jc w:val="center"/>
              <w:rPr>
                <w:rFonts w:ascii="Times New Roman" w:hAnsi="Times New Roman" w:cs="Times New Roman"/>
                <w:b/>
              </w:rPr>
            </w:pPr>
            <w:r w:rsidRPr="00E62A5B">
              <w:rPr>
                <w:rFonts w:ascii="Times New Roman" w:hAnsi="Times New Roman" w:cs="Times New Roman"/>
                <w:b/>
              </w:rPr>
              <w:t>SENCILLA</w:t>
            </w:r>
          </w:p>
        </w:tc>
        <w:tc>
          <w:tcPr>
            <w:tcW w:w="2245" w:type="dxa"/>
            <w:vAlign w:val="center"/>
          </w:tcPr>
          <w:p w14:paraId="3D68452B" w14:textId="77777777" w:rsidR="00473370" w:rsidRPr="00E62A5B" w:rsidRDefault="00473370" w:rsidP="00244093">
            <w:pPr>
              <w:jc w:val="center"/>
              <w:rPr>
                <w:rFonts w:ascii="Times New Roman" w:hAnsi="Times New Roman" w:cs="Times New Roman"/>
                <w:b/>
              </w:rPr>
            </w:pPr>
            <w:r w:rsidRPr="00E62A5B">
              <w:rPr>
                <w:rFonts w:ascii="Times New Roman" w:hAnsi="Times New Roman" w:cs="Times New Roman"/>
                <w:b/>
              </w:rPr>
              <w:t>DOBLE</w:t>
            </w:r>
          </w:p>
        </w:tc>
        <w:tc>
          <w:tcPr>
            <w:tcW w:w="2245" w:type="dxa"/>
            <w:vAlign w:val="center"/>
          </w:tcPr>
          <w:p w14:paraId="64325A5C" w14:textId="77777777" w:rsidR="00473370" w:rsidRPr="00E62A5B" w:rsidRDefault="00473370" w:rsidP="00244093">
            <w:pPr>
              <w:jc w:val="center"/>
              <w:rPr>
                <w:rFonts w:ascii="Times New Roman" w:hAnsi="Times New Roman" w:cs="Times New Roman"/>
                <w:b/>
              </w:rPr>
            </w:pPr>
            <w:r w:rsidRPr="00E62A5B">
              <w:rPr>
                <w:rFonts w:ascii="Times New Roman" w:hAnsi="Times New Roman" w:cs="Times New Roman"/>
                <w:b/>
              </w:rPr>
              <w:t>TRIPLE</w:t>
            </w:r>
          </w:p>
        </w:tc>
      </w:tr>
      <w:tr w:rsidR="00473370" w:rsidRPr="00E62A5B" w14:paraId="7E333BA5" w14:textId="77777777" w:rsidTr="00244093">
        <w:tc>
          <w:tcPr>
            <w:tcW w:w="2244" w:type="dxa"/>
          </w:tcPr>
          <w:p w14:paraId="69F8AE95" w14:textId="77777777" w:rsidR="00473370" w:rsidRPr="00E62A5B" w:rsidRDefault="00473370" w:rsidP="00244093">
            <w:pPr>
              <w:jc w:val="both"/>
              <w:rPr>
                <w:rFonts w:ascii="Times New Roman" w:hAnsi="Times New Roman" w:cs="Times New Roman"/>
                <w:b/>
              </w:rPr>
            </w:pPr>
            <w:r w:rsidRPr="00E62A5B">
              <w:rPr>
                <w:rFonts w:ascii="Times New Roman" w:hAnsi="Times New Roman" w:cs="Times New Roman"/>
                <w:b/>
              </w:rPr>
              <w:t xml:space="preserve">Porción terrestre </w:t>
            </w:r>
          </w:p>
        </w:tc>
        <w:tc>
          <w:tcPr>
            <w:tcW w:w="2244" w:type="dxa"/>
            <w:vAlign w:val="center"/>
          </w:tcPr>
          <w:p w14:paraId="044E744E" w14:textId="77777777" w:rsidR="00473370" w:rsidRPr="00E62A5B" w:rsidRDefault="00473370" w:rsidP="00244093">
            <w:pPr>
              <w:jc w:val="center"/>
              <w:rPr>
                <w:rFonts w:ascii="Times New Roman" w:hAnsi="Times New Roman" w:cs="Times New Roman"/>
                <w:b/>
              </w:rPr>
            </w:pPr>
            <w:r w:rsidRPr="00E62A5B">
              <w:rPr>
                <w:rFonts w:ascii="Times New Roman" w:hAnsi="Times New Roman" w:cs="Times New Roman"/>
                <w:b/>
              </w:rPr>
              <w:t>1.925</w:t>
            </w:r>
          </w:p>
        </w:tc>
        <w:tc>
          <w:tcPr>
            <w:tcW w:w="2245" w:type="dxa"/>
            <w:vAlign w:val="center"/>
          </w:tcPr>
          <w:p w14:paraId="50D09692" w14:textId="77777777" w:rsidR="00473370" w:rsidRPr="00E62A5B" w:rsidRDefault="00473370" w:rsidP="00244093">
            <w:pPr>
              <w:jc w:val="center"/>
              <w:rPr>
                <w:rFonts w:ascii="Times New Roman" w:hAnsi="Times New Roman" w:cs="Times New Roman"/>
                <w:b/>
              </w:rPr>
            </w:pPr>
            <w:r w:rsidRPr="00E62A5B">
              <w:rPr>
                <w:rFonts w:ascii="Times New Roman" w:hAnsi="Times New Roman" w:cs="Times New Roman"/>
                <w:b/>
              </w:rPr>
              <w:t>1.276</w:t>
            </w:r>
          </w:p>
        </w:tc>
        <w:tc>
          <w:tcPr>
            <w:tcW w:w="2245" w:type="dxa"/>
            <w:vAlign w:val="center"/>
          </w:tcPr>
          <w:p w14:paraId="6D2D4EC1" w14:textId="77777777" w:rsidR="00473370" w:rsidRPr="00E62A5B" w:rsidRDefault="00473370" w:rsidP="00244093">
            <w:pPr>
              <w:jc w:val="center"/>
              <w:rPr>
                <w:rFonts w:ascii="Times New Roman" w:hAnsi="Times New Roman" w:cs="Times New Roman"/>
                <w:b/>
              </w:rPr>
            </w:pPr>
            <w:r w:rsidRPr="00E62A5B">
              <w:rPr>
                <w:rFonts w:ascii="Times New Roman" w:hAnsi="Times New Roman" w:cs="Times New Roman"/>
                <w:b/>
              </w:rPr>
              <w:t>1.210</w:t>
            </w:r>
          </w:p>
        </w:tc>
      </w:tr>
    </w:tbl>
    <w:p w14:paraId="0E841AC3" w14:textId="77777777" w:rsidR="00473370" w:rsidRPr="00E62A5B" w:rsidRDefault="00473370" w:rsidP="00800507">
      <w:pPr>
        <w:spacing w:after="0" w:line="240" w:lineRule="auto"/>
        <w:jc w:val="center"/>
        <w:rPr>
          <w:rFonts w:ascii="Times New Roman" w:hAnsi="Times New Roman" w:cs="Times New Roman"/>
          <w:b/>
        </w:rPr>
      </w:pPr>
      <w:r w:rsidRPr="00E62A5B">
        <w:rPr>
          <w:rFonts w:ascii="Times New Roman" w:hAnsi="Times New Roman" w:cs="Times New Roman"/>
          <w:b/>
        </w:rPr>
        <w:t>Precios por persona</w:t>
      </w:r>
    </w:p>
    <w:p w14:paraId="7D035B04" w14:textId="77777777" w:rsidR="00DB4C84" w:rsidRPr="00E62A5B" w:rsidRDefault="00DB4C84" w:rsidP="00800507">
      <w:pPr>
        <w:spacing w:after="0" w:line="240" w:lineRule="auto"/>
        <w:jc w:val="center"/>
        <w:rPr>
          <w:rFonts w:ascii="Times New Roman" w:hAnsi="Times New Roman" w:cs="Times New Roman"/>
          <w:b/>
        </w:rPr>
      </w:pPr>
    </w:p>
    <w:tbl>
      <w:tblPr>
        <w:tblStyle w:val="Tablaconcuadrcula"/>
        <w:tblW w:w="0" w:type="auto"/>
        <w:tblLook w:val="04A0" w:firstRow="1" w:lastRow="0" w:firstColumn="1" w:lastColumn="0" w:noHBand="0" w:noVBand="1"/>
      </w:tblPr>
      <w:tblGrid>
        <w:gridCol w:w="2214"/>
        <w:gridCol w:w="2212"/>
        <w:gridCol w:w="2200"/>
        <w:gridCol w:w="2202"/>
      </w:tblGrid>
      <w:tr w:rsidR="00DB4C84" w:rsidRPr="00E62A5B" w14:paraId="7970346E" w14:textId="77777777" w:rsidTr="00244093">
        <w:tc>
          <w:tcPr>
            <w:tcW w:w="8978" w:type="dxa"/>
            <w:gridSpan w:val="4"/>
            <w:vAlign w:val="center"/>
          </w:tcPr>
          <w:p w14:paraId="04C7A0CB" w14:textId="77777777" w:rsidR="00DB4C84" w:rsidRPr="00E62A5B" w:rsidRDefault="00DB4C84" w:rsidP="00244093">
            <w:pPr>
              <w:jc w:val="center"/>
              <w:rPr>
                <w:rFonts w:ascii="Times New Roman" w:hAnsi="Times New Roman" w:cs="Times New Roman"/>
                <w:b/>
              </w:rPr>
            </w:pPr>
            <w:r w:rsidRPr="00E62A5B">
              <w:rPr>
                <w:rFonts w:ascii="Times New Roman" w:hAnsi="Times New Roman" w:cs="Times New Roman"/>
                <w:b/>
              </w:rPr>
              <w:t>OPCIÓN 3</w:t>
            </w:r>
          </w:p>
        </w:tc>
      </w:tr>
      <w:tr w:rsidR="00DB4C84" w:rsidRPr="00E62A5B" w14:paraId="778556A6" w14:textId="77777777" w:rsidTr="00244093">
        <w:tc>
          <w:tcPr>
            <w:tcW w:w="2244" w:type="dxa"/>
            <w:vAlign w:val="center"/>
          </w:tcPr>
          <w:p w14:paraId="60985200" w14:textId="77777777" w:rsidR="00DB4C84" w:rsidRPr="00E62A5B" w:rsidRDefault="00DB4C84" w:rsidP="00244093">
            <w:pPr>
              <w:jc w:val="center"/>
              <w:rPr>
                <w:rFonts w:ascii="Times New Roman" w:hAnsi="Times New Roman" w:cs="Times New Roman"/>
                <w:b/>
              </w:rPr>
            </w:pPr>
            <w:r w:rsidRPr="00E62A5B">
              <w:rPr>
                <w:rFonts w:ascii="Times New Roman" w:hAnsi="Times New Roman" w:cs="Times New Roman"/>
                <w:b/>
              </w:rPr>
              <w:t>SERVICIOS POR PERSONA</w:t>
            </w:r>
          </w:p>
        </w:tc>
        <w:tc>
          <w:tcPr>
            <w:tcW w:w="2244" w:type="dxa"/>
            <w:vAlign w:val="center"/>
          </w:tcPr>
          <w:p w14:paraId="4E8EB586" w14:textId="77777777" w:rsidR="00DB4C84" w:rsidRPr="00E62A5B" w:rsidRDefault="00DB4C84" w:rsidP="00244093">
            <w:pPr>
              <w:jc w:val="center"/>
              <w:rPr>
                <w:rFonts w:ascii="Times New Roman" w:hAnsi="Times New Roman" w:cs="Times New Roman"/>
                <w:b/>
              </w:rPr>
            </w:pPr>
            <w:r w:rsidRPr="00E62A5B">
              <w:rPr>
                <w:rFonts w:ascii="Times New Roman" w:hAnsi="Times New Roman" w:cs="Times New Roman"/>
                <w:b/>
              </w:rPr>
              <w:t>SENCILLA</w:t>
            </w:r>
          </w:p>
        </w:tc>
        <w:tc>
          <w:tcPr>
            <w:tcW w:w="2245" w:type="dxa"/>
            <w:vAlign w:val="center"/>
          </w:tcPr>
          <w:p w14:paraId="53D6A241" w14:textId="77777777" w:rsidR="00DB4C84" w:rsidRPr="00E62A5B" w:rsidRDefault="00DB4C84" w:rsidP="00244093">
            <w:pPr>
              <w:jc w:val="center"/>
              <w:rPr>
                <w:rFonts w:ascii="Times New Roman" w:hAnsi="Times New Roman" w:cs="Times New Roman"/>
                <w:b/>
              </w:rPr>
            </w:pPr>
            <w:r w:rsidRPr="00E62A5B">
              <w:rPr>
                <w:rFonts w:ascii="Times New Roman" w:hAnsi="Times New Roman" w:cs="Times New Roman"/>
                <w:b/>
              </w:rPr>
              <w:t>DOBLE</w:t>
            </w:r>
          </w:p>
        </w:tc>
        <w:tc>
          <w:tcPr>
            <w:tcW w:w="2245" w:type="dxa"/>
            <w:vAlign w:val="center"/>
          </w:tcPr>
          <w:p w14:paraId="6C1B89E0" w14:textId="77777777" w:rsidR="00DB4C84" w:rsidRPr="00E62A5B" w:rsidRDefault="00DB4C84" w:rsidP="00244093">
            <w:pPr>
              <w:jc w:val="center"/>
              <w:rPr>
                <w:rFonts w:ascii="Times New Roman" w:hAnsi="Times New Roman" w:cs="Times New Roman"/>
                <w:b/>
              </w:rPr>
            </w:pPr>
            <w:r w:rsidRPr="00E62A5B">
              <w:rPr>
                <w:rFonts w:ascii="Times New Roman" w:hAnsi="Times New Roman" w:cs="Times New Roman"/>
                <w:b/>
              </w:rPr>
              <w:t>TRIPLE</w:t>
            </w:r>
          </w:p>
        </w:tc>
      </w:tr>
      <w:tr w:rsidR="00DB4C84" w:rsidRPr="00E62A5B" w14:paraId="27AC5F22" w14:textId="77777777" w:rsidTr="00244093">
        <w:tc>
          <w:tcPr>
            <w:tcW w:w="2244" w:type="dxa"/>
          </w:tcPr>
          <w:p w14:paraId="515A1D4F" w14:textId="77777777" w:rsidR="00DB4C84" w:rsidRPr="00E62A5B" w:rsidRDefault="00DB4C84" w:rsidP="00244093">
            <w:pPr>
              <w:jc w:val="both"/>
              <w:rPr>
                <w:rFonts w:ascii="Times New Roman" w:hAnsi="Times New Roman" w:cs="Times New Roman"/>
                <w:b/>
              </w:rPr>
            </w:pPr>
            <w:r w:rsidRPr="00E62A5B">
              <w:rPr>
                <w:rFonts w:ascii="Times New Roman" w:hAnsi="Times New Roman" w:cs="Times New Roman"/>
                <w:b/>
              </w:rPr>
              <w:t xml:space="preserve">Porción terrestre </w:t>
            </w:r>
          </w:p>
        </w:tc>
        <w:tc>
          <w:tcPr>
            <w:tcW w:w="2244" w:type="dxa"/>
            <w:vAlign w:val="center"/>
          </w:tcPr>
          <w:p w14:paraId="0923350C" w14:textId="77777777" w:rsidR="00DB4C84" w:rsidRPr="00E62A5B" w:rsidRDefault="00DB4C84" w:rsidP="00244093">
            <w:pPr>
              <w:jc w:val="center"/>
              <w:rPr>
                <w:rFonts w:ascii="Times New Roman" w:hAnsi="Times New Roman" w:cs="Times New Roman"/>
                <w:b/>
              </w:rPr>
            </w:pPr>
            <w:r w:rsidRPr="00E62A5B">
              <w:rPr>
                <w:rFonts w:ascii="Times New Roman" w:hAnsi="Times New Roman" w:cs="Times New Roman"/>
                <w:b/>
              </w:rPr>
              <w:t>2.750</w:t>
            </w:r>
          </w:p>
        </w:tc>
        <w:tc>
          <w:tcPr>
            <w:tcW w:w="2245" w:type="dxa"/>
            <w:vAlign w:val="center"/>
          </w:tcPr>
          <w:p w14:paraId="26B6BC91" w14:textId="77777777" w:rsidR="00DB4C84" w:rsidRPr="00E62A5B" w:rsidRDefault="00DB4C84" w:rsidP="00244093">
            <w:pPr>
              <w:jc w:val="center"/>
              <w:rPr>
                <w:rFonts w:ascii="Times New Roman" w:hAnsi="Times New Roman" w:cs="Times New Roman"/>
                <w:b/>
              </w:rPr>
            </w:pPr>
            <w:r w:rsidRPr="00E62A5B">
              <w:rPr>
                <w:rFonts w:ascii="Times New Roman" w:hAnsi="Times New Roman" w:cs="Times New Roman"/>
                <w:b/>
              </w:rPr>
              <w:t>1.720</w:t>
            </w:r>
          </w:p>
        </w:tc>
        <w:tc>
          <w:tcPr>
            <w:tcW w:w="2245" w:type="dxa"/>
            <w:vAlign w:val="center"/>
          </w:tcPr>
          <w:p w14:paraId="4B6CCAC9" w14:textId="77777777" w:rsidR="00DB4C84" w:rsidRPr="00E62A5B" w:rsidRDefault="00DB4C84" w:rsidP="00244093">
            <w:pPr>
              <w:jc w:val="center"/>
              <w:rPr>
                <w:rFonts w:ascii="Times New Roman" w:hAnsi="Times New Roman" w:cs="Times New Roman"/>
                <w:b/>
              </w:rPr>
            </w:pPr>
            <w:r w:rsidRPr="00E62A5B">
              <w:rPr>
                <w:rFonts w:ascii="Times New Roman" w:hAnsi="Times New Roman" w:cs="Times New Roman"/>
                <w:b/>
              </w:rPr>
              <w:t>N/A</w:t>
            </w:r>
          </w:p>
        </w:tc>
      </w:tr>
    </w:tbl>
    <w:p w14:paraId="1ACA543A" w14:textId="77777777" w:rsidR="00DB4C84" w:rsidRPr="00E62A5B" w:rsidRDefault="00DB4C84" w:rsidP="00800507">
      <w:pPr>
        <w:spacing w:after="0" w:line="240" w:lineRule="auto"/>
        <w:jc w:val="center"/>
        <w:rPr>
          <w:rFonts w:ascii="Times New Roman" w:hAnsi="Times New Roman" w:cs="Times New Roman"/>
          <w:b/>
        </w:rPr>
      </w:pPr>
      <w:r w:rsidRPr="00E62A5B">
        <w:rPr>
          <w:rFonts w:ascii="Times New Roman" w:hAnsi="Times New Roman" w:cs="Times New Roman"/>
          <w:b/>
        </w:rPr>
        <w:t>Precios por persona</w:t>
      </w:r>
    </w:p>
    <w:p w14:paraId="5F0DE360" w14:textId="77777777" w:rsidR="00975D4F" w:rsidRPr="00E62A5B" w:rsidRDefault="00975D4F" w:rsidP="00B80813">
      <w:pPr>
        <w:spacing w:after="0" w:line="240" w:lineRule="auto"/>
        <w:jc w:val="both"/>
        <w:rPr>
          <w:rFonts w:ascii="Times New Roman" w:hAnsi="Times New Roman" w:cs="Times New Roman"/>
        </w:rPr>
      </w:pPr>
    </w:p>
    <w:p w14:paraId="32D8BD75" w14:textId="77777777" w:rsidR="00A13EB4" w:rsidRPr="00E62A5B" w:rsidRDefault="00A452CA" w:rsidP="00B80813">
      <w:pPr>
        <w:spacing w:after="0" w:line="240" w:lineRule="auto"/>
        <w:jc w:val="both"/>
        <w:rPr>
          <w:rFonts w:ascii="Times New Roman" w:hAnsi="Times New Roman" w:cs="Times New Roman"/>
          <w:b/>
        </w:rPr>
      </w:pPr>
      <w:r w:rsidRPr="00E62A5B">
        <w:rPr>
          <w:rFonts w:ascii="Times New Roman" w:hAnsi="Times New Roman" w:cs="Times New Roman"/>
          <w:b/>
        </w:rPr>
        <w:t>LOS PRECIOS INCLUYEN:</w:t>
      </w:r>
    </w:p>
    <w:p w14:paraId="3FE8F457" w14:textId="77777777" w:rsidR="00A452CA" w:rsidRPr="00E62A5B" w:rsidRDefault="00A452CA" w:rsidP="00364C95">
      <w:pPr>
        <w:pStyle w:val="Prrafodelista"/>
        <w:numPr>
          <w:ilvl w:val="0"/>
          <w:numId w:val="1"/>
        </w:numPr>
        <w:spacing w:after="0" w:line="240" w:lineRule="auto"/>
        <w:jc w:val="both"/>
        <w:rPr>
          <w:rFonts w:ascii="Times New Roman" w:hAnsi="Times New Roman" w:cs="Times New Roman"/>
        </w:rPr>
      </w:pPr>
      <w:r w:rsidRPr="00E62A5B">
        <w:rPr>
          <w:rFonts w:ascii="Times New Roman" w:hAnsi="Times New Roman" w:cs="Times New Roman"/>
        </w:rPr>
        <w:t>Alojamiento en la opción seleccionada de hoteles</w:t>
      </w:r>
    </w:p>
    <w:p w14:paraId="66F28857" w14:textId="77777777" w:rsidR="00276677" w:rsidRPr="00E62A5B" w:rsidRDefault="00276677" w:rsidP="00364C95">
      <w:pPr>
        <w:pStyle w:val="Prrafodelista"/>
        <w:numPr>
          <w:ilvl w:val="0"/>
          <w:numId w:val="1"/>
        </w:numPr>
        <w:spacing w:after="0" w:line="240" w:lineRule="auto"/>
        <w:jc w:val="both"/>
        <w:rPr>
          <w:rFonts w:ascii="Times New Roman" w:hAnsi="Times New Roman" w:cs="Times New Roman"/>
        </w:rPr>
      </w:pPr>
      <w:r w:rsidRPr="00E62A5B">
        <w:rPr>
          <w:rFonts w:ascii="Times New Roman" w:hAnsi="Times New Roman" w:cs="Times New Roman"/>
        </w:rPr>
        <w:t xml:space="preserve">3 noches de alojamiento en Salvador de Bahía </w:t>
      </w:r>
    </w:p>
    <w:p w14:paraId="0165708A" w14:textId="77777777" w:rsidR="00276677" w:rsidRPr="00E62A5B" w:rsidRDefault="00276677" w:rsidP="00364C95">
      <w:pPr>
        <w:pStyle w:val="Prrafodelista"/>
        <w:numPr>
          <w:ilvl w:val="0"/>
          <w:numId w:val="1"/>
        </w:numPr>
        <w:spacing w:after="0" w:line="240" w:lineRule="auto"/>
        <w:jc w:val="both"/>
        <w:rPr>
          <w:rFonts w:ascii="Times New Roman" w:hAnsi="Times New Roman" w:cs="Times New Roman"/>
        </w:rPr>
      </w:pPr>
      <w:r w:rsidRPr="00E62A5B">
        <w:rPr>
          <w:rFonts w:ascii="Times New Roman" w:hAnsi="Times New Roman" w:cs="Times New Roman"/>
        </w:rPr>
        <w:t>2 noches de alojamiento en Sao Paulo</w:t>
      </w:r>
    </w:p>
    <w:p w14:paraId="2B9B0612" w14:textId="77777777" w:rsidR="00276677" w:rsidRPr="00E62A5B" w:rsidRDefault="00276677" w:rsidP="00364C95">
      <w:pPr>
        <w:pStyle w:val="Prrafodelista"/>
        <w:numPr>
          <w:ilvl w:val="0"/>
          <w:numId w:val="1"/>
        </w:numPr>
        <w:spacing w:after="0" w:line="240" w:lineRule="auto"/>
        <w:jc w:val="both"/>
        <w:rPr>
          <w:rFonts w:ascii="Times New Roman" w:hAnsi="Times New Roman" w:cs="Times New Roman"/>
        </w:rPr>
      </w:pPr>
      <w:r w:rsidRPr="00E62A5B">
        <w:rPr>
          <w:rFonts w:ascii="Times New Roman" w:hAnsi="Times New Roman" w:cs="Times New Roman"/>
        </w:rPr>
        <w:t>2 noches de alojamiento en Brasilia</w:t>
      </w:r>
    </w:p>
    <w:p w14:paraId="7544B342" w14:textId="77777777" w:rsidR="00276677" w:rsidRPr="00E62A5B" w:rsidRDefault="00276677" w:rsidP="00364C95">
      <w:pPr>
        <w:pStyle w:val="Prrafodelista"/>
        <w:numPr>
          <w:ilvl w:val="0"/>
          <w:numId w:val="1"/>
        </w:numPr>
        <w:spacing w:after="0" w:line="240" w:lineRule="auto"/>
        <w:jc w:val="both"/>
        <w:rPr>
          <w:rFonts w:ascii="Times New Roman" w:hAnsi="Times New Roman" w:cs="Times New Roman"/>
        </w:rPr>
      </w:pPr>
      <w:r w:rsidRPr="00E62A5B">
        <w:rPr>
          <w:rFonts w:ascii="Times New Roman" w:hAnsi="Times New Roman" w:cs="Times New Roman"/>
        </w:rPr>
        <w:t>3 noches de alojamiento en Rio de Janeiro</w:t>
      </w:r>
    </w:p>
    <w:p w14:paraId="679DE4B2" w14:textId="77777777" w:rsidR="00A452CA" w:rsidRPr="00E62A5B" w:rsidRDefault="00A452CA" w:rsidP="00364C95">
      <w:pPr>
        <w:pStyle w:val="Prrafodelista"/>
        <w:numPr>
          <w:ilvl w:val="0"/>
          <w:numId w:val="1"/>
        </w:numPr>
        <w:spacing w:after="0" w:line="240" w:lineRule="auto"/>
        <w:jc w:val="both"/>
        <w:rPr>
          <w:rFonts w:ascii="Times New Roman" w:hAnsi="Times New Roman" w:cs="Times New Roman"/>
        </w:rPr>
      </w:pPr>
      <w:r w:rsidRPr="00E62A5B">
        <w:rPr>
          <w:rFonts w:ascii="Times New Roman" w:hAnsi="Times New Roman" w:cs="Times New Roman"/>
        </w:rPr>
        <w:t xml:space="preserve">Desayunos diarios </w:t>
      </w:r>
    </w:p>
    <w:p w14:paraId="2F5B70AF" w14:textId="77777777" w:rsidR="00C3551E" w:rsidRPr="00E62A5B" w:rsidRDefault="00C3551E" w:rsidP="00364C95">
      <w:pPr>
        <w:pStyle w:val="Prrafodelista"/>
        <w:numPr>
          <w:ilvl w:val="0"/>
          <w:numId w:val="1"/>
        </w:numPr>
        <w:spacing w:after="0" w:line="240" w:lineRule="auto"/>
        <w:jc w:val="both"/>
        <w:rPr>
          <w:rFonts w:ascii="Times New Roman" w:hAnsi="Times New Roman" w:cs="Times New Roman"/>
        </w:rPr>
      </w:pPr>
      <w:r w:rsidRPr="00E62A5B">
        <w:rPr>
          <w:rFonts w:ascii="Times New Roman" w:hAnsi="Times New Roman" w:cs="Times New Roman"/>
        </w:rPr>
        <w:t xml:space="preserve">Visita de medio día por las ciudades de: Salvador, Sao Paulo y Brasilia </w:t>
      </w:r>
    </w:p>
    <w:p w14:paraId="61FEB241" w14:textId="77777777" w:rsidR="00C3551E" w:rsidRPr="00E62A5B" w:rsidRDefault="00C3551E" w:rsidP="00364C95">
      <w:pPr>
        <w:pStyle w:val="Prrafodelista"/>
        <w:numPr>
          <w:ilvl w:val="0"/>
          <w:numId w:val="1"/>
        </w:numPr>
        <w:spacing w:after="0" w:line="240" w:lineRule="auto"/>
        <w:jc w:val="both"/>
        <w:rPr>
          <w:rFonts w:ascii="Times New Roman" w:hAnsi="Times New Roman" w:cs="Times New Roman"/>
        </w:rPr>
      </w:pPr>
      <w:r w:rsidRPr="00E62A5B">
        <w:rPr>
          <w:rFonts w:ascii="Times New Roman" w:hAnsi="Times New Roman" w:cs="Times New Roman"/>
        </w:rPr>
        <w:t>Visita de medio día a Pan de Azúcar</w:t>
      </w:r>
      <w:r w:rsidR="00721875" w:rsidRPr="00E62A5B">
        <w:rPr>
          <w:rFonts w:ascii="Times New Roman" w:hAnsi="Times New Roman" w:cs="Times New Roman"/>
        </w:rPr>
        <w:t xml:space="preserve"> y al </w:t>
      </w:r>
      <w:r w:rsidRPr="00E62A5B">
        <w:rPr>
          <w:rFonts w:ascii="Times New Roman" w:hAnsi="Times New Roman" w:cs="Times New Roman"/>
        </w:rPr>
        <w:t>Cerro Corcovado</w:t>
      </w:r>
      <w:r w:rsidR="00721875" w:rsidRPr="00E62A5B">
        <w:rPr>
          <w:rFonts w:ascii="Times New Roman" w:hAnsi="Times New Roman" w:cs="Times New Roman"/>
        </w:rPr>
        <w:t xml:space="preserve"> en Rio de Janeiro</w:t>
      </w:r>
    </w:p>
    <w:p w14:paraId="030948CD" w14:textId="77777777" w:rsidR="00C3551E" w:rsidRPr="00E62A5B" w:rsidRDefault="00721875" w:rsidP="00364C95">
      <w:pPr>
        <w:pStyle w:val="Prrafodelista"/>
        <w:numPr>
          <w:ilvl w:val="0"/>
          <w:numId w:val="1"/>
        </w:numPr>
        <w:spacing w:after="0" w:line="240" w:lineRule="auto"/>
        <w:jc w:val="both"/>
        <w:rPr>
          <w:rFonts w:ascii="Times New Roman" w:hAnsi="Times New Roman" w:cs="Times New Roman"/>
        </w:rPr>
      </w:pPr>
      <w:r w:rsidRPr="00E62A5B">
        <w:rPr>
          <w:rFonts w:ascii="Times New Roman" w:hAnsi="Times New Roman" w:cs="Times New Roman"/>
        </w:rPr>
        <w:t>Tiquete para a</w:t>
      </w:r>
      <w:r w:rsidR="00C3551E" w:rsidRPr="00E62A5B">
        <w:rPr>
          <w:rFonts w:ascii="Times New Roman" w:hAnsi="Times New Roman" w:cs="Times New Roman"/>
        </w:rPr>
        <w:t>scender al Pan de Azúcar a través del teleférico</w:t>
      </w:r>
      <w:r w:rsidR="0035149E" w:rsidRPr="00E62A5B">
        <w:rPr>
          <w:rFonts w:ascii="Times New Roman" w:hAnsi="Times New Roman" w:cs="Times New Roman"/>
        </w:rPr>
        <w:t xml:space="preserve"> en Rio de Janeiro</w:t>
      </w:r>
    </w:p>
    <w:p w14:paraId="163A8424" w14:textId="77777777" w:rsidR="004758A2" w:rsidRPr="00E62A5B" w:rsidRDefault="004758A2" w:rsidP="00364C95">
      <w:pPr>
        <w:pStyle w:val="Prrafodelista"/>
        <w:numPr>
          <w:ilvl w:val="0"/>
          <w:numId w:val="1"/>
        </w:numPr>
        <w:spacing w:after="0" w:line="240" w:lineRule="auto"/>
        <w:jc w:val="both"/>
        <w:rPr>
          <w:rFonts w:ascii="Times New Roman" w:hAnsi="Times New Roman" w:cs="Times New Roman"/>
        </w:rPr>
      </w:pPr>
      <w:r w:rsidRPr="00E62A5B">
        <w:rPr>
          <w:rFonts w:ascii="Times New Roman" w:hAnsi="Times New Roman" w:cs="Times New Roman"/>
        </w:rPr>
        <w:t>Traslados Aeropuerto / Hotel / Aeropuerto</w:t>
      </w:r>
    </w:p>
    <w:p w14:paraId="5DEC1E3D" w14:textId="77777777" w:rsidR="00F30702" w:rsidRPr="00E62A5B" w:rsidRDefault="00F30702" w:rsidP="00C3551E">
      <w:pPr>
        <w:spacing w:after="0" w:line="240" w:lineRule="auto"/>
        <w:jc w:val="both"/>
        <w:rPr>
          <w:rFonts w:ascii="Times New Roman" w:hAnsi="Times New Roman" w:cs="Times New Roman"/>
        </w:rPr>
      </w:pPr>
    </w:p>
    <w:p w14:paraId="4650EDBD" w14:textId="77777777" w:rsidR="00F30702" w:rsidRPr="00E62A5B" w:rsidRDefault="00F30702" w:rsidP="00C3551E">
      <w:pPr>
        <w:spacing w:after="0" w:line="240" w:lineRule="auto"/>
        <w:jc w:val="both"/>
        <w:rPr>
          <w:rFonts w:ascii="Times New Roman" w:hAnsi="Times New Roman" w:cs="Times New Roman"/>
        </w:rPr>
      </w:pPr>
    </w:p>
    <w:p w14:paraId="29BD54DC" w14:textId="77777777" w:rsidR="006672D3" w:rsidRDefault="006672D3" w:rsidP="00C3551E">
      <w:pPr>
        <w:spacing w:after="0" w:line="240" w:lineRule="auto"/>
        <w:jc w:val="both"/>
        <w:rPr>
          <w:rFonts w:ascii="Times New Roman" w:hAnsi="Times New Roman" w:cs="Times New Roman"/>
          <w:b/>
        </w:rPr>
      </w:pPr>
    </w:p>
    <w:p w14:paraId="5F6D56A9" w14:textId="77777777" w:rsidR="00F30702" w:rsidRPr="00E62A5B" w:rsidRDefault="00F30702" w:rsidP="00C3551E">
      <w:pPr>
        <w:spacing w:after="0" w:line="240" w:lineRule="auto"/>
        <w:jc w:val="both"/>
        <w:rPr>
          <w:rFonts w:ascii="Times New Roman" w:hAnsi="Times New Roman" w:cs="Times New Roman"/>
          <w:b/>
        </w:rPr>
      </w:pPr>
      <w:r w:rsidRPr="00E62A5B">
        <w:rPr>
          <w:rFonts w:ascii="Times New Roman" w:hAnsi="Times New Roman" w:cs="Times New Roman"/>
          <w:b/>
        </w:rPr>
        <w:lastRenderedPageBreak/>
        <w:t>NO INCLUYEN:</w:t>
      </w:r>
    </w:p>
    <w:p w14:paraId="00A269F7" w14:textId="77777777" w:rsidR="00F30702" w:rsidRPr="00E62A5B" w:rsidRDefault="00F30702" w:rsidP="00364C95">
      <w:pPr>
        <w:pStyle w:val="Prrafodelista"/>
        <w:numPr>
          <w:ilvl w:val="0"/>
          <w:numId w:val="2"/>
        </w:numPr>
        <w:spacing w:after="0" w:line="240" w:lineRule="auto"/>
        <w:jc w:val="both"/>
        <w:rPr>
          <w:rFonts w:ascii="Times New Roman" w:hAnsi="Times New Roman" w:cs="Times New Roman"/>
        </w:rPr>
      </w:pPr>
      <w:r w:rsidRPr="00E62A5B">
        <w:rPr>
          <w:rFonts w:ascii="Times New Roman" w:hAnsi="Times New Roman" w:cs="Times New Roman"/>
        </w:rPr>
        <w:t xml:space="preserve">Tiquetes aéreos </w:t>
      </w:r>
    </w:p>
    <w:p w14:paraId="71C7D0AA" w14:textId="77777777" w:rsidR="00F30702" w:rsidRPr="00E62A5B" w:rsidRDefault="00F30702" w:rsidP="00364C95">
      <w:pPr>
        <w:pStyle w:val="Prrafodelista"/>
        <w:numPr>
          <w:ilvl w:val="0"/>
          <w:numId w:val="2"/>
        </w:numPr>
        <w:spacing w:after="0" w:line="240" w:lineRule="auto"/>
        <w:jc w:val="both"/>
        <w:rPr>
          <w:rFonts w:ascii="Times New Roman" w:hAnsi="Times New Roman" w:cs="Times New Roman"/>
        </w:rPr>
      </w:pPr>
      <w:r w:rsidRPr="00E62A5B">
        <w:rPr>
          <w:rFonts w:ascii="Times New Roman" w:hAnsi="Times New Roman" w:cs="Times New Roman"/>
        </w:rPr>
        <w:t xml:space="preserve">Tasas aeroportuarias </w:t>
      </w:r>
    </w:p>
    <w:p w14:paraId="199D02D9" w14:textId="77777777" w:rsidR="00F30702" w:rsidRPr="00E62A5B" w:rsidRDefault="00F30702" w:rsidP="00364C95">
      <w:pPr>
        <w:pStyle w:val="Prrafodelista"/>
        <w:numPr>
          <w:ilvl w:val="0"/>
          <w:numId w:val="2"/>
        </w:numPr>
        <w:spacing w:after="0" w:line="240" w:lineRule="auto"/>
        <w:jc w:val="both"/>
        <w:rPr>
          <w:rFonts w:ascii="Times New Roman" w:hAnsi="Times New Roman" w:cs="Times New Roman"/>
        </w:rPr>
      </w:pPr>
      <w:r w:rsidRPr="00E62A5B">
        <w:rPr>
          <w:rFonts w:ascii="Times New Roman" w:hAnsi="Times New Roman" w:cs="Times New Roman"/>
        </w:rPr>
        <w:t xml:space="preserve">Tarjeta de asistencia medica </w:t>
      </w:r>
    </w:p>
    <w:p w14:paraId="3782EBDD" w14:textId="77777777" w:rsidR="00F30702" w:rsidRPr="00E62A5B" w:rsidRDefault="00F30702" w:rsidP="00364C95">
      <w:pPr>
        <w:pStyle w:val="Prrafodelista"/>
        <w:numPr>
          <w:ilvl w:val="0"/>
          <w:numId w:val="2"/>
        </w:numPr>
        <w:spacing w:after="0" w:line="240" w:lineRule="auto"/>
        <w:jc w:val="both"/>
        <w:rPr>
          <w:rFonts w:ascii="Times New Roman" w:hAnsi="Times New Roman" w:cs="Times New Roman"/>
        </w:rPr>
      </w:pPr>
      <w:r w:rsidRPr="00E62A5B">
        <w:rPr>
          <w:rFonts w:ascii="Times New Roman" w:hAnsi="Times New Roman" w:cs="Times New Roman"/>
        </w:rPr>
        <w:t xml:space="preserve">Traslados donde no este contemplado </w:t>
      </w:r>
    </w:p>
    <w:p w14:paraId="349F5D7E" w14:textId="77777777" w:rsidR="00F30702" w:rsidRPr="00E62A5B" w:rsidRDefault="00F30702" w:rsidP="00364C95">
      <w:pPr>
        <w:pStyle w:val="Prrafodelista"/>
        <w:numPr>
          <w:ilvl w:val="0"/>
          <w:numId w:val="2"/>
        </w:numPr>
        <w:spacing w:after="0" w:line="240" w:lineRule="auto"/>
        <w:jc w:val="both"/>
        <w:rPr>
          <w:rFonts w:ascii="Times New Roman" w:hAnsi="Times New Roman" w:cs="Times New Roman"/>
        </w:rPr>
      </w:pPr>
      <w:r w:rsidRPr="00E62A5B">
        <w:rPr>
          <w:rFonts w:ascii="Times New Roman" w:hAnsi="Times New Roman" w:cs="Times New Roman"/>
        </w:rPr>
        <w:t>Excursiones y/o tours opcionales</w:t>
      </w:r>
    </w:p>
    <w:p w14:paraId="60D28D4D" w14:textId="77777777" w:rsidR="00F30702" w:rsidRPr="00E62A5B" w:rsidRDefault="00F30702" w:rsidP="00364C95">
      <w:pPr>
        <w:pStyle w:val="Prrafodelista"/>
        <w:numPr>
          <w:ilvl w:val="0"/>
          <w:numId w:val="2"/>
        </w:numPr>
        <w:spacing w:after="0" w:line="240" w:lineRule="auto"/>
        <w:jc w:val="both"/>
        <w:rPr>
          <w:rFonts w:ascii="Times New Roman" w:hAnsi="Times New Roman" w:cs="Times New Roman"/>
        </w:rPr>
      </w:pPr>
      <w:r w:rsidRPr="00E62A5B">
        <w:rPr>
          <w:rFonts w:ascii="Times New Roman" w:hAnsi="Times New Roman" w:cs="Times New Roman"/>
        </w:rPr>
        <w:t xml:space="preserve">Alimentación no especificada </w:t>
      </w:r>
    </w:p>
    <w:p w14:paraId="0883BDB5" w14:textId="77777777" w:rsidR="00F30702" w:rsidRPr="00E62A5B" w:rsidRDefault="00F30702" w:rsidP="00364C95">
      <w:pPr>
        <w:pStyle w:val="Prrafodelista"/>
        <w:numPr>
          <w:ilvl w:val="0"/>
          <w:numId w:val="2"/>
        </w:numPr>
        <w:spacing w:after="0" w:line="240" w:lineRule="auto"/>
        <w:jc w:val="both"/>
        <w:rPr>
          <w:rFonts w:ascii="Times New Roman" w:hAnsi="Times New Roman" w:cs="Times New Roman"/>
        </w:rPr>
      </w:pPr>
      <w:r w:rsidRPr="00E62A5B">
        <w:rPr>
          <w:rFonts w:ascii="Times New Roman" w:hAnsi="Times New Roman" w:cs="Times New Roman"/>
        </w:rPr>
        <w:t xml:space="preserve">Bebidas durante las comidas </w:t>
      </w:r>
    </w:p>
    <w:p w14:paraId="41119076" w14:textId="77777777" w:rsidR="00F30702" w:rsidRPr="00E62A5B" w:rsidRDefault="00F30702" w:rsidP="00364C95">
      <w:pPr>
        <w:pStyle w:val="Prrafodelista"/>
        <w:numPr>
          <w:ilvl w:val="0"/>
          <w:numId w:val="2"/>
        </w:numPr>
        <w:spacing w:after="0" w:line="240" w:lineRule="auto"/>
        <w:jc w:val="both"/>
        <w:rPr>
          <w:rFonts w:ascii="Times New Roman" w:hAnsi="Times New Roman" w:cs="Times New Roman"/>
        </w:rPr>
      </w:pPr>
      <w:r w:rsidRPr="00E62A5B">
        <w:rPr>
          <w:rFonts w:ascii="Times New Roman" w:hAnsi="Times New Roman" w:cs="Times New Roman"/>
        </w:rPr>
        <w:t xml:space="preserve">Servicios no especificados </w:t>
      </w:r>
    </w:p>
    <w:p w14:paraId="59DFD230" w14:textId="77777777" w:rsidR="00F30702" w:rsidRPr="00E62A5B" w:rsidRDefault="00F30702" w:rsidP="00364C95">
      <w:pPr>
        <w:pStyle w:val="Prrafodelista"/>
        <w:numPr>
          <w:ilvl w:val="0"/>
          <w:numId w:val="2"/>
        </w:numPr>
        <w:spacing w:after="0" w:line="240" w:lineRule="auto"/>
        <w:jc w:val="both"/>
        <w:rPr>
          <w:rFonts w:ascii="Times New Roman" w:hAnsi="Times New Roman" w:cs="Times New Roman"/>
        </w:rPr>
      </w:pPr>
      <w:r w:rsidRPr="00E62A5B">
        <w:rPr>
          <w:rFonts w:ascii="Times New Roman" w:hAnsi="Times New Roman" w:cs="Times New Roman"/>
        </w:rPr>
        <w:t>Gastos personales</w:t>
      </w:r>
    </w:p>
    <w:p w14:paraId="7A8F54AD" w14:textId="77777777" w:rsidR="00F30702" w:rsidRPr="00E62A5B" w:rsidRDefault="00F30702" w:rsidP="00364C95">
      <w:pPr>
        <w:pStyle w:val="Prrafodelista"/>
        <w:numPr>
          <w:ilvl w:val="0"/>
          <w:numId w:val="2"/>
        </w:numPr>
        <w:spacing w:after="0" w:line="240" w:lineRule="auto"/>
        <w:jc w:val="both"/>
        <w:rPr>
          <w:rFonts w:ascii="Times New Roman" w:hAnsi="Times New Roman" w:cs="Times New Roman"/>
        </w:rPr>
      </w:pPr>
      <w:r w:rsidRPr="00E62A5B">
        <w:rPr>
          <w:rFonts w:ascii="Times New Roman" w:hAnsi="Times New Roman" w:cs="Times New Roman"/>
        </w:rPr>
        <w:t xml:space="preserve">3% </w:t>
      </w:r>
      <w:proofErr w:type="spellStart"/>
      <w:r w:rsidRPr="00E62A5B">
        <w:rPr>
          <w:rFonts w:ascii="Times New Roman" w:hAnsi="Times New Roman" w:cs="Times New Roman"/>
        </w:rPr>
        <w:t>fee</w:t>
      </w:r>
      <w:proofErr w:type="spellEnd"/>
      <w:r w:rsidRPr="00E62A5B">
        <w:rPr>
          <w:rFonts w:ascii="Times New Roman" w:hAnsi="Times New Roman" w:cs="Times New Roman"/>
        </w:rPr>
        <w:t xml:space="preserve"> bancario</w:t>
      </w:r>
    </w:p>
    <w:p w14:paraId="67B0577F" w14:textId="77777777" w:rsidR="0086143F" w:rsidRPr="00E62A5B" w:rsidRDefault="0086143F" w:rsidP="0086143F">
      <w:pPr>
        <w:spacing w:after="0" w:line="240" w:lineRule="auto"/>
        <w:jc w:val="both"/>
        <w:rPr>
          <w:rFonts w:ascii="Times New Roman" w:hAnsi="Times New Roman" w:cs="Times New Roman"/>
        </w:rPr>
      </w:pPr>
    </w:p>
    <w:p w14:paraId="73199DA4" w14:textId="77777777" w:rsidR="0086143F" w:rsidRPr="00E62A5B" w:rsidRDefault="0086143F" w:rsidP="0086143F">
      <w:pPr>
        <w:spacing w:after="0" w:line="240" w:lineRule="auto"/>
        <w:jc w:val="both"/>
        <w:rPr>
          <w:rFonts w:ascii="Times New Roman" w:hAnsi="Times New Roman" w:cs="Times New Roman"/>
        </w:rPr>
      </w:pPr>
    </w:p>
    <w:p w14:paraId="38C19C1B" w14:textId="77777777" w:rsidR="0086143F" w:rsidRPr="00E62A5B" w:rsidRDefault="0086143F" w:rsidP="0086143F">
      <w:pPr>
        <w:spacing w:after="0" w:line="240" w:lineRule="auto"/>
        <w:jc w:val="both"/>
        <w:rPr>
          <w:rFonts w:ascii="Times New Roman" w:hAnsi="Times New Roman" w:cs="Times New Roman"/>
          <w:b/>
        </w:rPr>
      </w:pPr>
      <w:r w:rsidRPr="00E62A5B">
        <w:rPr>
          <w:rFonts w:ascii="Times New Roman" w:hAnsi="Times New Roman" w:cs="Times New Roman"/>
          <w:b/>
        </w:rPr>
        <w:t>HOTELES PREVISTOS O SIMILARES</w:t>
      </w:r>
    </w:p>
    <w:p w14:paraId="768E97A4" w14:textId="77777777" w:rsidR="0086143F" w:rsidRPr="00E62A5B" w:rsidRDefault="0086143F" w:rsidP="0086143F">
      <w:pPr>
        <w:spacing w:after="0" w:line="240" w:lineRule="auto"/>
        <w:jc w:val="both"/>
        <w:rPr>
          <w:rFonts w:ascii="Times New Roman" w:hAnsi="Times New Roman" w:cs="Times New Roman"/>
          <w:b/>
        </w:rPr>
      </w:pPr>
    </w:p>
    <w:tbl>
      <w:tblPr>
        <w:tblStyle w:val="Tablaconcuadrcula"/>
        <w:tblW w:w="10355" w:type="dxa"/>
        <w:jc w:val="center"/>
        <w:tblLook w:val="04A0" w:firstRow="1" w:lastRow="0" w:firstColumn="1" w:lastColumn="0" w:noHBand="0" w:noVBand="1"/>
      </w:tblPr>
      <w:tblGrid>
        <w:gridCol w:w="2244"/>
        <w:gridCol w:w="2642"/>
        <w:gridCol w:w="2619"/>
        <w:gridCol w:w="2850"/>
      </w:tblGrid>
      <w:tr w:rsidR="0086143F" w:rsidRPr="00E62A5B" w14:paraId="1DB03C9C" w14:textId="77777777" w:rsidTr="0087775C">
        <w:trPr>
          <w:jc w:val="center"/>
        </w:trPr>
        <w:tc>
          <w:tcPr>
            <w:tcW w:w="2244" w:type="dxa"/>
          </w:tcPr>
          <w:p w14:paraId="575C54A1" w14:textId="77777777" w:rsidR="0086143F" w:rsidRPr="00E62A5B" w:rsidRDefault="0086143F" w:rsidP="0086143F">
            <w:pPr>
              <w:jc w:val="center"/>
              <w:rPr>
                <w:rFonts w:ascii="Times New Roman" w:hAnsi="Times New Roman" w:cs="Times New Roman"/>
                <w:b/>
              </w:rPr>
            </w:pPr>
            <w:r w:rsidRPr="00E62A5B">
              <w:rPr>
                <w:rFonts w:ascii="Times New Roman" w:hAnsi="Times New Roman" w:cs="Times New Roman"/>
                <w:b/>
              </w:rPr>
              <w:t>Ciudad</w:t>
            </w:r>
          </w:p>
        </w:tc>
        <w:tc>
          <w:tcPr>
            <w:tcW w:w="2642" w:type="dxa"/>
          </w:tcPr>
          <w:p w14:paraId="0C278D9E" w14:textId="77777777" w:rsidR="0086143F" w:rsidRPr="00E62A5B" w:rsidRDefault="0086143F" w:rsidP="0086143F">
            <w:pPr>
              <w:jc w:val="center"/>
              <w:rPr>
                <w:rFonts w:ascii="Times New Roman" w:hAnsi="Times New Roman" w:cs="Times New Roman"/>
                <w:b/>
              </w:rPr>
            </w:pPr>
            <w:r w:rsidRPr="00E62A5B">
              <w:rPr>
                <w:rFonts w:ascii="Times New Roman" w:hAnsi="Times New Roman" w:cs="Times New Roman"/>
                <w:b/>
              </w:rPr>
              <w:t>Opción 1</w:t>
            </w:r>
            <w:r w:rsidR="00D320AC" w:rsidRPr="00E62A5B">
              <w:rPr>
                <w:rFonts w:ascii="Times New Roman" w:hAnsi="Times New Roman" w:cs="Times New Roman"/>
                <w:b/>
              </w:rPr>
              <w:t xml:space="preserve"> (3* y 3*</w:t>
            </w:r>
            <w:proofErr w:type="spellStart"/>
            <w:r w:rsidR="00D320AC" w:rsidRPr="00E62A5B">
              <w:rPr>
                <w:rFonts w:ascii="Times New Roman" w:hAnsi="Times New Roman" w:cs="Times New Roman"/>
                <w:b/>
              </w:rPr>
              <w:t>Sup</w:t>
            </w:r>
            <w:proofErr w:type="spellEnd"/>
            <w:r w:rsidR="00D320AC" w:rsidRPr="00E62A5B">
              <w:rPr>
                <w:rFonts w:ascii="Times New Roman" w:hAnsi="Times New Roman" w:cs="Times New Roman"/>
                <w:b/>
              </w:rPr>
              <w:t>)</w:t>
            </w:r>
          </w:p>
        </w:tc>
        <w:tc>
          <w:tcPr>
            <w:tcW w:w="2619" w:type="dxa"/>
          </w:tcPr>
          <w:p w14:paraId="647093CE" w14:textId="77777777" w:rsidR="0086143F" w:rsidRPr="00E62A5B" w:rsidRDefault="0086143F" w:rsidP="0086143F">
            <w:pPr>
              <w:jc w:val="center"/>
              <w:rPr>
                <w:rFonts w:ascii="Times New Roman" w:hAnsi="Times New Roman" w:cs="Times New Roman"/>
                <w:b/>
              </w:rPr>
            </w:pPr>
            <w:r w:rsidRPr="00E62A5B">
              <w:rPr>
                <w:rFonts w:ascii="Times New Roman" w:hAnsi="Times New Roman" w:cs="Times New Roman"/>
                <w:b/>
              </w:rPr>
              <w:t>Opción 2</w:t>
            </w:r>
            <w:r w:rsidR="00D320AC" w:rsidRPr="00E62A5B">
              <w:rPr>
                <w:rFonts w:ascii="Times New Roman" w:hAnsi="Times New Roman" w:cs="Times New Roman"/>
                <w:b/>
              </w:rPr>
              <w:t xml:space="preserve"> (4*)</w:t>
            </w:r>
          </w:p>
        </w:tc>
        <w:tc>
          <w:tcPr>
            <w:tcW w:w="2850" w:type="dxa"/>
          </w:tcPr>
          <w:p w14:paraId="4DE32286" w14:textId="77777777" w:rsidR="0086143F" w:rsidRPr="00E62A5B" w:rsidRDefault="0086143F" w:rsidP="0086143F">
            <w:pPr>
              <w:jc w:val="center"/>
              <w:rPr>
                <w:rFonts w:ascii="Times New Roman" w:hAnsi="Times New Roman" w:cs="Times New Roman"/>
                <w:b/>
              </w:rPr>
            </w:pPr>
            <w:r w:rsidRPr="00E62A5B">
              <w:rPr>
                <w:rFonts w:ascii="Times New Roman" w:hAnsi="Times New Roman" w:cs="Times New Roman"/>
                <w:b/>
              </w:rPr>
              <w:t xml:space="preserve">Opción 3 </w:t>
            </w:r>
            <w:r w:rsidR="00D320AC" w:rsidRPr="00E62A5B">
              <w:rPr>
                <w:rFonts w:ascii="Times New Roman" w:hAnsi="Times New Roman" w:cs="Times New Roman"/>
                <w:b/>
              </w:rPr>
              <w:t>(4* y 5*)</w:t>
            </w:r>
          </w:p>
        </w:tc>
      </w:tr>
      <w:tr w:rsidR="0086143F" w:rsidRPr="00E62A5B" w14:paraId="66B34182" w14:textId="77777777" w:rsidTr="0087775C">
        <w:trPr>
          <w:jc w:val="center"/>
        </w:trPr>
        <w:tc>
          <w:tcPr>
            <w:tcW w:w="2244" w:type="dxa"/>
            <w:vAlign w:val="center"/>
          </w:tcPr>
          <w:p w14:paraId="0D11DC8E" w14:textId="77777777" w:rsidR="0086143F" w:rsidRPr="00E62A5B" w:rsidRDefault="0086143F" w:rsidP="00FC3E0A">
            <w:pPr>
              <w:rPr>
                <w:rFonts w:ascii="Times New Roman" w:hAnsi="Times New Roman" w:cs="Times New Roman"/>
                <w:b/>
              </w:rPr>
            </w:pPr>
            <w:r w:rsidRPr="00E62A5B">
              <w:rPr>
                <w:rFonts w:ascii="Times New Roman" w:hAnsi="Times New Roman" w:cs="Times New Roman"/>
                <w:b/>
              </w:rPr>
              <w:t>Salvador de Bahía</w:t>
            </w:r>
          </w:p>
        </w:tc>
        <w:tc>
          <w:tcPr>
            <w:tcW w:w="2642" w:type="dxa"/>
            <w:vAlign w:val="center"/>
          </w:tcPr>
          <w:p w14:paraId="0146E9B0" w14:textId="77777777" w:rsidR="0086143F" w:rsidRPr="00E62A5B" w:rsidRDefault="00D320AC" w:rsidP="00FC3E0A">
            <w:pPr>
              <w:rPr>
                <w:rFonts w:ascii="Times New Roman" w:hAnsi="Times New Roman" w:cs="Times New Roman"/>
              </w:rPr>
            </w:pPr>
            <w:r w:rsidRPr="00E62A5B">
              <w:rPr>
                <w:rFonts w:ascii="Times New Roman" w:hAnsi="Times New Roman" w:cs="Times New Roman"/>
              </w:rPr>
              <w:t xml:space="preserve">Vila </w:t>
            </w:r>
            <w:proofErr w:type="spellStart"/>
            <w:r w:rsidRPr="00E62A5B">
              <w:rPr>
                <w:rFonts w:ascii="Times New Roman" w:hAnsi="Times New Roman" w:cs="Times New Roman"/>
              </w:rPr>
              <w:t>Galé</w:t>
            </w:r>
            <w:proofErr w:type="spellEnd"/>
            <w:r w:rsidRPr="00E62A5B">
              <w:rPr>
                <w:rFonts w:ascii="Times New Roman" w:hAnsi="Times New Roman" w:cs="Times New Roman"/>
              </w:rPr>
              <w:t xml:space="preserve"> Salvador 4*</w:t>
            </w:r>
          </w:p>
        </w:tc>
        <w:tc>
          <w:tcPr>
            <w:tcW w:w="2619" w:type="dxa"/>
            <w:vAlign w:val="center"/>
          </w:tcPr>
          <w:p w14:paraId="187FBDF6" w14:textId="77777777" w:rsidR="0086143F" w:rsidRPr="00E62A5B" w:rsidRDefault="00FC3E0A" w:rsidP="00FC3E0A">
            <w:pPr>
              <w:rPr>
                <w:rFonts w:ascii="Times New Roman" w:hAnsi="Times New Roman" w:cs="Times New Roman"/>
                <w:b/>
              </w:rPr>
            </w:pPr>
            <w:r w:rsidRPr="00E62A5B">
              <w:rPr>
                <w:rFonts w:ascii="Times New Roman" w:hAnsi="Times New Roman" w:cs="Times New Roman"/>
                <w:lang w:eastAsia="pt-BR"/>
              </w:rPr>
              <w:t>Grande Hotel Da Barra 4*</w:t>
            </w:r>
          </w:p>
        </w:tc>
        <w:tc>
          <w:tcPr>
            <w:tcW w:w="2850" w:type="dxa"/>
            <w:vAlign w:val="center"/>
          </w:tcPr>
          <w:p w14:paraId="77A7429C" w14:textId="77777777" w:rsidR="0086143F" w:rsidRPr="00E62A5B" w:rsidRDefault="00FC3E0A" w:rsidP="00FC3E0A">
            <w:pPr>
              <w:rPr>
                <w:rFonts w:ascii="Times New Roman" w:hAnsi="Times New Roman" w:cs="Times New Roman"/>
                <w:b/>
              </w:rPr>
            </w:pPr>
            <w:proofErr w:type="spellStart"/>
            <w:r w:rsidRPr="00E62A5B">
              <w:rPr>
                <w:rFonts w:ascii="Times New Roman" w:hAnsi="Times New Roman" w:cs="Times New Roman"/>
                <w:lang w:eastAsia="pt-BR"/>
              </w:rPr>
              <w:t>Fera</w:t>
            </w:r>
            <w:proofErr w:type="spellEnd"/>
            <w:r w:rsidRPr="00E62A5B">
              <w:rPr>
                <w:rFonts w:ascii="Times New Roman" w:hAnsi="Times New Roman" w:cs="Times New Roman"/>
                <w:lang w:eastAsia="pt-BR"/>
              </w:rPr>
              <w:t xml:space="preserve"> Palace 4* </w:t>
            </w:r>
          </w:p>
        </w:tc>
      </w:tr>
      <w:tr w:rsidR="0086143F" w:rsidRPr="00E62A5B" w14:paraId="51363845" w14:textId="77777777" w:rsidTr="0087775C">
        <w:trPr>
          <w:jc w:val="center"/>
        </w:trPr>
        <w:tc>
          <w:tcPr>
            <w:tcW w:w="2244" w:type="dxa"/>
            <w:vAlign w:val="center"/>
          </w:tcPr>
          <w:p w14:paraId="05E510F1" w14:textId="77777777" w:rsidR="0086143F" w:rsidRPr="00E62A5B" w:rsidRDefault="0086143F" w:rsidP="00FC3E0A">
            <w:pPr>
              <w:rPr>
                <w:rFonts w:ascii="Times New Roman" w:hAnsi="Times New Roman" w:cs="Times New Roman"/>
                <w:b/>
              </w:rPr>
            </w:pPr>
            <w:r w:rsidRPr="00E62A5B">
              <w:rPr>
                <w:rFonts w:ascii="Times New Roman" w:hAnsi="Times New Roman" w:cs="Times New Roman"/>
                <w:b/>
              </w:rPr>
              <w:t>Sao Paulo</w:t>
            </w:r>
          </w:p>
        </w:tc>
        <w:tc>
          <w:tcPr>
            <w:tcW w:w="2642" w:type="dxa"/>
            <w:vAlign w:val="center"/>
          </w:tcPr>
          <w:p w14:paraId="3FC79291" w14:textId="77777777" w:rsidR="00FC3E0A" w:rsidRPr="00E62A5B" w:rsidRDefault="00FC3E0A" w:rsidP="00FC3E0A">
            <w:pPr>
              <w:rPr>
                <w:rFonts w:ascii="Times New Roman" w:hAnsi="Times New Roman" w:cs="Times New Roman"/>
              </w:rPr>
            </w:pPr>
            <w:proofErr w:type="spellStart"/>
            <w:r w:rsidRPr="00E62A5B">
              <w:rPr>
                <w:rFonts w:ascii="Times New Roman" w:hAnsi="Times New Roman" w:cs="Times New Roman"/>
              </w:rPr>
              <w:t>Transamérica</w:t>
            </w:r>
            <w:proofErr w:type="spellEnd"/>
            <w:r w:rsidRPr="00E62A5B">
              <w:rPr>
                <w:rFonts w:ascii="Times New Roman" w:hAnsi="Times New Roman" w:cs="Times New Roman"/>
              </w:rPr>
              <w:t xml:space="preserve"> </w:t>
            </w:r>
            <w:proofErr w:type="spellStart"/>
            <w:r w:rsidRPr="00E62A5B">
              <w:rPr>
                <w:rFonts w:ascii="Times New Roman" w:hAnsi="Times New Roman" w:cs="Times New Roman"/>
              </w:rPr>
              <w:t>Executive</w:t>
            </w:r>
            <w:proofErr w:type="spellEnd"/>
            <w:r w:rsidRPr="00E62A5B">
              <w:rPr>
                <w:rFonts w:ascii="Times New Roman" w:hAnsi="Times New Roman" w:cs="Times New Roman"/>
              </w:rPr>
              <w:t xml:space="preserve"> </w:t>
            </w:r>
          </w:p>
          <w:p w14:paraId="664E942C" w14:textId="77777777" w:rsidR="0086143F" w:rsidRPr="00E62A5B" w:rsidRDefault="00FC3E0A" w:rsidP="00FC3E0A">
            <w:pPr>
              <w:rPr>
                <w:rFonts w:ascii="Times New Roman" w:hAnsi="Times New Roman" w:cs="Times New Roman"/>
              </w:rPr>
            </w:pPr>
            <w:proofErr w:type="spellStart"/>
            <w:r w:rsidRPr="00E62A5B">
              <w:rPr>
                <w:rFonts w:ascii="Times New Roman" w:hAnsi="Times New Roman" w:cs="Times New Roman"/>
              </w:rPr>
              <w:t>J</w:t>
            </w:r>
            <w:r w:rsidR="00D320AC" w:rsidRPr="00E62A5B">
              <w:rPr>
                <w:rFonts w:ascii="Times New Roman" w:hAnsi="Times New Roman" w:cs="Times New Roman"/>
              </w:rPr>
              <w:t>ardins</w:t>
            </w:r>
            <w:proofErr w:type="spellEnd"/>
            <w:r w:rsidR="00D320AC" w:rsidRPr="00E62A5B">
              <w:rPr>
                <w:rFonts w:ascii="Times New Roman" w:hAnsi="Times New Roman" w:cs="Times New Roman"/>
              </w:rPr>
              <w:t xml:space="preserve"> 3*</w:t>
            </w:r>
            <w:proofErr w:type="spellStart"/>
            <w:r w:rsidR="00D320AC" w:rsidRPr="00E62A5B">
              <w:rPr>
                <w:rFonts w:ascii="Times New Roman" w:hAnsi="Times New Roman" w:cs="Times New Roman"/>
              </w:rPr>
              <w:t>Sup</w:t>
            </w:r>
            <w:proofErr w:type="spellEnd"/>
          </w:p>
        </w:tc>
        <w:tc>
          <w:tcPr>
            <w:tcW w:w="2619" w:type="dxa"/>
            <w:vAlign w:val="center"/>
          </w:tcPr>
          <w:p w14:paraId="6F975178" w14:textId="77777777" w:rsidR="0086143F" w:rsidRPr="00E62A5B" w:rsidRDefault="00FC3E0A" w:rsidP="00FC3E0A">
            <w:pPr>
              <w:rPr>
                <w:rFonts w:ascii="Times New Roman" w:hAnsi="Times New Roman" w:cs="Times New Roman"/>
                <w:b/>
              </w:rPr>
            </w:pPr>
            <w:r w:rsidRPr="00E62A5B">
              <w:rPr>
                <w:rFonts w:ascii="Times New Roman" w:hAnsi="Times New Roman" w:cs="Times New Roman"/>
                <w:lang w:eastAsia="pt-BR"/>
              </w:rPr>
              <w:t>Vila Gale Paulista 4*</w:t>
            </w:r>
          </w:p>
        </w:tc>
        <w:tc>
          <w:tcPr>
            <w:tcW w:w="2850" w:type="dxa"/>
            <w:vAlign w:val="center"/>
          </w:tcPr>
          <w:p w14:paraId="1B1D619B" w14:textId="77777777" w:rsidR="0086143F" w:rsidRPr="00E62A5B" w:rsidRDefault="00FC3E0A" w:rsidP="00FC3E0A">
            <w:pPr>
              <w:rPr>
                <w:rFonts w:ascii="Times New Roman" w:hAnsi="Times New Roman" w:cs="Times New Roman"/>
                <w:b/>
              </w:rPr>
            </w:pPr>
            <w:r w:rsidRPr="00E62A5B">
              <w:rPr>
                <w:rFonts w:ascii="Times New Roman" w:hAnsi="Times New Roman" w:cs="Times New Roman"/>
                <w:lang w:eastAsia="pt-BR"/>
              </w:rPr>
              <w:t>Intercontinental 5*</w:t>
            </w:r>
          </w:p>
        </w:tc>
      </w:tr>
      <w:tr w:rsidR="0086143F" w:rsidRPr="00E62A5B" w14:paraId="5972383F" w14:textId="77777777" w:rsidTr="0087775C">
        <w:trPr>
          <w:jc w:val="center"/>
        </w:trPr>
        <w:tc>
          <w:tcPr>
            <w:tcW w:w="2244" w:type="dxa"/>
            <w:vAlign w:val="center"/>
          </w:tcPr>
          <w:p w14:paraId="28199B6A" w14:textId="77777777" w:rsidR="0086143F" w:rsidRPr="00E62A5B" w:rsidRDefault="0086143F" w:rsidP="00FC3E0A">
            <w:pPr>
              <w:rPr>
                <w:rFonts w:ascii="Times New Roman" w:hAnsi="Times New Roman" w:cs="Times New Roman"/>
                <w:b/>
              </w:rPr>
            </w:pPr>
            <w:r w:rsidRPr="00E62A5B">
              <w:rPr>
                <w:rFonts w:ascii="Times New Roman" w:hAnsi="Times New Roman" w:cs="Times New Roman"/>
                <w:b/>
              </w:rPr>
              <w:t>Brasilia</w:t>
            </w:r>
          </w:p>
        </w:tc>
        <w:tc>
          <w:tcPr>
            <w:tcW w:w="2642" w:type="dxa"/>
            <w:vAlign w:val="center"/>
          </w:tcPr>
          <w:p w14:paraId="796BFE02" w14:textId="77777777" w:rsidR="0086143F" w:rsidRPr="00E62A5B" w:rsidRDefault="00D320AC" w:rsidP="00FC3E0A">
            <w:pPr>
              <w:rPr>
                <w:rFonts w:ascii="Times New Roman" w:hAnsi="Times New Roman" w:cs="Times New Roman"/>
              </w:rPr>
            </w:pPr>
            <w:r w:rsidRPr="00E62A5B">
              <w:rPr>
                <w:rFonts w:ascii="Times New Roman" w:hAnsi="Times New Roman" w:cs="Times New Roman"/>
              </w:rPr>
              <w:t>St. Paul Plaza Hotel 3*</w:t>
            </w:r>
            <w:proofErr w:type="spellStart"/>
            <w:r w:rsidRPr="00E62A5B">
              <w:rPr>
                <w:rFonts w:ascii="Times New Roman" w:hAnsi="Times New Roman" w:cs="Times New Roman"/>
              </w:rPr>
              <w:t>Sup</w:t>
            </w:r>
            <w:proofErr w:type="spellEnd"/>
          </w:p>
        </w:tc>
        <w:tc>
          <w:tcPr>
            <w:tcW w:w="2619" w:type="dxa"/>
            <w:vAlign w:val="center"/>
          </w:tcPr>
          <w:p w14:paraId="3EFC7E06" w14:textId="77777777" w:rsidR="0086143F" w:rsidRPr="00E62A5B" w:rsidRDefault="00FC3E0A" w:rsidP="00FC3E0A">
            <w:pPr>
              <w:rPr>
                <w:rFonts w:ascii="Times New Roman" w:hAnsi="Times New Roman" w:cs="Times New Roman"/>
                <w:b/>
              </w:rPr>
            </w:pPr>
            <w:r w:rsidRPr="00E62A5B">
              <w:rPr>
                <w:rFonts w:ascii="Times New Roman" w:hAnsi="Times New Roman" w:cs="Times New Roman"/>
                <w:lang w:eastAsia="pt-BR"/>
              </w:rPr>
              <w:t>Manhattan Plaza 4*</w:t>
            </w:r>
          </w:p>
        </w:tc>
        <w:tc>
          <w:tcPr>
            <w:tcW w:w="2850" w:type="dxa"/>
            <w:vAlign w:val="center"/>
          </w:tcPr>
          <w:p w14:paraId="777B8A36" w14:textId="77777777" w:rsidR="0086143F" w:rsidRPr="00E62A5B" w:rsidRDefault="00FC3E0A" w:rsidP="00FC3E0A">
            <w:pPr>
              <w:rPr>
                <w:rFonts w:ascii="Times New Roman" w:hAnsi="Times New Roman" w:cs="Times New Roman"/>
                <w:b/>
              </w:rPr>
            </w:pPr>
            <w:r w:rsidRPr="00E62A5B">
              <w:rPr>
                <w:rFonts w:ascii="Times New Roman" w:hAnsi="Times New Roman" w:cs="Times New Roman"/>
                <w:lang w:eastAsia="pt-BR"/>
              </w:rPr>
              <w:t xml:space="preserve">Windsor Plaza </w:t>
            </w:r>
            <w:r w:rsidR="00C723ED" w:rsidRPr="00E62A5B">
              <w:rPr>
                <w:rFonts w:ascii="Times New Roman" w:hAnsi="Times New Roman" w:cs="Times New Roman"/>
                <w:lang w:eastAsia="pt-BR"/>
              </w:rPr>
              <w:t>Brasilia</w:t>
            </w:r>
            <w:r w:rsidRPr="00E62A5B">
              <w:rPr>
                <w:rFonts w:ascii="Times New Roman" w:hAnsi="Times New Roman" w:cs="Times New Roman"/>
                <w:lang w:eastAsia="pt-BR"/>
              </w:rPr>
              <w:t xml:space="preserve"> 4*</w:t>
            </w:r>
          </w:p>
        </w:tc>
      </w:tr>
      <w:tr w:rsidR="0086143F" w:rsidRPr="00E62A5B" w14:paraId="4A2BE61F" w14:textId="77777777" w:rsidTr="0087775C">
        <w:trPr>
          <w:jc w:val="center"/>
        </w:trPr>
        <w:tc>
          <w:tcPr>
            <w:tcW w:w="2244" w:type="dxa"/>
            <w:vAlign w:val="center"/>
          </w:tcPr>
          <w:p w14:paraId="0DE4A1D4" w14:textId="77777777" w:rsidR="0086143F" w:rsidRPr="00E62A5B" w:rsidRDefault="0086143F" w:rsidP="00FC3E0A">
            <w:pPr>
              <w:rPr>
                <w:rFonts w:ascii="Times New Roman" w:hAnsi="Times New Roman" w:cs="Times New Roman"/>
                <w:b/>
              </w:rPr>
            </w:pPr>
            <w:r w:rsidRPr="00E62A5B">
              <w:rPr>
                <w:rFonts w:ascii="Times New Roman" w:hAnsi="Times New Roman" w:cs="Times New Roman"/>
                <w:b/>
              </w:rPr>
              <w:t xml:space="preserve">Rio de Janeiro </w:t>
            </w:r>
          </w:p>
        </w:tc>
        <w:tc>
          <w:tcPr>
            <w:tcW w:w="2642" w:type="dxa"/>
            <w:vAlign w:val="center"/>
          </w:tcPr>
          <w:p w14:paraId="17210CCC" w14:textId="77777777" w:rsidR="0086143F" w:rsidRPr="00E62A5B" w:rsidRDefault="00D320AC" w:rsidP="00FC3E0A">
            <w:pPr>
              <w:rPr>
                <w:rFonts w:ascii="Times New Roman" w:hAnsi="Times New Roman" w:cs="Times New Roman"/>
              </w:rPr>
            </w:pPr>
            <w:r w:rsidRPr="00E62A5B">
              <w:rPr>
                <w:rFonts w:ascii="Times New Roman" w:hAnsi="Times New Roman" w:cs="Times New Roman"/>
              </w:rPr>
              <w:t>Olinda Rio 3*</w:t>
            </w:r>
          </w:p>
        </w:tc>
        <w:tc>
          <w:tcPr>
            <w:tcW w:w="2619" w:type="dxa"/>
            <w:vAlign w:val="center"/>
          </w:tcPr>
          <w:p w14:paraId="69F4AC39" w14:textId="77777777" w:rsidR="0086143F" w:rsidRPr="00E62A5B" w:rsidRDefault="00FC3E0A" w:rsidP="00FC3E0A">
            <w:pPr>
              <w:rPr>
                <w:rFonts w:ascii="Times New Roman" w:hAnsi="Times New Roman" w:cs="Times New Roman"/>
                <w:b/>
              </w:rPr>
            </w:pPr>
            <w:r w:rsidRPr="00E62A5B">
              <w:rPr>
                <w:rFonts w:ascii="Times New Roman" w:hAnsi="Times New Roman" w:cs="Times New Roman"/>
                <w:lang w:eastAsia="pt-BR"/>
              </w:rPr>
              <w:t>Arena Copacabana 4*</w:t>
            </w:r>
          </w:p>
        </w:tc>
        <w:tc>
          <w:tcPr>
            <w:tcW w:w="2850" w:type="dxa"/>
            <w:vAlign w:val="center"/>
          </w:tcPr>
          <w:p w14:paraId="6A7FF6CC" w14:textId="77777777" w:rsidR="0086143F" w:rsidRPr="00E62A5B" w:rsidRDefault="00FC3E0A" w:rsidP="00FC3E0A">
            <w:pPr>
              <w:rPr>
                <w:rFonts w:ascii="Times New Roman" w:hAnsi="Times New Roman" w:cs="Times New Roman"/>
                <w:b/>
              </w:rPr>
            </w:pPr>
            <w:r w:rsidRPr="00E62A5B">
              <w:rPr>
                <w:rFonts w:ascii="Times New Roman" w:hAnsi="Times New Roman" w:cs="Times New Roman"/>
                <w:lang w:eastAsia="pt-BR"/>
              </w:rPr>
              <w:t xml:space="preserve">Miramar </w:t>
            </w:r>
            <w:proofErr w:type="spellStart"/>
            <w:r w:rsidRPr="00E62A5B">
              <w:rPr>
                <w:rFonts w:ascii="Times New Roman" w:hAnsi="Times New Roman" w:cs="Times New Roman"/>
                <w:lang w:eastAsia="pt-BR"/>
              </w:rPr>
              <w:t>By</w:t>
            </w:r>
            <w:proofErr w:type="spellEnd"/>
            <w:r w:rsidRPr="00E62A5B">
              <w:rPr>
                <w:rFonts w:ascii="Times New Roman" w:hAnsi="Times New Roman" w:cs="Times New Roman"/>
                <w:lang w:eastAsia="pt-BR"/>
              </w:rPr>
              <w:t xml:space="preserve"> Windsor 5*</w:t>
            </w:r>
          </w:p>
        </w:tc>
      </w:tr>
    </w:tbl>
    <w:p w14:paraId="11281053" w14:textId="77777777" w:rsidR="0086143F" w:rsidRPr="00E62A5B" w:rsidRDefault="0086143F" w:rsidP="0086143F">
      <w:pPr>
        <w:spacing w:after="0" w:line="240" w:lineRule="auto"/>
        <w:jc w:val="both"/>
        <w:rPr>
          <w:rFonts w:ascii="Times New Roman" w:hAnsi="Times New Roman" w:cs="Times New Roman"/>
          <w:b/>
        </w:rPr>
      </w:pPr>
    </w:p>
    <w:p w14:paraId="49070A8E" w14:textId="77777777" w:rsidR="00A452CA" w:rsidRPr="00E62A5B" w:rsidRDefault="00A452CA" w:rsidP="00B80813">
      <w:pPr>
        <w:spacing w:after="0" w:line="240" w:lineRule="auto"/>
        <w:jc w:val="both"/>
        <w:rPr>
          <w:rFonts w:ascii="Times New Roman" w:hAnsi="Times New Roman" w:cs="Times New Roman"/>
        </w:rPr>
      </w:pPr>
    </w:p>
    <w:sectPr w:rsidR="00A452CA" w:rsidRPr="00E62A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7CB3"/>
    <w:multiLevelType w:val="hybridMultilevel"/>
    <w:tmpl w:val="8938D4C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4887327C"/>
    <w:multiLevelType w:val="hybridMultilevel"/>
    <w:tmpl w:val="F22E980C"/>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04"/>
    <w:rsid w:val="00017C01"/>
    <w:rsid w:val="00046C79"/>
    <w:rsid w:val="00085563"/>
    <w:rsid w:val="00102155"/>
    <w:rsid w:val="00175E79"/>
    <w:rsid w:val="001A3EEC"/>
    <w:rsid w:val="001B5A70"/>
    <w:rsid w:val="001F0A2D"/>
    <w:rsid w:val="00276677"/>
    <w:rsid w:val="002A7823"/>
    <w:rsid w:val="002E217A"/>
    <w:rsid w:val="002F2A53"/>
    <w:rsid w:val="0035149E"/>
    <w:rsid w:val="00354482"/>
    <w:rsid w:val="00364C95"/>
    <w:rsid w:val="00456C08"/>
    <w:rsid w:val="00473370"/>
    <w:rsid w:val="004758A2"/>
    <w:rsid w:val="004B3BBB"/>
    <w:rsid w:val="004D4270"/>
    <w:rsid w:val="004E6852"/>
    <w:rsid w:val="00515010"/>
    <w:rsid w:val="00520126"/>
    <w:rsid w:val="00523C30"/>
    <w:rsid w:val="005753F7"/>
    <w:rsid w:val="005B2032"/>
    <w:rsid w:val="005C765D"/>
    <w:rsid w:val="005D5DA4"/>
    <w:rsid w:val="006672D3"/>
    <w:rsid w:val="006F1769"/>
    <w:rsid w:val="00721875"/>
    <w:rsid w:val="00762181"/>
    <w:rsid w:val="007B071F"/>
    <w:rsid w:val="00800507"/>
    <w:rsid w:val="00824A72"/>
    <w:rsid w:val="00827004"/>
    <w:rsid w:val="0086143F"/>
    <w:rsid w:val="0087775C"/>
    <w:rsid w:val="008A767C"/>
    <w:rsid w:val="00975D4F"/>
    <w:rsid w:val="00983FA4"/>
    <w:rsid w:val="009C6EFF"/>
    <w:rsid w:val="009E30A0"/>
    <w:rsid w:val="009F3EDE"/>
    <w:rsid w:val="00A07B04"/>
    <w:rsid w:val="00A13EB4"/>
    <w:rsid w:val="00A452CA"/>
    <w:rsid w:val="00A81B04"/>
    <w:rsid w:val="00B556EA"/>
    <w:rsid w:val="00B603BA"/>
    <w:rsid w:val="00B765DD"/>
    <w:rsid w:val="00B80813"/>
    <w:rsid w:val="00BE4D95"/>
    <w:rsid w:val="00C03D67"/>
    <w:rsid w:val="00C07B02"/>
    <w:rsid w:val="00C10FD2"/>
    <w:rsid w:val="00C3551E"/>
    <w:rsid w:val="00C416B2"/>
    <w:rsid w:val="00C62C2D"/>
    <w:rsid w:val="00C714D4"/>
    <w:rsid w:val="00C723ED"/>
    <w:rsid w:val="00CC1F9F"/>
    <w:rsid w:val="00CD705F"/>
    <w:rsid w:val="00D320AC"/>
    <w:rsid w:val="00D71608"/>
    <w:rsid w:val="00D77DD9"/>
    <w:rsid w:val="00DB4C84"/>
    <w:rsid w:val="00E33D7F"/>
    <w:rsid w:val="00E62A5B"/>
    <w:rsid w:val="00E63AC1"/>
    <w:rsid w:val="00E703F7"/>
    <w:rsid w:val="00E94612"/>
    <w:rsid w:val="00F22D12"/>
    <w:rsid w:val="00F30702"/>
    <w:rsid w:val="00F65BE4"/>
    <w:rsid w:val="00FB415F"/>
    <w:rsid w:val="00FC3E0A"/>
    <w:rsid w:val="00FC630E"/>
    <w:rsid w:val="00FD243E"/>
    <w:rsid w:val="00FD3E04"/>
    <w:rsid w:val="00FF29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45D5"/>
  <w15:docId w15:val="{C38D4186-1BC5-4686-9F41-D9860DA9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4137">
      <w:bodyDiv w:val="1"/>
      <w:marLeft w:val="0"/>
      <w:marRight w:val="0"/>
      <w:marTop w:val="0"/>
      <w:marBottom w:val="0"/>
      <w:divBdr>
        <w:top w:val="none" w:sz="0" w:space="0" w:color="auto"/>
        <w:left w:val="none" w:sz="0" w:space="0" w:color="auto"/>
        <w:bottom w:val="none" w:sz="0" w:space="0" w:color="auto"/>
        <w:right w:val="none" w:sz="0" w:space="0" w:color="auto"/>
      </w:divBdr>
    </w:div>
    <w:div w:id="1188104625">
      <w:bodyDiv w:val="1"/>
      <w:marLeft w:val="0"/>
      <w:marRight w:val="0"/>
      <w:marTop w:val="0"/>
      <w:marBottom w:val="0"/>
      <w:divBdr>
        <w:top w:val="none" w:sz="0" w:space="0" w:color="auto"/>
        <w:left w:val="none" w:sz="0" w:space="0" w:color="auto"/>
        <w:bottom w:val="none" w:sz="0" w:space="0" w:color="auto"/>
        <w:right w:val="none" w:sz="0" w:space="0" w:color="auto"/>
      </w:divBdr>
    </w:div>
    <w:div w:id="15605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2023-04-18T21:36:00Z</dcterms:created>
  <dcterms:modified xsi:type="dcterms:W3CDTF">2023-04-18T21:36:00Z</dcterms:modified>
</cp:coreProperties>
</file>