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37" w:rsidRPr="00FE3B37" w:rsidRDefault="00FE3B37" w:rsidP="00FE3B37">
      <w:pPr>
        <w:jc w:val="center"/>
        <w:rPr>
          <w:rFonts w:ascii="Times New Roman" w:hAnsi="Times New Roman"/>
          <w:b/>
          <w:sz w:val="28"/>
          <w:szCs w:val="28"/>
        </w:rPr>
      </w:pPr>
      <w:r w:rsidRPr="00FE3B37">
        <w:rPr>
          <w:rFonts w:ascii="Times New Roman" w:hAnsi="Times New Roman"/>
          <w:b/>
          <w:sz w:val="28"/>
          <w:szCs w:val="28"/>
        </w:rPr>
        <w:t>ISRAEL INOLVIDABLE</w:t>
      </w:r>
    </w:p>
    <w:p w:rsidR="00FE3B37" w:rsidRPr="00FE3B37" w:rsidRDefault="00FE3B37" w:rsidP="00FE3B37">
      <w:pPr>
        <w:jc w:val="center"/>
        <w:rPr>
          <w:rFonts w:ascii="Times New Roman" w:hAnsi="Times New Roman"/>
          <w:sz w:val="22"/>
          <w:szCs w:val="22"/>
        </w:rPr>
      </w:pPr>
      <w:r w:rsidRPr="00FE3B37">
        <w:rPr>
          <w:rFonts w:ascii="Times New Roman" w:hAnsi="Times New Roman"/>
          <w:sz w:val="22"/>
          <w:szCs w:val="22"/>
        </w:rPr>
        <w:t>G-411</w:t>
      </w:r>
    </w:p>
    <w:p w:rsidR="00FE3B37" w:rsidRPr="00FE3B37" w:rsidRDefault="00FE3B37" w:rsidP="00FE3B37">
      <w:pPr>
        <w:jc w:val="center"/>
        <w:rPr>
          <w:rFonts w:ascii="Times New Roman" w:hAnsi="Times New Roman"/>
          <w:sz w:val="22"/>
          <w:szCs w:val="22"/>
        </w:rPr>
      </w:pPr>
      <w:r w:rsidRPr="00FE3B37">
        <w:rPr>
          <w:rFonts w:ascii="Times New Roman" w:hAnsi="Times New Roman"/>
          <w:sz w:val="22"/>
          <w:szCs w:val="22"/>
        </w:rPr>
        <w:t>8 días</w:t>
      </w:r>
    </w:p>
    <w:p w:rsidR="00FE3B37" w:rsidRPr="00FE3B37" w:rsidRDefault="00FE3B37" w:rsidP="00FE3B37">
      <w:pPr>
        <w:jc w:val="both"/>
        <w:rPr>
          <w:rFonts w:ascii="Times New Roman" w:hAnsi="Times New Roman"/>
          <w:sz w:val="22"/>
          <w:szCs w:val="22"/>
        </w:rPr>
      </w:pPr>
    </w:p>
    <w:p w:rsidR="00FE3B37" w:rsidRPr="00FE3B37" w:rsidRDefault="00FE3B37" w:rsidP="00FE3B37">
      <w:pPr>
        <w:keepNext/>
        <w:jc w:val="both"/>
        <w:outlineLvl w:val="1"/>
        <w:rPr>
          <w:rFonts w:ascii="Times New Roman" w:hAnsi="Times New Roman"/>
          <w:b/>
          <w:bCs/>
          <w:sz w:val="22"/>
          <w:szCs w:val="22"/>
        </w:rPr>
      </w:pPr>
      <w:r w:rsidRPr="00FE3B37">
        <w:rPr>
          <w:rFonts w:ascii="Times New Roman" w:hAnsi="Times New Roman"/>
          <w:b/>
          <w:bCs/>
          <w:sz w:val="22"/>
          <w:szCs w:val="22"/>
        </w:rPr>
        <w:t xml:space="preserve">Salidas*: </w:t>
      </w:r>
      <w:proofErr w:type="gramStart"/>
      <w:r w:rsidRPr="00FE3B37">
        <w:rPr>
          <w:rFonts w:ascii="Times New Roman" w:hAnsi="Times New Roman"/>
          <w:b/>
          <w:bCs/>
          <w:sz w:val="22"/>
          <w:szCs w:val="22"/>
        </w:rPr>
        <w:t>Miércoles</w:t>
      </w:r>
      <w:proofErr w:type="gramEnd"/>
      <w:r w:rsidRPr="00FE3B37">
        <w:rPr>
          <w:rFonts w:ascii="Times New Roman" w:hAnsi="Times New Roman"/>
          <w:b/>
          <w:bCs/>
          <w:sz w:val="22"/>
          <w:szCs w:val="22"/>
        </w:rPr>
        <w:t xml:space="preserve"> y Jueves</w:t>
      </w:r>
    </w:p>
    <w:p w:rsid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Abril </w:t>
      </w:r>
      <w:r>
        <w:rPr>
          <w:rFonts w:ascii="Times New Roman" w:hAnsi="Times New Roman"/>
          <w:sz w:val="22"/>
          <w:szCs w:val="22"/>
        </w:rPr>
        <w:t xml:space="preserve">2022 </w:t>
      </w:r>
      <w:r w:rsidRPr="00FE3B37">
        <w:rPr>
          <w:rFonts w:ascii="Times New Roman" w:hAnsi="Times New Roman"/>
          <w:sz w:val="22"/>
          <w:szCs w:val="22"/>
        </w:rPr>
        <w:t xml:space="preserve">a </w:t>
      </w:r>
      <w:proofErr w:type="gramStart"/>
      <w:r w:rsidRPr="00FE3B37">
        <w:rPr>
          <w:rFonts w:ascii="Times New Roman" w:hAnsi="Times New Roman"/>
          <w:sz w:val="22"/>
          <w:szCs w:val="22"/>
        </w:rPr>
        <w:t>Febrero</w:t>
      </w:r>
      <w:proofErr w:type="gramEnd"/>
      <w:r w:rsidRPr="00FE3B37">
        <w:rPr>
          <w:rFonts w:ascii="Times New Roman" w:hAnsi="Times New Roman"/>
          <w:sz w:val="22"/>
          <w:szCs w:val="22"/>
        </w:rPr>
        <w:t xml:space="preserve"> 2023</w:t>
      </w:r>
    </w:p>
    <w:p w:rsidR="00FE3B37" w:rsidRPr="00FE3B37" w:rsidRDefault="00FE3B37" w:rsidP="00FE3B37">
      <w:pPr>
        <w:jc w:val="both"/>
        <w:rPr>
          <w:rFonts w:ascii="Times New Roman" w:hAnsi="Times New Roman"/>
          <w:sz w:val="22"/>
          <w:szCs w:val="22"/>
        </w:rPr>
      </w:pPr>
    </w:p>
    <w:p w:rsidR="00FE3B37" w:rsidRPr="00FE3B37" w:rsidRDefault="00FE3B37" w:rsidP="00FE3B37">
      <w:pPr>
        <w:jc w:val="both"/>
        <w:rPr>
          <w:rFonts w:ascii="Times New Roman" w:hAnsi="Times New Roman"/>
          <w:sz w:val="22"/>
          <w:szCs w:val="22"/>
        </w:rPr>
      </w:pPr>
      <w:bookmarkStart w:id="0" w:name="_Hlk97315676"/>
      <w:r w:rsidRPr="00FE3B37">
        <w:rPr>
          <w:rFonts w:ascii="Times New Roman" w:hAnsi="Times New Roman"/>
          <w:sz w:val="22"/>
          <w:szCs w:val="22"/>
        </w:rPr>
        <w:t>*</w:t>
      </w:r>
      <w:bookmarkEnd w:id="0"/>
      <w:r w:rsidRPr="00FE3B37">
        <w:rPr>
          <w:rFonts w:ascii="Times New Roman" w:hAnsi="Times New Roman"/>
          <w:sz w:val="22"/>
          <w:szCs w:val="22"/>
        </w:rPr>
        <w:t xml:space="preserve">Debido a la conmemoración del Dia del Perdón las salidas del 28 de Sep. al 05 de </w:t>
      </w:r>
      <w:proofErr w:type="gramStart"/>
      <w:r w:rsidRPr="00FE3B37">
        <w:rPr>
          <w:rFonts w:ascii="Times New Roman" w:hAnsi="Times New Roman"/>
          <w:sz w:val="22"/>
          <w:szCs w:val="22"/>
        </w:rPr>
        <w:t>Oct.</w:t>
      </w:r>
      <w:proofErr w:type="gramEnd"/>
      <w:r w:rsidRPr="00FE3B37">
        <w:rPr>
          <w:rFonts w:ascii="Times New Roman" w:hAnsi="Times New Roman"/>
          <w:sz w:val="22"/>
          <w:szCs w:val="22"/>
        </w:rPr>
        <w:t xml:space="preserve"> y 29 Sep. al 06 Oct. no operan </w:t>
      </w:r>
      <w:r w:rsidRPr="00FE3B37">
        <w:rPr>
          <w:rFonts w:ascii="Times New Roman" w:hAnsi="Times New Roman"/>
          <w:sz w:val="22"/>
          <w:szCs w:val="22"/>
        </w:rPr>
        <w:cr/>
        <w:t>*Para la salida de miércoles el día libre es el jueves, un día después de la llegada.</w:t>
      </w:r>
    </w:p>
    <w:p w:rsidR="00FE3B37" w:rsidRPr="00FE3B37" w:rsidRDefault="00FE3B37" w:rsidP="00FE3B37">
      <w:pPr>
        <w:jc w:val="both"/>
        <w:rPr>
          <w:rFonts w:ascii="Times New Roman" w:hAnsi="Times New Roman"/>
          <w:sz w:val="22"/>
          <w:szCs w:val="22"/>
        </w:rPr>
      </w:pPr>
    </w:p>
    <w:p w:rsidR="00FE3B37" w:rsidRPr="00FE3B37" w:rsidRDefault="00FE3B37" w:rsidP="00FE3B37">
      <w:pPr>
        <w:keepNext/>
        <w:jc w:val="both"/>
        <w:outlineLvl w:val="1"/>
        <w:rPr>
          <w:rFonts w:ascii="Times New Roman" w:hAnsi="Times New Roman"/>
          <w:b/>
          <w:bCs/>
          <w:sz w:val="22"/>
          <w:szCs w:val="22"/>
        </w:rPr>
      </w:pPr>
      <w:r w:rsidRPr="00FE3B37">
        <w:rPr>
          <w:rFonts w:ascii="Times New Roman" w:hAnsi="Times New Roman"/>
          <w:b/>
          <w:bCs/>
          <w:sz w:val="22"/>
          <w:szCs w:val="22"/>
        </w:rPr>
        <w:t>Hoteles previstos*:</w:t>
      </w:r>
    </w:p>
    <w:p w:rsidR="00FE3B37" w:rsidRPr="00FE3B37" w:rsidRDefault="00FE3B37" w:rsidP="00FE3B37">
      <w:pPr>
        <w:jc w:val="both"/>
        <w:rPr>
          <w:rFonts w:ascii="Times New Roman" w:hAnsi="Times New Roman"/>
          <w:b/>
          <w:bCs/>
          <w:sz w:val="22"/>
          <w:szCs w:val="22"/>
        </w:rPr>
      </w:pPr>
      <w:r w:rsidRPr="00FE3B37">
        <w:rPr>
          <w:rFonts w:ascii="Times New Roman" w:hAnsi="Times New Roman"/>
          <w:b/>
          <w:bCs/>
          <w:sz w:val="22"/>
          <w:szCs w:val="22"/>
        </w:rPr>
        <w:t>Jerusalén:</w:t>
      </w:r>
      <w:r w:rsidRPr="00FE3B37">
        <w:rPr>
          <w:rFonts w:ascii="Times New Roman" w:hAnsi="Times New Roman"/>
          <w:b/>
          <w:bCs/>
          <w:sz w:val="22"/>
          <w:szCs w:val="22"/>
        </w:rPr>
        <w:tab/>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Plata:</w:t>
      </w:r>
      <w:r w:rsidRPr="00FE3B37">
        <w:rPr>
          <w:rFonts w:ascii="Times New Roman" w:hAnsi="Times New Roman"/>
          <w:sz w:val="22"/>
          <w:szCs w:val="22"/>
        </w:rPr>
        <w:tab/>
        <w:t xml:space="preserve"> </w:t>
      </w:r>
      <w:r w:rsidRPr="00FE3B37">
        <w:rPr>
          <w:rFonts w:ascii="Times New Roman" w:hAnsi="Times New Roman"/>
          <w:sz w:val="22"/>
          <w:szCs w:val="22"/>
        </w:rPr>
        <w:tab/>
        <w:t xml:space="preserve">Grand </w:t>
      </w:r>
      <w:proofErr w:type="spellStart"/>
      <w:r w:rsidRPr="00FE3B37">
        <w:rPr>
          <w:rFonts w:ascii="Times New Roman" w:hAnsi="Times New Roman"/>
          <w:sz w:val="22"/>
          <w:szCs w:val="22"/>
        </w:rPr>
        <w:t>Court</w:t>
      </w:r>
      <w:proofErr w:type="spellEnd"/>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Oro:</w:t>
      </w:r>
      <w:r w:rsidRPr="00FE3B37">
        <w:rPr>
          <w:rFonts w:ascii="Times New Roman" w:hAnsi="Times New Roman"/>
          <w:sz w:val="22"/>
          <w:szCs w:val="22"/>
        </w:rPr>
        <w:tab/>
      </w:r>
      <w:r w:rsidRPr="00FE3B37">
        <w:rPr>
          <w:rFonts w:ascii="Times New Roman" w:hAnsi="Times New Roman"/>
          <w:sz w:val="22"/>
          <w:szCs w:val="22"/>
        </w:rPr>
        <w:tab/>
        <w:t>Lady Stern</w:t>
      </w:r>
    </w:p>
    <w:p w:rsidR="00FE3B37" w:rsidRPr="00FE3B37" w:rsidRDefault="00FE3B37" w:rsidP="00FE3B37">
      <w:pPr>
        <w:jc w:val="both"/>
        <w:rPr>
          <w:rFonts w:ascii="Times New Roman" w:hAnsi="Times New Roman"/>
          <w:b/>
          <w:bCs/>
          <w:sz w:val="22"/>
          <w:szCs w:val="22"/>
        </w:rPr>
      </w:pPr>
      <w:r w:rsidRPr="00FE3B37">
        <w:rPr>
          <w:rFonts w:ascii="Times New Roman" w:hAnsi="Times New Roman"/>
          <w:b/>
          <w:bCs/>
          <w:sz w:val="22"/>
          <w:szCs w:val="22"/>
        </w:rPr>
        <w:t>Galilea (Kibutz):</w:t>
      </w:r>
      <w:r w:rsidRPr="00FE3B37">
        <w:rPr>
          <w:rFonts w:ascii="Times New Roman" w:hAnsi="Times New Roman"/>
          <w:b/>
          <w:bCs/>
          <w:sz w:val="22"/>
          <w:szCs w:val="22"/>
        </w:rPr>
        <w:tab/>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Plata:</w:t>
      </w:r>
      <w:r w:rsidRPr="00FE3B37">
        <w:rPr>
          <w:rFonts w:ascii="Times New Roman" w:hAnsi="Times New Roman"/>
          <w:sz w:val="22"/>
          <w:szCs w:val="22"/>
        </w:rPr>
        <w:tab/>
        <w:t xml:space="preserve"> </w:t>
      </w:r>
      <w:r w:rsidRPr="00FE3B37">
        <w:rPr>
          <w:rFonts w:ascii="Times New Roman" w:hAnsi="Times New Roman"/>
          <w:sz w:val="22"/>
          <w:szCs w:val="22"/>
        </w:rPr>
        <w:tab/>
      </w:r>
      <w:proofErr w:type="spellStart"/>
      <w:r w:rsidRPr="00FE3B37">
        <w:rPr>
          <w:rFonts w:ascii="Times New Roman" w:hAnsi="Times New Roman"/>
          <w:sz w:val="22"/>
          <w:szCs w:val="22"/>
        </w:rPr>
        <w:t>Lavi</w:t>
      </w:r>
      <w:proofErr w:type="spellEnd"/>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Oro:</w:t>
      </w:r>
      <w:r w:rsidRPr="00FE3B37">
        <w:rPr>
          <w:rFonts w:ascii="Times New Roman" w:hAnsi="Times New Roman"/>
          <w:sz w:val="22"/>
          <w:szCs w:val="22"/>
        </w:rPr>
        <w:tab/>
      </w:r>
      <w:r w:rsidRPr="00FE3B37">
        <w:rPr>
          <w:rFonts w:ascii="Times New Roman" w:hAnsi="Times New Roman"/>
          <w:sz w:val="22"/>
          <w:szCs w:val="22"/>
        </w:rPr>
        <w:tab/>
      </w:r>
      <w:proofErr w:type="spellStart"/>
      <w:r w:rsidRPr="00FE3B37">
        <w:rPr>
          <w:rFonts w:ascii="Times New Roman" w:hAnsi="Times New Roman"/>
          <w:sz w:val="22"/>
          <w:szCs w:val="22"/>
        </w:rPr>
        <w:t>Lavi</w:t>
      </w:r>
      <w:proofErr w:type="spellEnd"/>
      <w:r w:rsidRPr="00FE3B37">
        <w:rPr>
          <w:rFonts w:ascii="Times New Roman" w:hAnsi="Times New Roman"/>
          <w:sz w:val="22"/>
          <w:szCs w:val="22"/>
        </w:rPr>
        <w:t xml:space="preserve"> Stern</w:t>
      </w:r>
    </w:p>
    <w:p w:rsidR="00FE3B37" w:rsidRPr="00FE3B37" w:rsidRDefault="00FE3B37" w:rsidP="00FE3B37">
      <w:pPr>
        <w:jc w:val="both"/>
        <w:rPr>
          <w:rFonts w:ascii="Times New Roman" w:hAnsi="Times New Roman"/>
          <w:b/>
          <w:bCs/>
          <w:sz w:val="22"/>
          <w:szCs w:val="22"/>
        </w:rPr>
      </w:pPr>
      <w:proofErr w:type="spellStart"/>
      <w:r w:rsidRPr="00FE3B37">
        <w:rPr>
          <w:rFonts w:ascii="Times New Roman" w:hAnsi="Times New Roman"/>
          <w:b/>
          <w:bCs/>
          <w:sz w:val="22"/>
          <w:szCs w:val="22"/>
        </w:rPr>
        <w:t>Tiberias</w:t>
      </w:r>
      <w:proofErr w:type="spellEnd"/>
      <w:r w:rsidRPr="00FE3B37">
        <w:rPr>
          <w:rFonts w:ascii="Times New Roman" w:hAnsi="Times New Roman"/>
          <w:b/>
          <w:bCs/>
          <w:sz w:val="22"/>
          <w:szCs w:val="22"/>
        </w:rPr>
        <w:t>:</w:t>
      </w:r>
      <w:r w:rsidRPr="00FE3B37">
        <w:rPr>
          <w:rFonts w:ascii="Times New Roman" w:hAnsi="Times New Roman"/>
          <w:b/>
          <w:bCs/>
          <w:sz w:val="22"/>
          <w:szCs w:val="22"/>
        </w:rPr>
        <w:tab/>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Plata:</w:t>
      </w:r>
      <w:r w:rsidRPr="00FE3B37">
        <w:rPr>
          <w:rFonts w:ascii="Times New Roman" w:hAnsi="Times New Roman"/>
          <w:sz w:val="22"/>
          <w:szCs w:val="22"/>
        </w:rPr>
        <w:tab/>
        <w:t xml:space="preserve"> </w:t>
      </w:r>
      <w:r w:rsidRPr="00FE3B37">
        <w:rPr>
          <w:rFonts w:ascii="Times New Roman" w:hAnsi="Times New Roman"/>
          <w:sz w:val="22"/>
          <w:szCs w:val="22"/>
        </w:rPr>
        <w:tab/>
        <w:t xml:space="preserve">Royal Plaza </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Oro:</w:t>
      </w:r>
      <w:r w:rsidRPr="00FE3B37">
        <w:rPr>
          <w:rFonts w:ascii="Times New Roman" w:hAnsi="Times New Roman"/>
          <w:sz w:val="22"/>
          <w:szCs w:val="22"/>
        </w:rPr>
        <w:tab/>
      </w:r>
      <w:r w:rsidRPr="00FE3B37">
        <w:rPr>
          <w:rFonts w:ascii="Times New Roman" w:hAnsi="Times New Roman"/>
          <w:sz w:val="22"/>
          <w:szCs w:val="22"/>
        </w:rPr>
        <w:tab/>
      </w:r>
      <w:proofErr w:type="spellStart"/>
      <w:r w:rsidRPr="00FE3B37">
        <w:rPr>
          <w:rFonts w:ascii="Times New Roman" w:hAnsi="Times New Roman"/>
          <w:sz w:val="22"/>
          <w:szCs w:val="22"/>
        </w:rPr>
        <w:t>Caesar</w:t>
      </w:r>
      <w:proofErr w:type="spellEnd"/>
      <w:r w:rsidRPr="00FE3B37">
        <w:rPr>
          <w:rFonts w:ascii="Times New Roman" w:hAnsi="Times New Roman"/>
          <w:sz w:val="22"/>
          <w:szCs w:val="22"/>
        </w:rPr>
        <w:t xml:space="preserve"> </w:t>
      </w:r>
    </w:p>
    <w:p w:rsidR="00FE3B37" w:rsidRPr="00FE3B37" w:rsidRDefault="00FE3B37" w:rsidP="00FE3B37">
      <w:pPr>
        <w:jc w:val="both"/>
        <w:rPr>
          <w:rFonts w:ascii="Times New Roman" w:hAnsi="Times New Roman"/>
          <w:b/>
          <w:bCs/>
          <w:sz w:val="22"/>
          <w:szCs w:val="22"/>
        </w:rPr>
      </w:pPr>
      <w:r w:rsidRPr="00FE3B37">
        <w:rPr>
          <w:rFonts w:ascii="Times New Roman" w:hAnsi="Times New Roman"/>
          <w:b/>
          <w:bCs/>
          <w:sz w:val="22"/>
          <w:szCs w:val="22"/>
        </w:rPr>
        <w:t>Tel-Aviv:</w:t>
      </w:r>
      <w:r w:rsidRPr="00FE3B37">
        <w:rPr>
          <w:rFonts w:ascii="Times New Roman" w:hAnsi="Times New Roman"/>
          <w:b/>
          <w:bCs/>
          <w:sz w:val="22"/>
          <w:szCs w:val="22"/>
        </w:rPr>
        <w:tab/>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Plata:</w:t>
      </w:r>
      <w:r w:rsidRPr="00FE3B37">
        <w:rPr>
          <w:rFonts w:ascii="Times New Roman" w:hAnsi="Times New Roman"/>
          <w:sz w:val="22"/>
          <w:szCs w:val="22"/>
        </w:rPr>
        <w:tab/>
        <w:t xml:space="preserve"> </w:t>
      </w:r>
      <w:r w:rsidRPr="00FE3B37">
        <w:rPr>
          <w:rFonts w:ascii="Times New Roman" w:hAnsi="Times New Roman"/>
          <w:sz w:val="22"/>
          <w:szCs w:val="22"/>
        </w:rPr>
        <w:tab/>
        <w:t>Grand Beach</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Oro:</w:t>
      </w:r>
      <w:r w:rsidRPr="00FE3B37">
        <w:rPr>
          <w:rFonts w:ascii="Times New Roman" w:hAnsi="Times New Roman"/>
          <w:sz w:val="22"/>
          <w:szCs w:val="22"/>
        </w:rPr>
        <w:tab/>
      </w:r>
      <w:r w:rsidRPr="00FE3B37">
        <w:rPr>
          <w:rFonts w:ascii="Times New Roman" w:hAnsi="Times New Roman"/>
          <w:sz w:val="22"/>
          <w:szCs w:val="22"/>
        </w:rPr>
        <w:tab/>
        <w:t>Crowne Plaza</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*U otros de similar categoría</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*Existe la posibilidad de que el alojamiento sea en Nazaret, o Haifa en lugar de </w:t>
      </w:r>
      <w:proofErr w:type="spellStart"/>
      <w:r w:rsidRPr="00FE3B37">
        <w:rPr>
          <w:rFonts w:ascii="Times New Roman" w:hAnsi="Times New Roman"/>
          <w:sz w:val="22"/>
          <w:szCs w:val="22"/>
        </w:rPr>
        <w:t>Tiberias</w:t>
      </w:r>
      <w:proofErr w:type="spellEnd"/>
      <w:r w:rsidRPr="00FE3B37">
        <w:rPr>
          <w:rFonts w:ascii="Times New Roman" w:hAnsi="Times New Roman"/>
          <w:sz w:val="22"/>
          <w:szCs w:val="22"/>
        </w:rPr>
        <w:t xml:space="preserve"> y/o Kibutz. </w:t>
      </w:r>
    </w:p>
    <w:p w:rsidR="00FE3B37" w:rsidRPr="00FE3B37" w:rsidRDefault="00FE3B37" w:rsidP="00FE3B37">
      <w:pPr>
        <w:jc w:val="both"/>
        <w:rPr>
          <w:rFonts w:ascii="Times New Roman" w:hAnsi="Times New Roman"/>
          <w:sz w:val="22"/>
          <w:szCs w:val="22"/>
        </w:rPr>
      </w:pPr>
    </w:p>
    <w:p w:rsidR="00FE3B37" w:rsidRPr="00FE3B37" w:rsidRDefault="00FE3B37" w:rsidP="00FE3B37">
      <w:pPr>
        <w:keepNext/>
        <w:jc w:val="both"/>
        <w:outlineLvl w:val="1"/>
        <w:rPr>
          <w:rFonts w:ascii="Times New Roman" w:hAnsi="Times New Roman"/>
          <w:b/>
          <w:bCs/>
          <w:sz w:val="22"/>
          <w:szCs w:val="22"/>
        </w:rPr>
      </w:pPr>
      <w:r w:rsidRPr="00FE3B37">
        <w:rPr>
          <w:rFonts w:ascii="Times New Roman" w:hAnsi="Times New Roman"/>
          <w:b/>
          <w:bCs/>
          <w:sz w:val="22"/>
          <w:szCs w:val="22"/>
        </w:rPr>
        <w:t xml:space="preserve">Servicios incluidos: </w:t>
      </w:r>
    </w:p>
    <w:p w:rsidR="00FE3B37" w:rsidRPr="00FE3B37" w:rsidRDefault="00FE3B37" w:rsidP="00FE3B37">
      <w:pPr>
        <w:pStyle w:val="Prrafodelista"/>
        <w:numPr>
          <w:ilvl w:val="0"/>
          <w:numId w:val="1"/>
        </w:numPr>
        <w:jc w:val="both"/>
        <w:rPr>
          <w:rFonts w:ascii="Times New Roman" w:hAnsi="Times New Roman"/>
          <w:sz w:val="22"/>
          <w:szCs w:val="22"/>
        </w:rPr>
      </w:pPr>
      <w:r w:rsidRPr="00FE3B37">
        <w:rPr>
          <w:rFonts w:ascii="Times New Roman" w:hAnsi="Times New Roman"/>
          <w:sz w:val="22"/>
          <w:szCs w:val="22"/>
        </w:rPr>
        <w:t>Hoteles según Categoría elegida.</w:t>
      </w:r>
    </w:p>
    <w:p w:rsidR="00FE3B37" w:rsidRPr="00FE3B37" w:rsidRDefault="00FE3B37" w:rsidP="00FE3B37">
      <w:pPr>
        <w:pStyle w:val="Prrafodelista"/>
        <w:numPr>
          <w:ilvl w:val="0"/>
          <w:numId w:val="1"/>
        </w:numPr>
        <w:jc w:val="both"/>
        <w:rPr>
          <w:rFonts w:ascii="Times New Roman" w:hAnsi="Times New Roman"/>
          <w:sz w:val="22"/>
          <w:szCs w:val="22"/>
        </w:rPr>
      </w:pPr>
      <w:r w:rsidRPr="00FE3B37">
        <w:rPr>
          <w:rFonts w:ascii="Times New Roman" w:hAnsi="Times New Roman"/>
          <w:sz w:val="22"/>
          <w:szCs w:val="22"/>
        </w:rPr>
        <w:t>7 desayunos y 6 cenas.</w:t>
      </w:r>
    </w:p>
    <w:p w:rsidR="00FE3B37" w:rsidRPr="00FE3B37" w:rsidRDefault="00FE3B37" w:rsidP="00FE3B37">
      <w:pPr>
        <w:pStyle w:val="Prrafodelista"/>
        <w:numPr>
          <w:ilvl w:val="0"/>
          <w:numId w:val="1"/>
        </w:numPr>
        <w:jc w:val="both"/>
        <w:rPr>
          <w:rFonts w:ascii="Times New Roman" w:hAnsi="Times New Roman"/>
          <w:sz w:val="22"/>
          <w:szCs w:val="22"/>
        </w:rPr>
      </w:pPr>
      <w:r w:rsidRPr="00FE3B37">
        <w:rPr>
          <w:rFonts w:ascii="Times New Roman" w:hAnsi="Times New Roman"/>
          <w:sz w:val="22"/>
          <w:szCs w:val="22"/>
        </w:rPr>
        <w:t>Las visitas que se indican en el itinerario.</w:t>
      </w:r>
    </w:p>
    <w:p w:rsidR="00FE3B37" w:rsidRPr="00FE3B37" w:rsidRDefault="00FE3B37" w:rsidP="00FE3B37">
      <w:pPr>
        <w:pStyle w:val="Prrafodelista"/>
        <w:numPr>
          <w:ilvl w:val="0"/>
          <w:numId w:val="1"/>
        </w:numPr>
        <w:jc w:val="both"/>
        <w:rPr>
          <w:rFonts w:ascii="Times New Roman" w:hAnsi="Times New Roman"/>
          <w:sz w:val="22"/>
          <w:szCs w:val="22"/>
        </w:rPr>
      </w:pPr>
      <w:r w:rsidRPr="00FE3B37">
        <w:rPr>
          <w:rFonts w:ascii="Times New Roman" w:hAnsi="Times New Roman"/>
          <w:sz w:val="22"/>
          <w:szCs w:val="22"/>
        </w:rPr>
        <w:t>Traslados de llegada a Tel-Aviv y salida de Jerusalén.</w:t>
      </w:r>
    </w:p>
    <w:p w:rsidR="00FE3B37" w:rsidRPr="00FE3B37" w:rsidRDefault="00FE3B37" w:rsidP="00FE3B37">
      <w:pPr>
        <w:pStyle w:val="Prrafodelista"/>
        <w:numPr>
          <w:ilvl w:val="0"/>
          <w:numId w:val="1"/>
        </w:numPr>
        <w:jc w:val="both"/>
        <w:rPr>
          <w:rFonts w:ascii="Times New Roman" w:hAnsi="Times New Roman"/>
          <w:sz w:val="22"/>
          <w:szCs w:val="22"/>
        </w:rPr>
      </w:pPr>
      <w:proofErr w:type="spellStart"/>
      <w:r w:rsidRPr="00FE3B37">
        <w:rPr>
          <w:rFonts w:ascii="Times New Roman" w:hAnsi="Times New Roman"/>
          <w:sz w:val="22"/>
          <w:szCs w:val="22"/>
        </w:rPr>
        <w:t>Autopullman</w:t>
      </w:r>
      <w:proofErr w:type="spellEnd"/>
      <w:r w:rsidRPr="00FE3B37">
        <w:rPr>
          <w:rFonts w:ascii="Times New Roman" w:hAnsi="Times New Roman"/>
          <w:sz w:val="22"/>
          <w:szCs w:val="22"/>
        </w:rPr>
        <w:t xml:space="preserve"> de lujo.</w:t>
      </w:r>
    </w:p>
    <w:p w:rsidR="00FE3B37" w:rsidRDefault="00FE3B37" w:rsidP="00FE3B37">
      <w:pPr>
        <w:pStyle w:val="Prrafodelista"/>
        <w:numPr>
          <w:ilvl w:val="0"/>
          <w:numId w:val="1"/>
        </w:numPr>
        <w:jc w:val="both"/>
        <w:rPr>
          <w:rFonts w:ascii="Times New Roman" w:hAnsi="Times New Roman"/>
          <w:i/>
          <w:iCs/>
          <w:sz w:val="22"/>
          <w:szCs w:val="22"/>
        </w:rPr>
      </w:pPr>
      <w:r w:rsidRPr="00FE3B37">
        <w:rPr>
          <w:rFonts w:ascii="Times New Roman" w:hAnsi="Times New Roman"/>
          <w:sz w:val="22"/>
          <w:szCs w:val="22"/>
        </w:rPr>
        <w:t>Guía de habla hispana</w:t>
      </w:r>
      <w:r w:rsidRPr="00FE3B37">
        <w:rPr>
          <w:rFonts w:ascii="Times New Roman" w:hAnsi="Times New Roman"/>
          <w:i/>
          <w:iCs/>
          <w:sz w:val="22"/>
          <w:szCs w:val="22"/>
        </w:rPr>
        <w:t>.</w:t>
      </w:r>
    </w:p>
    <w:p w:rsidR="00FE3B37" w:rsidRDefault="00FE3B37" w:rsidP="00FE3B37">
      <w:pPr>
        <w:jc w:val="both"/>
        <w:rPr>
          <w:rFonts w:ascii="Times New Roman" w:hAnsi="Times New Roman"/>
          <w:i/>
          <w:iCs/>
          <w:sz w:val="22"/>
          <w:szCs w:val="22"/>
        </w:rPr>
      </w:pPr>
    </w:p>
    <w:p w:rsidR="00FE3B37" w:rsidRPr="001D235F" w:rsidRDefault="00FE3B37" w:rsidP="00FE3B37">
      <w:pPr>
        <w:rPr>
          <w:b/>
          <w:bCs/>
          <w:sz w:val="22"/>
          <w:szCs w:val="22"/>
        </w:rPr>
      </w:pPr>
      <w:r w:rsidRPr="001D235F">
        <w:rPr>
          <w:b/>
          <w:bCs/>
          <w:sz w:val="22"/>
          <w:szCs w:val="22"/>
        </w:rPr>
        <w:t xml:space="preserve">Servicios no incluidos: </w:t>
      </w:r>
    </w:p>
    <w:p w:rsidR="00FE3B37" w:rsidRPr="00701D6C" w:rsidRDefault="00FE3B37" w:rsidP="00FE3B37">
      <w:pPr>
        <w:pStyle w:val="Prrafodelista"/>
        <w:numPr>
          <w:ilvl w:val="0"/>
          <w:numId w:val="3"/>
        </w:numPr>
        <w:jc w:val="both"/>
        <w:rPr>
          <w:sz w:val="22"/>
          <w:szCs w:val="22"/>
          <w:lang w:val="it-IT"/>
        </w:rPr>
      </w:pPr>
      <w:r w:rsidRPr="00701D6C">
        <w:rPr>
          <w:sz w:val="22"/>
          <w:szCs w:val="22"/>
          <w:lang w:val="it-IT"/>
        </w:rPr>
        <w:t>2% Fee bancario</w:t>
      </w:r>
    </w:p>
    <w:p w:rsidR="00FE3B37" w:rsidRPr="00701D6C" w:rsidRDefault="00FE3B37" w:rsidP="00FE3B37">
      <w:pPr>
        <w:pStyle w:val="Prrafodelista"/>
        <w:numPr>
          <w:ilvl w:val="0"/>
          <w:numId w:val="3"/>
        </w:numPr>
        <w:jc w:val="both"/>
        <w:rPr>
          <w:sz w:val="22"/>
          <w:szCs w:val="22"/>
          <w:lang w:val="it-IT"/>
        </w:rPr>
      </w:pPr>
      <w:r w:rsidRPr="00701D6C">
        <w:rPr>
          <w:sz w:val="22"/>
          <w:szCs w:val="22"/>
          <w:lang w:val="it-IT"/>
        </w:rPr>
        <w:t>Tiquetes aéreos</w:t>
      </w:r>
    </w:p>
    <w:p w:rsidR="00FE3B37" w:rsidRPr="00701D6C" w:rsidRDefault="00FE3B37" w:rsidP="00FE3B37">
      <w:pPr>
        <w:pStyle w:val="Prrafodelista"/>
        <w:numPr>
          <w:ilvl w:val="0"/>
          <w:numId w:val="3"/>
        </w:numPr>
        <w:jc w:val="both"/>
        <w:rPr>
          <w:sz w:val="22"/>
          <w:szCs w:val="22"/>
          <w:lang w:val="it-IT"/>
        </w:rPr>
      </w:pPr>
      <w:r w:rsidRPr="00701D6C">
        <w:rPr>
          <w:sz w:val="22"/>
          <w:szCs w:val="22"/>
          <w:lang w:val="it-IT"/>
        </w:rPr>
        <w:t>Tasas aeroportuarias</w:t>
      </w:r>
    </w:p>
    <w:p w:rsidR="00FE3B37" w:rsidRPr="00701D6C" w:rsidRDefault="00FE3B37" w:rsidP="00FE3B3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FE3B37" w:rsidRPr="00701D6C" w:rsidRDefault="00FE3B37" w:rsidP="00FE3B37">
      <w:pPr>
        <w:pStyle w:val="Prrafodelista"/>
        <w:numPr>
          <w:ilvl w:val="0"/>
          <w:numId w:val="3"/>
        </w:numPr>
        <w:rPr>
          <w:sz w:val="22"/>
          <w:szCs w:val="22"/>
        </w:rPr>
      </w:pPr>
      <w:r w:rsidRPr="00701D6C">
        <w:rPr>
          <w:sz w:val="22"/>
          <w:szCs w:val="22"/>
        </w:rPr>
        <w:t>Servicios no mencionados en el programa</w:t>
      </w:r>
    </w:p>
    <w:p w:rsidR="00FE3B37" w:rsidRPr="00701D6C" w:rsidRDefault="00FE3B37" w:rsidP="00FE3B37">
      <w:pPr>
        <w:pStyle w:val="Prrafodelista"/>
        <w:numPr>
          <w:ilvl w:val="0"/>
          <w:numId w:val="3"/>
        </w:numPr>
        <w:rPr>
          <w:sz w:val="22"/>
          <w:szCs w:val="22"/>
        </w:rPr>
      </w:pPr>
      <w:r w:rsidRPr="00701D6C">
        <w:rPr>
          <w:sz w:val="22"/>
          <w:szCs w:val="22"/>
        </w:rPr>
        <w:t>Visitas opcionales</w:t>
      </w:r>
    </w:p>
    <w:p w:rsidR="00FE3B37" w:rsidRDefault="00FE3B37" w:rsidP="00FE3B37">
      <w:pPr>
        <w:pStyle w:val="Prrafodelista"/>
        <w:numPr>
          <w:ilvl w:val="0"/>
          <w:numId w:val="3"/>
        </w:numPr>
        <w:rPr>
          <w:sz w:val="22"/>
          <w:szCs w:val="22"/>
        </w:rPr>
      </w:pPr>
      <w:r w:rsidRPr="00701D6C">
        <w:rPr>
          <w:sz w:val="22"/>
          <w:szCs w:val="22"/>
        </w:rPr>
        <w:t>Tarjeta de asistencia médica</w:t>
      </w:r>
    </w:p>
    <w:p w:rsidR="00FE3B37" w:rsidRPr="00FE3B37" w:rsidRDefault="00FE3B37" w:rsidP="00FE3B37">
      <w:pPr>
        <w:pStyle w:val="Prrafodelista"/>
        <w:rPr>
          <w:sz w:val="22"/>
          <w:szCs w:val="22"/>
        </w:rPr>
      </w:pPr>
    </w:p>
    <w:p w:rsidR="00FE3B37" w:rsidRPr="00FE3B37" w:rsidRDefault="00FE3B37" w:rsidP="00FE3B37">
      <w:pPr>
        <w:jc w:val="both"/>
        <w:rPr>
          <w:rFonts w:ascii="Times New Roman" w:hAnsi="Times New Roman"/>
          <w:sz w:val="22"/>
          <w:szCs w:val="22"/>
        </w:rPr>
      </w:pPr>
    </w:p>
    <w:p w:rsidR="00FE3B37" w:rsidRPr="00FE3B37" w:rsidRDefault="00FE3B37" w:rsidP="00FE3B37">
      <w:pPr>
        <w:keepNext/>
        <w:jc w:val="both"/>
        <w:outlineLvl w:val="1"/>
        <w:rPr>
          <w:rFonts w:ascii="Times New Roman" w:hAnsi="Times New Roman"/>
          <w:b/>
          <w:bCs/>
          <w:caps/>
          <w:sz w:val="22"/>
          <w:szCs w:val="22"/>
        </w:rPr>
      </w:pPr>
      <w:r w:rsidRPr="00FE3B37">
        <w:rPr>
          <w:rFonts w:ascii="Times New Roman" w:hAnsi="Times New Roman"/>
          <w:b/>
          <w:bCs/>
          <w:caps/>
          <w:sz w:val="22"/>
          <w:szCs w:val="22"/>
        </w:rPr>
        <w:t>Día 1.º JERUSALEN</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Llegada. Asistencia y traslado al hotel. Alojamiento. </w:t>
      </w:r>
    </w:p>
    <w:p w:rsidR="00FE3B37" w:rsidRPr="00FE3B37" w:rsidRDefault="00FE3B37" w:rsidP="00FE3B37">
      <w:pPr>
        <w:jc w:val="both"/>
        <w:rPr>
          <w:rFonts w:ascii="Times New Roman" w:eastAsia="Times New Roman" w:hAnsi="Times New Roman"/>
          <w:sz w:val="22"/>
          <w:szCs w:val="22"/>
          <w:lang w:eastAsia="en-US" w:bidi="he-IL"/>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Día 2.º Jerusalén (Ciudad Nueva) - Belen - Jerusalen</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Desayuno. Salida para una visita de la Ciudad Nueva de Jerusalén. Visita del Santuario del Libro en el Museo de Israel, y de la Universidad Hebrea de Jerusalén prosiguiendo hacia </w:t>
      </w:r>
      <w:proofErr w:type="spellStart"/>
      <w:r w:rsidRPr="00FE3B37">
        <w:rPr>
          <w:rFonts w:ascii="Times New Roman" w:hAnsi="Times New Roman"/>
          <w:sz w:val="22"/>
          <w:szCs w:val="22"/>
        </w:rPr>
        <w:t>Ein</w:t>
      </w:r>
      <w:proofErr w:type="spellEnd"/>
      <w:r w:rsidRPr="00FE3B37">
        <w:rPr>
          <w:rFonts w:ascii="Times New Roman" w:hAnsi="Times New Roman"/>
          <w:sz w:val="22"/>
          <w:szCs w:val="22"/>
        </w:rPr>
        <w:t xml:space="preserve"> </w:t>
      </w:r>
      <w:proofErr w:type="spellStart"/>
      <w:r w:rsidRPr="00FE3B37">
        <w:rPr>
          <w:rFonts w:ascii="Times New Roman" w:hAnsi="Times New Roman"/>
          <w:sz w:val="22"/>
          <w:szCs w:val="22"/>
        </w:rPr>
        <w:t>Karem</w:t>
      </w:r>
      <w:proofErr w:type="spellEnd"/>
      <w:r w:rsidRPr="00FE3B37">
        <w:rPr>
          <w:rFonts w:ascii="Times New Roman" w:hAnsi="Times New Roman"/>
          <w:sz w:val="22"/>
          <w:szCs w:val="22"/>
        </w:rPr>
        <w:t xml:space="preserve">, pintoresco </w:t>
      </w:r>
      <w:r w:rsidRPr="00FE3B37">
        <w:rPr>
          <w:rFonts w:ascii="Times New Roman" w:hAnsi="Times New Roman"/>
          <w:sz w:val="22"/>
          <w:szCs w:val="22"/>
        </w:rPr>
        <w:lastRenderedPageBreak/>
        <w:t xml:space="preserve">barrio de las afueras de Jerusalén para visitar el Santuario de San Juan Bautista. De allí continuaremos al Memorial </w:t>
      </w:r>
      <w:proofErr w:type="spellStart"/>
      <w:r w:rsidRPr="00FE3B37">
        <w:rPr>
          <w:rFonts w:ascii="Times New Roman" w:hAnsi="Times New Roman"/>
          <w:sz w:val="22"/>
          <w:szCs w:val="22"/>
        </w:rPr>
        <w:t>Yad</w:t>
      </w:r>
      <w:proofErr w:type="spellEnd"/>
      <w:r w:rsidRPr="00FE3B37">
        <w:rPr>
          <w:rFonts w:ascii="Times New Roman" w:hAnsi="Times New Roman"/>
          <w:sz w:val="22"/>
          <w:szCs w:val="22"/>
        </w:rPr>
        <w:t xml:space="preserve"> </w:t>
      </w:r>
      <w:proofErr w:type="spellStart"/>
      <w:r w:rsidRPr="00FE3B37">
        <w:rPr>
          <w:rFonts w:ascii="Times New Roman" w:hAnsi="Times New Roman"/>
          <w:sz w:val="22"/>
          <w:szCs w:val="22"/>
        </w:rPr>
        <w:t>Vashem</w:t>
      </w:r>
      <w:proofErr w:type="spellEnd"/>
      <w:r w:rsidRPr="00FE3B37">
        <w:rPr>
          <w:rFonts w:ascii="Times New Roman" w:hAnsi="Times New Roman"/>
          <w:sz w:val="22"/>
          <w:szCs w:val="22"/>
        </w:rPr>
        <w:t xml:space="preserve">, monumento recordatorio a los 6 millones de judíos que perecieron en el Holocausto.  Por la tarde, viaje hasta Belén. Visita de la Iglesia de la Natividad y la Gruta del Nacimiento, Capillas de San Jerónimo y San José. Regreso a Jerusalén. </w:t>
      </w:r>
      <w:r w:rsidRPr="00FE3B37">
        <w:rPr>
          <w:rFonts w:ascii="Times New Roman" w:hAnsi="Times New Roman"/>
          <w:b/>
          <w:bCs/>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hAnsi="Times New Roman"/>
          <w:b/>
          <w:bCs/>
          <w:caps/>
          <w:sz w:val="22"/>
          <w:szCs w:val="22"/>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Día 3.º Jerusalén (Ciudad Vieja)</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Desayuno. Salida hacia el Monte de los Olivos y panorama de la Ciudad Santa Amurallada. Continuación hacia </w:t>
      </w:r>
      <w:proofErr w:type="spellStart"/>
      <w:r w:rsidRPr="00FE3B37">
        <w:rPr>
          <w:rFonts w:ascii="Times New Roman" w:hAnsi="Times New Roman"/>
          <w:sz w:val="22"/>
          <w:szCs w:val="22"/>
        </w:rPr>
        <w:t>Gethsemani</w:t>
      </w:r>
      <w:proofErr w:type="spellEnd"/>
      <w:r w:rsidRPr="00FE3B37">
        <w:rPr>
          <w:rFonts w:ascii="Times New Roman" w:hAnsi="Times New Roman"/>
          <w:sz w:val="22"/>
          <w:szCs w:val="22"/>
        </w:rPr>
        <w:t xml:space="preserve">, Basílica de la </w:t>
      </w:r>
      <w:proofErr w:type="spellStart"/>
      <w:r w:rsidRPr="00FE3B37">
        <w:rPr>
          <w:rFonts w:ascii="Times New Roman" w:hAnsi="Times New Roman"/>
          <w:sz w:val="22"/>
          <w:szCs w:val="22"/>
        </w:rPr>
        <w:t>Agonia</w:t>
      </w:r>
      <w:proofErr w:type="spellEnd"/>
      <w:r w:rsidRPr="00FE3B37">
        <w:rPr>
          <w:rFonts w:ascii="Times New Roman" w:hAnsi="Times New Roman"/>
          <w:sz w:val="22"/>
          <w:szCs w:val="22"/>
        </w:rPr>
        <w:t xml:space="preserve">. Salida hacia la Ciudad Antigua. Visita del Muro Occidental (Muro de los Lamentos). Continuaremos con la visita a la Vía Dolorosa, Iglesia del Santo Sepulcro. Después hacia el Monte Sion para visitar la Tumba del Rey David, el Cenáculo y la </w:t>
      </w:r>
      <w:proofErr w:type="spellStart"/>
      <w:r w:rsidRPr="00FE3B37">
        <w:rPr>
          <w:rFonts w:ascii="Times New Roman" w:hAnsi="Times New Roman"/>
          <w:sz w:val="22"/>
          <w:szCs w:val="22"/>
        </w:rPr>
        <w:t>Abadia</w:t>
      </w:r>
      <w:proofErr w:type="spellEnd"/>
      <w:r w:rsidRPr="00FE3B37">
        <w:rPr>
          <w:rFonts w:ascii="Times New Roman" w:hAnsi="Times New Roman"/>
          <w:sz w:val="22"/>
          <w:szCs w:val="22"/>
        </w:rPr>
        <w:t xml:space="preserve"> de la Dormición. </w:t>
      </w:r>
      <w:r w:rsidRPr="00FE3B37">
        <w:rPr>
          <w:rFonts w:ascii="Times New Roman" w:hAnsi="Times New Roman"/>
          <w:b/>
          <w:bCs/>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hAnsi="Times New Roman"/>
          <w:b/>
          <w:bCs/>
          <w:caps/>
          <w:sz w:val="22"/>
          <w:szCs w:val="22"/>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 xml:space="preserve">Día 4.º Jerusalén – VALLE DEL JORDAN – SAFED – GALILELA </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Desayuno. Salida de </w:t>
      </w:r>
      <w:proofErr w:type="spellStart"/>
      <w:r w:rsidRPr="00FE3B37">
        <w:rPr>
          <w:rFonts w:ascii="Times New Roman" w:hAnsi="Times New Roman"/>
          <w:sz w:val="22"/>
          <w:szCs w:val="22"/>
        </w:rPr>
        <w:t>Jerusalem</w:t>
      </w:r>
      <w:proofErr w:type="spellEnd"/>
      <w:r w:rsidRPr="00FE3B37">
        <w:rPr>
          <w:rFonts w:ascii="Times New Roman" w:hAnsi="Times New Roman"/>
          <w:sz w:val="22"/>
          <w:szCs w:val="22"/>
        </w:rPr>
        <w:t xml:space="preserve"> vía Desierto de Judea, bordeando la ciudad de </w:t>
      </w:r>
      <w:proofErr w:type="spellStart"/>
      <w:r w:rsidRPr="00FE3B37">
        <w:rPr>
          <w:rFonts w:ascii="Times New Roman" w:hAnsi="Times New Roman"/>
          <w:sz w:val="22"/>
          <w:szCs w:val="22"/>
        </w:rPr>
        <w:t>Jerico</w:t>
      </w:r>
      <w:proofErr w:type="spellEnd"/>
      <w:r w:rsidRPr="00FE3B37">
        <w:rPr>
          <w:rFonts w:ascii="Times New Roman" w:hAnsi="Times New Roman"/>
          <w:sz w:val="22"/>
          <w:szCs w:val="22"/>
        </w:rPr>
        <w:t xml:space="preserve"> y pudiéndose apreciar desde el camino el Monte de las Tentaciones. Viajaremos a través del Valle del </w:t>
      </w:r>
      <w:proofErr w:type="spellStart"/>
      <w:r w:rsidRPr="00FE3B37">
        <w:rPr>
          <w:rFonts w:ascii="Times New Roman" w:hAnsi="Times New Roman"/>
          <w:sz w:val="22"/>
          <w:szCs w:val="22"/>
        </w:rPr>
        <w:t>Jordan</w:t>
      </w:r>
      <w:proofErr w:type="spellEnd"/>
      <w:r w:rsidRPr="00FE3B37">
        <w:rPr>
          <w:rFonts w:ascii="Times New Roman" w:hAnsi="Times New Roman"/>
          <w:sz w:val="22"/>
          <w:szCs w:val="22"/>
        </w:rPr>
        <w:t xml:space="preserve"> hacia Beit </w:t>
      </w:r>
      <w:proofErr w:type="spellStart"/>
      <w:r w:rsidRPr="00FE3B37">
        <w:rPr>
          <w:rFonts w:ascii="Times New Roman" w:hAnsi="Times New Roman"/>
          <w:sz w:val="22"/>
          <w:szCs w:val="22"/>
        </w:rPr>
        <w:t>Shean</w:t>
      </w:r>
      <w:proofErr w:type="spellEnd"/>
      <w:r w:rsidRPr="00FE3B37">
        <w:rPr>
          <w:rFonts w:ascii="Times New Roman" w:hAnsi="Times New Roman"/>
          <w:sz w:val="22"/>
          <w:szCs w:val="22"/>
        </w:rPr>
        <w:t xml:space="preserve">, una de las principales ciudades de la </w:t>
      </w:r>
      <w:proofErr w:type="spellStart"/>
      <w:r w:rsidRPr="00FE3B37">
        <w:rPr>
          <w:rFonts w:ascii="Times New Roman" w:hAnsi="Times New Roman"/>
          <w:sz w:val="22"/>
          <w:szCs w:val="22"/>
        </w:rPr>
        <w:t>decápolis</w:t>
      </w:r>
      <w:proofErr w:type="spellEnd"/>
      <w:r w:rsidRPr="00FE3B37">
        <w:rPr>
          <w:rFonts w:ascii="Times New Roman" w:hAnsi="Times New Roman"/>
          <w:sz w:val="22"/>
          <w:szCs w:val="22"/>
        </w:rPr>
        <w:t xml:space="preserve"> griega cuya importancia estratégica debido a su ubicación geográfica ha perdurado a través de la historia hasta nuestros </w:t>
      </w:r>
      <w:proofErr w:type="spellStart"/>
      <w:r w:rsidRPr="00FE3B37">
        <w:rPr>
          <w:rFonts w:ascii="Times New Roman" w:hAnsi="Times New Roman"/>
          <w:sz w:val="22"/>
          <w:szCs w:val="22"/>
        </w:rPr>
        <w:t>dias</w:t>
      </w:r>
      <w:proofErr w:type="spellEnd"/>
      <w:r w:rsidRPr="00FE3B37">
        <w:rPr>
          <w:rFonts w:ascii="Times New Roman" w:hAnsi="Times New Roman"/>
          <w:sz w:val="22"/>
          <w:szCs w:val="22"/>
        </w:rPr>
        <w:t xml:space="preserve">. Visita de las excavaciones. Continuación hacia </w:t>
      </w:r>
      <w:proofErr w:type="spellStart"/>
      <w:r w:rsidRPr="00FE3B37">
        <w:rPr>
          <w:rFonts w:ascii="Times New Roman" w:hAnsi="Times New Roman"/>
          <w:sz w:val="22"/>
          <w:szCs w:val="22"/>
        </w:rPr>
        <w:t>Yardenit</w:t>
      </w:r>
      <w:proofErr w:type="spellEnd"/>
      <w:r w:rsidRPr="00FE3B37">
        <w:rPr>
          <w:rFonts w:ascii="Times New Roman" w:hAnsi="Times New Roman"/>
          <w:sz w:val="22"/>
          <w:szCs w:val="22"/>
        </w:rPr>
        <w:t xml:space="preserve"> (lugar del Bautismo), a orillas del rio </w:t>
      </w:r>
      <w:proofErr w:type="spellStart"/>
      <w:r w:rsidRPr="00FE3B37">
        <w:rPr>
          <w:rFonts w:ascii="Times New Roman" w:hAnsi="Times New Roman"/>
          <w:sz w:val="22"/>
          <w:szCs w:val="22"/>
        </w:rPr>
        <w:t>Jordan</w:t>
      </w:r>
      <w:proofErr w:type="spellEnd"/>
      <w:r w:rsidRPr="00FE3B37">
        <w:rPr>
          <w:rFonts w:ascii="Times New Roman" w:hAnsi="Times New Roman"/>
          <w:sz w:val="22"/>
          <w:szCs w:val="22"/>
        </w:rPr>
        <w:t xml:space="preserve">. Seguiremos nuestro recorrido hacia las alturas del Golán con destino </w:t>
      </w:r>
      <w:proofErr w:type="spellStart"/>
      <w:r w:rsidRPr="00FE3B37">
        <w:rPr>
          <w:rFonts w:ascii="Times New Roman" w:hAnsi="Times New Roman"/>
          <w:sz w:val="22"/>
          <w:szCs w:val="22"/>
        </w:rPr>
        <w:t>Safed</w:t>
      </w:r>
      <w:proofErr w:type="spellEnd"/>
      <w:r w:rsidRPr="00FE3B37">
        <w:rPr>
          <w:rFonts w:ascii="Times New Roman" w:hAnsi="Times New Roman"/>
          <w:sz w:val="22"/>
          <w:szCs w:val="22"/>
        </w:rPr>
        <w:t xml:space="preserve">, ciudad de la </w:t>
      </w:r>
      <w:proofErr w:type="spellStart"/>
      <w:r w:rsidRPr="00FE3B37">
        <w:rPr>
          <w:rFonts w:ascii="Times New Roman" w:hAnsi="Times New Roman"/>
          <w:sz w:val="22"/>
          <w:szCs w:val="22"/>
        </w:rPr>
        <w:t>Cabala</w:t>
      </w:r>
      <w:proofErr w:type="spellEnd"/>
      <w:r w:rsidRPr="00FE3B37">
        <w:rPr>
          <w:rFonts w:ascii="Times New Roman" w:hAnsi="Times New Roman"/>
          <w:sz w:val="22"/>
          <w:szCs w:val="22"/>
        </w:rPr>
        <w:t xml:space="preserve">, visita de las antiguas Sinagogas y la Colonia de los Artistas. </w:t>
      </w:r>
      <w:r w:rsidRPr="00FE3B37">
        <w:rPr>
          <w:rFonts w:ascii="Times New Roman" w:hAnsi="Times New Roman"/>
          <w:b/>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hAnsi="Times New Roman"/>
          <w:b/>
          <w:bCs/>
          <w:caps/>
          <w:sz w:val="22"/>
          <w:szCs w:val="22"/>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 xml:space="preserve">Día 5.º Galilea – Nazareth - Tiberiades </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Desayuno. Salida hacía Nazareth. Visita de la Basílica de la Anunciación y la </w:t>
      </w:r>
      <w:proofErr w:type="spellStart"/>
      <w:r w:rsidRPr="00FE3B37">
        <w:rPr>
          <w:rFonts w:ascii="Times New Roman" w:hAnsi="Times New Roman"/>
          <w:sz w:val="22"/>
          <w:szCs w:val="22"/>
        </w:rPr>
        <w:t>Carpinteria</w:t>
      </w:r>
      <w:proofErr w:type="spellEnd"/>
      <w:r w:rsidRPr="00FE3B37">
        <w:rPr>
          <w:rFonts w:ascii="Times New Roman" w:hAnsi="Times New Roman"/>
          <w:sz w:val="22"/>
          <w:szCs w:val="22"/>
        </w:rPr>
        <w:t xml:space="preserve"> de José. Se continúa bordeando el Mar de Galilea hacia </w:t>
      </w:r>
      <w:proofErr w:type="spellStart"/>
      <w:r w:rsidRPr="00FE3B37">
        <w:rPr>
          <w:rFonts w:ascii="Times New Roman" w:hAnsi="Times New Roman"/>
          <w:sz w:val="22"/>
          <w:szCs w:val="22"/>
        </w:rPr>
        <w:t>Tiberiades</w:t>
      </w:r>
      <w:proofErr w:type="spellEnd"/>
      <w:r w:rsidRPr="00FE3B37">
        <w:rPr>
          <w:rFonts w:ascii="Times New Roman" w:hAnsi="Times New Roman"/>
          <w:sz w:val="22"/>
          <w:szCs w:val="22"/>
        </w:rPr>
        <w:t xml:space="preserve">. Por la tarde, continuaremos hacia </w:t>
      </w:r>
      <w:proofErr w:type="spellStart"/>
      <w:r w:rsidRPr="00FE3B37">
        <w:rPr>
          <w:rFonts w:ascii="Times New Roman" w:hAnsi="Times New Roman"/>
          <w:sz w:val="22"/>
          <w:szCs w:val="22"/>
        </w:rPr>
        <w:t>Tabgha</w:t>
      </w:r>
      <w:proofErr w:type="spellEnd"/>
      <w:r w:rsidRPr="00FE3B37">
        <w:rPr>
          <w:rFonts w:ascii="Times New Roman" w:hAnsi="Times New Roman"/>
          <w:sz w:val="22"/>
          <w:szCs w:val="22"/>
        </w:rPr>
        <w:t xml:space="preserve"> para visitar el lugar de la Multiplicación de los Panes y de los Peces. Luego se prosigue a </w:t>
      </w:r>
      <w:proofErr w:type="spellStart"/>
      <w:r w:rsidRPr="00FE3B37">
        <w:rPr>
          <w:rFonts w:ascii="Times New Roman" w:hAnsi="Times New Roman"/>
          <w:sz w:val="22"/>
          <w:szCs w:val="22"/>
        </w:rPr>
        <w:t>Capernahum</w:t>
      </w:r>
      <w:proofErr w:type="spellEnd"/>
      <w:r w:rsidRPr="00FE3B37">
        <w:rPr>
          <w:rFonts w:ascii="Times New Roman" w:hAnsi="Times New Roman"/>
          <w:sz w:val="22"/>
          <w:szCs w:val="22"/>
        </w:rPr>
        <w:t xml:space="preserve"> para visitar la Antigua Sinagoga y la Casa de San Pedro, seguiremos hacia el Monte de las Bienaventuranzas, escenario del Sermón de la Montaña. Por último, una breve visita a la Fábrica de Diamantes. </w:t>
      </w:r>
      <w:r w:rsidRPr="00FE3B37">
        <w:rPr>
          <w:rFonts w:ascii="Times New Roman" w:hAnsi="Times New Roman"/>
          <w:b/>
          <w:bCs/>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hAnsi="Times New Roman"/>
          <w:b/>
          <w:bCs/>
          <w:caps/>
          <w:sz w:val="22"/>
          <w:szCs w:val="22"/>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 xml:space="preserve">Día 6.º tiberiades - acre – haifa - Caesarea – jaffa – tel aviv </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Desayuno. Salida hacia la ciudad de Acre para visitar la ciudad fortificada de los Cruzados, desde donde se podrán apreciar las murallas de la ciudad antigua, continuaremos con un recorrido por la ciudad de Haifa ubicada en la ladera del Monte Carmel, donde se podrá disfrutar de la hermosa vista del Templo </w:t>
      </w:r>
      <w:proofErr w:type="spellStart"/>
      <w:r w:rsidRPr="00FE3B37">
        <w:rPr>
          <w:rFonts w:ascii="Times New Roman" w:hAnsi="Times New Roman"/>
          <w:sz w:val="22"/>
          <w:szCs w:val="22"/>
        </w:rPr>
        <w:t>Bahai</w:t>
      </w:r>
      <w:proofErr w:type="spellEnd"/>
      <w:r w:rsidRPr="00FE3B37">
        <w:rPr>
          <w:rFonts w:ascii="Times New Roman" w:hAnsi="Times New Roman"/>
          <w:sz w:val="22"/>
          <w:szCs w:val="22"/>
        </w:rPr>
        <w:t xml:space="preserve"> y sus Jardines Persas. Salida hacia </w:t>
      </w:r>
      <w:proofErr w:type="spellStart"/>
      <w:r w:rsidRPr="00FE3B37">
        <w:rPr>
          <w:rFonts w:ascii="Times New Roman" w:hAnsi="Times New Roman"/>
          <w:sz w:val="22"/>
          <w:szCs w:val="22"/>
        </w:rPr>
        <w:t>Cesarea</w:t>
      </w:r>
      <w:proofErr w:type="spellEnd"/>
      <w:r w:rsidRPr="00FE3B37">
        <w:rPr>
          <w:rFonts w:ascii="Times New Roman" w:hAnsi="Times New Roman"/>
          <w:sz w:val="22"/>
          <w:szCs w:val="22"/>
        </w:rPr>
        <w:t xml:space="preserve"> ciudad romana de la época del Rey Herodes, famosa por su grandiosa arquitectura y su puerto, cuya importancia perduro hasta la época de los cruzados. Visita al Teatro Romano, ciudad cruzada y el acueducto Continuación hacia Tel Aviv por la vía costera. Breve visita de </w:t>
      </w:r>
      <w:proofErr w:type="spellStart"/>
      <w:r w:rsidRPr="00FE3B37">
        <w:rPr>
          <w:rFonts w:ascii="Times New Roman" w:hAnsi="Times New Roman"/>
          <w:sz w:val="22"/>
          <w:szCs w:val="22"/>
        </w:rPr>
        <w:t>Jaffa</w:t>
      </w:r>
      <w:proofErr w:type="spellEnd"/>
      <w:r w:rsidRPr="00FE3B37">
        <w:rPr>
          <w:rFonts w:ascii="Times New Roman" w:hAnsi="Times New Roman"/>
          <w:sz w:val="22"/>
          <w:szCs w:val="22"/>
        </w:rPr>
        <w:t xml:space="preserve"> y Tel Aviv. </w:t>
      </w:r>
      <w:r w:rsidRPr="00FE3B37">
        <w:rPr>
          <w:rFonts w:ascii="Times New Roman" w:hAnsi="Times New Roman"/>
          <w:b/>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hAnsi="Times New Roman"/>
          <w:b/>
          <w:bCs/>
          <w:sz w:val="22"/>
          <w:szCs w:val="22"/>
        </w:rPr>
      </w:pPr>
    </w:p>
    <w:p w:rsidR="00FE3B37" w:rsidRPr="00FE3B37" w:rsidRDefault="00FE3B37" w:rsidP="00FE3B37">
      <w:pPr>
        <w:keepNext/>
        <w:jc w:val="both"/>
        <w:outlineLvl w:val="1"/>
        <w:rPr>
          <w:rFonts w:ascii="Times New Roman" w:hAnsi="Times New Roman"/>
          <w:b/>
          <w:bCs/>
          <w:caps/>
          <w:sz w:val="22"/>
          <w:szCs w:val="22"/>
        </w:rPr>
      </w:pPr>
      <w:r w:rsidRPr="00FE3B37">
        <w:rPr>
          <w:rFonts w:ascii="Times New Roman" w:hAnsi="Times New Roman"/>
          <w:b/>
          <w:bCs/>
          <w:caps/>
          <w:sz w:val="22"/>
          <w:szCs w:val="22"/>
        </w:rPr>
        <w:t xml:space="preserve">Día 7.º tel aviv </w:t>
      </w:r>
    </w:p>
    <w:p w:rsidR="00FE3B37" w:rsidRPr="00FE3B37" w:rsidRDefault="00FE3B37" w:rsidP="00FE3B37">
      <w:pPr>
        <w:jc w:val="both"/>
        <w:rPr>
          <w:rFonts w:ascii="Times New Roman" w:hAnsi="Times New Roman"/>
          <w:sz w:val="22"/>
          <w:szCs w:val="22"/>
        </w:rPr>
      </w:pPr>
      <w:r w:rsidRPr="00FE3B37">
        <w:rPr>
          <w:rFonts w:ascii="Times New Roman" w:hAnsi="Times New Roman"/>
          <w:sz w:val="22"/>
          <w:szCs w:val="22"/>
        </w:rPr>
        <w:t xml:space="preserve">Día libre. Excursión opcional al Mar Muerto y </w:t>
      </w:r>
      <w:proofErr w:type="spellStart"/>
      <w:r w:rsidRPr="00FE3B37">
        <w:rPr>
          <w:rFonts w:ascii="Times New Roman" w:hAnsi="Times New Roman"/>
          <w:sz w:val="22"/>
          <w:szCs w:val="22"/>
        </w:rPr>
        <w:t>Massada</w:t>
      </w:r>
      <w:proofErr w:type="spellEnd"/>
      <w:r w:rsidRPr="00FE3B37">
        <w:rPr>
          <w:rFonts w:ascii="Times New Roman" w:hAnsi="Times New Roman"/>
          <w:sz w:val="22"/>
          <w:szCs w:val="22"/>
        </w:rPr>
        <w:t xml:space="preserve">.  </w:t>
      </w:r>
      <w:r w:rsidRPr="00FE3B37">
        <w:rPr>
          <w:rFonts w:ascii="Times New Roman" w:hAnsi="Times New Roman"/>
          <w:b/>
          <w:sz w:val="22"/>
          <w:szCs w:val="22"/>
        </w:rPr>
        <w:t>Cena</w:t>
      </w:r>
      <w:r w:rsidRPr="00FE3B37">
        <w:rPr>
          <w:rFonts w:ascii="Times New Roman" w:hAnsi="Times New Roman"/>
          <w:sz w:val="22"/>
          <w:szCs w:val="22"/>
        </w:rPr>
        <w:t xml:space="preserve"> y alojamiento.</w:t>
      </w:r>
    </w:p>
    <w:p w:rsidR="00FE3B37" w:rsidRPr="00FE3B37" w:rsidRDefault="00FE3B37" w:rsidP="00FE3B37">
      <w:pPr>
        <w:jc w:val="both"/>
        <w:rPr>
          <w:rFonts w:ascii="Times New Roman" w:eastAsia="Times New Roman" w:hAnsi="Times New Roman"/>
          <w:sz w:val="22"/>
          <w:szCs w:val="22"/>
          <w:lang w:eastAsia="en-US" w:bidi="he-IL"/>
        </w:rPr>
      </w:pPr>
    </w:p>
    <w:p w:rsidR="00FE3B37" w:rsidRPr="00FE3B37" w:rsidRDefault="00FE3B37" w:rsidP="00FE3B37">
      <w:pPr>
        <w:jc w:val="both"/>
        <w:rPr>
          <w:rFonts w:ascii="Times New Roman" w:hAnsi="Times New Roman"/>
          <w:b/>
          <w:bCs/>
          <w:caps/>
          <w:sz w:val="22"/>
          <w:szCs w:val="22"/>
        </w:rPr>
      </w:pPr>
      <w:r w:rsidRPr="00FE3B37">
        <w:rPr>
          <w:rFonts w:ascii="Times New Roman" w:hAnsi="Times New Roman"/>
          <w:b/>
          <w:bCs/>
          <w:caps/>
          <w:sz w:val="22"/>
          <w:szCs w:val="22"/>
        </w:rPr>
        <w:t xml:space="preserve">Día 8.º tel aviv </w:t>
      </w:r>
    </w:p>
    <w:p w:rsidR="00FE3B37" w:rsidRPr="00FE3B37" w:rsidRDefault="00FE3B37" w:rsidP="00FE3B37">
      <w:pPr>
        <w:jc w:val="both"/>
        <w:rPr>
          <w:rFonts w:ascii="Times New Roman" w:hAnsi="Times New Roman"/>
          <w:color w:val="800080"/>
          <w:sz w:val="22"/>
          <w:szCs w:val="22"/>
        </w:rPr>
      </w:pPr>
      <w:r w:rsidRPr="00FE3B37">
        <w:rPr>
          <w:rFonts w:ascii="Times New Roman" w:hAnsi="Times New Roman"/>
          <w:sz w:val="22"/>
          <w:szCs w:val="22"/>
        </w:rPr>
        <w:t xml:space="preserve">Desayuno. Traslado al aeropuerto y </w:t>
      </w:r>
      <w:r w:rsidRPr="00FE3B37">
        <w:rPr>
          <w:rFonts w:ascii="Times New Roman" w:hAnsi="Times New Roman"/>
          <w:color w:val="800080"/>
          <w:sz w:val="22"/>
          <w:szCs w:val="22"/>
        </w:rPr>
        <w:t>fin de nuestros servicios.</w:t>
      </w:r>
    </w:p>
    <w:p w:rsidR="00FE3B37" w:rsidRPr="00FE3B37" w:rsidRDefault="00FE3B37" w:rsidP="00FE3B37">
      <w:pPr>
        <w:jc w:val="both"/>
        <w:rPr>
          <w:rFonts w:ascii="Times New Roman" w:hAnsi="Times New Roman"/>
          <w:color w:val="800080"/>
          <w:sz w:val="22"/>
          <w:szCs w:val="22"/>
        </w:rPr>
      </w:pPr>
    </w:p>
    <w:p w:rsidR="00FE3B37" w:rsidRPr="00FE3B37" w:rsidRDefault="00FE3B37" w:rsidP="00FE3B37">
      <w:pPr>
        <w:jc w:val="both"/>
        <w:rPr>
          <w:rFonts w:ascii="Times New Roman" w:hAnsi="Times New Roman"/>
          <w:sz w:val="22"/>
          <w:szCs w:val="22"/>
        </w:rPr>
      </w:pPr>
    </w:p>
    <w:tbl>
      <w:tblPr>
        <w:tblW w:w="8828" w:type="dxa"/>
        <w:tblCellMar>
          <w:left w:w="70" w:type="dxa"/>
          <w:right w:w="70" w:type="dxa"/>
        </w:tblCellMar>
        <w:tblLook w:val="04A0" w:firstRow="1" w:lastRow="0" w:firstColumn="1" w:lastColumn="0" w:noHBand="0" w:noVBand="1"/>
      </w:tblPr>
      <w:tblGrid>
        <w:gridCol w:w="5665"/>
        <w:gridCol w:w="1560"/>
        <w:gridCol w:w="1603"/>
      </w:tblGrid>
      <w:tr w:rsidR="00FE3B37" w:rsidRPr="00FE3B37" w:rsidTr="00AD2943">
        <w:trPr>
          <w:trHeight w:val="360"/>
        </w:trPr>
        <w:tc>
          <w:tcPr>
            <w:tcW w:w="88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3B37" w:rsidRPr="00FE3B37" w:rsidRDefault="00FE3B37" w:rsidP="00AD2943">
            <w:pPr>
              <w:jc w:val="center"/>
              <w:rPr>
                <w:rFonts w:ascii="Times New Roman" w:eastAsia="Times New Roman" w:hAnsi="Times New Roman"/>
                <w:b/>
                <w:bCs/>
                <w:sz w:val="22"/>
                <w:szCs w:val="22"/>
              </w:rPr>
            </w:pPr>
            <w:r w:rsidRPr="00FE3B37">
              <w:rPr>
                <w:rFonts w:ascii="Times New Roman" w:hAnsi="Times New Roman"/>
                <w:b/>
                <w:bCs/>
                <w:sz w:val="22"/>
                <w:szCs w:val="22"/>
              </w:rPr>
              <w:t>PRECIOS POR PERSONA EN U$D</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jc w:val="center"/>
              <w:rPr>
                <w:rFonts w:ascii="Times New Roman" w:hAnsi="Times New Roman"/>
                <w:b/>
                <w:bCs/>
                <w:sz w:val="22"/>
                <w:szCs w:val="22"/>
              </w:rPr>
            </w:pPr>
            <w:r w:rsidRPr="00FE3B37">
              <w:rPr>
                <w:rFonts w:ascii="Times New Roman" w:hAnsi="Times New Roman"/>
                <w:b/>
                <w:bCs/>
                <w:sz w:val="22"/>
                <w:szCs w:val="22"/>
              </w:rPr>
              <w:t>Habitación / Clase</w:t>
            </w:r>
          </w:p>
        </w:tc>
        <w:tc>
          <w:tcPr>
            <w:tcW w:w="1560" w:type="dxa"/>
            <w:tcBorders>
              <w:top w:val="nil"/>
              <w:left w:val="nil"/>
              <w:bottom w:val="single" w:sz="4" w:space="0" w:color="auto"/>
              <w:right w:val="single" w:sz="4" w:space="0" w:color="auto"/>
            </w:tcBorders>
            <w:shd w:val="clear" w:color="auto" w:fill="auto"/>
            <w:noWrap/>
            <w:vAlign w:val="center"/>
            <w:hideMark/>
          </w:tcPr>
          <w:p w:rsidR="00FE3B37" w:rsidRPr="00FE3B37" w:rsidRDefault="00FE3B37" w:rsidP="00AD2943">
            <w:pPr>
              <w:jc w:val="center"/>
              <w:rPr>
                <w:rFonts w:ascii="Times New Roman" w:hAnsi="Times New Roman"/>
                <w:b/>
                <w:bCs/>
                <w:sz w:val="22"/>
                <w:szCs w:val="22"/>
              </w:rPr>
            </w:pPr>
            <w:r w:rsidRPr="00FE3B37">
              <w:rPr>
                <w:rFonts w:ascii="Times New Roman" w:hAnsi="Times New Roman"/>
                <w:b/>
                <w:bCs/>
                <w:sz w:val="22"/>
                <w:szCs w:val="22"/>
              </w:rPr>
              <w:t>ORO</w:t>
            </w:r>
          </w:p>
        </w:tc>
        <w:tc>
          <w:tcPr>
            <w:tcW w:w="1603" w:type="dxa"/>
            <w:tcBorders>
              <w:top w:val="nil"/>
              <w:left w:val="nil"/>
              <w:bottom w:val="single" w:sz="4" w:space="0" w:color="auto"/>
              <w:right w:val="single" w:sz="4" w:space="0" w:color="auto"/>
            </w:tcBorders>
            <w:shd w:val="clear" w:color="auto" w:fill="auto"/>
            <w:noWrap/>
            <w:vAlign w:val="center"/>
            <w:hideMark/>
          </w:tcPr>
          <w:p w:rsidR="00FE3B37" w:rsidRPr="00FE3B37" w:rsidRDefault="00FE3B37" w:rsidP="00AD2943">
            <w:pPr>
              <w:jc w:val="center"/>
              <w:rPr>
                <w:rFonts w:ascii="Times New Roman" w:hAnsi="Times New Roman"/>
                <w:b/>
                <w:bCs/>
                <w:sz w:val="22"/>
                <w:szCs w:val="22"/>
              </w:rPr>
            </w:pPr>
            <w:r w:rsidRPr="00FE3B37">
              <w:rPr>
                <w:rFonts w:ascii="Times New Roman" w:hAnsi="Times New Roman"/>
                <w:b/>
                <w:bCs/>
                <w:sz w:val="22"/>
                <w:szCs w:val="22"/>
              </w:rPr>
              <w:t>PLATA</w:t>
            </w:r>
          </w:p>
        </w:tc>
      </w:tr>
      <w:tr w:rsidR="00FE3B37" w:rsidRPr="00FE3B37" w:rsidTr="00AD2943">
        <w:trPr>
          <w:trHeight w:val="36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t>HAB.DOBLE</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2.095</w:t>
            </w:r>
          </w:p>
        </w:tc>
        <w:tc>
          <w:tcPr>
            <w:tcW w:w="1603" w:type="dxa"/>
            <w:tcBorders>
              <w:top w:val="single" w:sz="4" w:space="0" w:color="auto"/>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1.810</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t>SUPL.INDIV.</w:t>
            </w:r>
          </w:p>
        </w:tc>
        <w:tc>
          <w:tcPr>
            <w:tcW w:w="1560"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1.110</w:t>
            </w:r>
          </w:p>
        </w:tc>
        <w:tc>
          <w:tcPr>
            <w:tcW w:w="1603"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860</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lastRenderedPageBreak/>
              <w:t>SUPL.  TEMP. 1 (HAB.DOBLE)</w:t>
            </w:r>
          </w:p>
        </w:tc>
        <w:tc>
          <w:tcPr>
            <w:tcW w:w="1560"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130</w:t>
            </w:r>
          </w:p>
        </w:tc>
        <w:tc>
          <w:tcPr>
            <w:tcW w:w="1603"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95</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t>SUPL.INDIV.</w:t>
            </w:r>
          </w:p>
        </w:tc>
        <w:tc>
          <w:tcPr>
            <w:tcW w:w="1560"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50</w:t>
            </w:r>
          </w:p>
        </w:tc>
        <w:tc>
          <w:tcPr>
            <w:tcW w:w="1603"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30</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t>SUPL.  TEMP. 2 (HAB.DOBLE)</w:t>
            </w:r>
          </w:p>
        </w:tc>
        <w:tc>
          <w:tcPr>
            <w:tcW w:w="1560"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285</w:t>
            </w:r>
          </w:p>
        </w:tc>
        <w:tc>
          <w:tcPr>
            <w:tcW w:w="1603"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240</w:t>
            </w:r>
          </w:p>
        </w:tc>
      </w:tr>
      <w:tr w:rsidR="00FE3B37" w:rsidRPr="00FE3B37" w:rsidTr="00AD2943">
        <w:trPr>
          <w:trHeight w:val="360"/>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FE3B37" w:rsidRPr="00FE3B37" w:rsidRDefault="00FE3B37" w:rsidP="00AD2943">
            <w:pPr>
              <w:rPr>
                <w:rFonts w:ascii="Times New Roman" w:hAnsi="Times New Roman"/>
                <w:b/>
                <w:bCs/>
                <w:sz w:val="22"/>
                <w:szCs w:val="22"/>
              </w:rPr>
            </w:pPr>
            <w:r w:rsidRPr="00FE3B37">
              <w:rPr>
                <w:rFonts w:ascii="Times New Roman" w:hAnsi="Times New Roman"/>
                <w:b/>
                <w:bCs/>
                <w:sz w:val="22"/>
                <w:szCs w:val="22"/>
              </w:rPr>
              <w:t>SUPL.INDIV.</w:t>
            </w:r>
          </w:p>
        </w:tc>
        <w:tc>
          <w:tcPr>
            <w:tcW w:w="1560"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65</w:t>
            </w:r>
          </w:p>
        </w:tc>
        <w:tc>
          <w:tcPr>
            <w:tcW w:w="1603" w:type="dxa"/>
            <w:tcBorders>
              <w:top w:val="nil"/>
              <w:left w:val="nil"/>
              <w:bottom w:val="single" w:sz="4" w:space="0" w:color="auto"/>
              <w:right w:val="single" w:sz="4" w:space="0" w:color="auto"/>
            </w:tcBorders>
            <w:shd w:val="clear" w:color="auto" w:fill="auto"/>
            <w:noWrap/>
            <w:vAlign w:val="bottom"/>
          </w:tcPr>
          <w:p w:rsidR="00FE3B37" w:rsidRPr="00FE3B37" w:rsidRDefault="00FE3B37" w:rsidP="00AD2943">
            <w:pPr>
              <w:jc w:val="center"/>
              <w:rPr>
                <w:rFonts w:ascii="Times New Roman" w:hAnsi="Times New Roman"/>
                <w:sz w:val="22"/>
                <w:szCs w:val="22"/>
              </w:rPr>
            </w:pPr>
            <w:r w:rsidRPr="00FE3B37">
              <w:rPr>
                <w:rFonts w:ascii="Times New Roman" w:hAnsi="Times New Roman"/>
                <w:sz w:val="22"/>
                <w:szCs w:val="22"/>
              </w:rPr>
              <w:t>65</w:t>
            </w:r>
          </w:p>
        </w:tc>
      </w:tr>
      <w:tr w:rsidR="00FE3B37" w:rsidRPr="00FE3B37" w:rsidTr="00AD2943">
        <w:trPr>
          <w:trHeight w:val="360"/>
        </w:trPr>
        <w:tc>
          <w:tcPr>
            <w:tcW w:w="8828" w:type="dxa"/>
            <w:gridSpan w:val="3"/>
            <w:tcBorders>
              <w:top w:val="nil"/>
              <w:left w:val="nil"/>
              <w:bottom w:val="nil"/>
              <w:right w:val="nil"/>
            </w:tcBorders>
            <w:shd w:val="clear" w:color="auto" w:fill="auto"/>
            <w:noWrap/>
            <w:vAlign w:val="bottom"/>
            <w:hideMark/>
          </w:tcPr>
          <w:p w:rsidR="00FE3B37" w:rsidRDefault="00FE3B37" w:rsidP="00AD2943">
            <w:pPr>
              <w:rPr>
                <w:rFonts w:ascii="Times New Roman" w:hAnsi="Times New Roman"/>
                <w:b/>
                <w:bCs/>
                <w:sz w:val="22"/>
                <w:szCs w:val="22"/>
              </w:rPr>
            </w:pPr>
          </w:p>
          <w:p w:rsidR="00FE3B37" w:rsidRPr="00FE3B37" w:rsidRDefault="00FE3B37" w:rsidP="00AD2943">
            <w:pPr>
              <w:rPr>
                <w:rFonts w:ascii="Times New Roman" w:hAnsi="Times New Roman"/>
                <w:b/>
                <w:bCs/>
                <w:sz w:val="22"/>
                <w:szCs w:val="22"/>
              </w:rPr>
            </w:pPr>
            <w:bookmarkStart w:id="1" w:name="_GoBack"/>
            <w:bookmarkEnd w:id="1"/>
            <w:proofErr w:type="spellStart"/>
            <w:r w:rsidRPr="00FE3B37">
              <w:rPr>
                <w:rFonts w:ascii="Times New Roman" w:hAnsi="Times New Roman"/>
                <w:b/>
                <w:bCs/>
                <w:sz w:val="22"/>
                <w:szCs w:val="22"/>
              </w:rPr>
              <w:t>Temp</w:t>
            </w:r>
            <w:proofErr w:type="spellEnd"/>
            <w:r w:rsidRPr="00FE3B37">
              <w:rPr>
                <w:rFonts w:ascii="Times New Roman" w:hAnsi="Times New Roman"/>
                <w:b/>
                <w:bCs/>
                <w:sz w:val="22"/>
                <w:szCs w:val="22"/>
              </w:rPr>
              <w:t xml:space="preserve">. 1: 1 a 07Junio, 03 a 30 </w:t>
            </w:r>
            <w:proofErr w:type="gramStart"/>
            <w:r w:rsidRPr="00FE3B37">
              <w:rPr>
                <w:rFonts w:ascii="Times New Roman" w:hAnsi="Times New Roman"/>
                <w:b/>
                <w:bCs/>
                <w:sz w:val="22"/>
                <w:szCs w:val="22"/>
              </w:rPr>
              <w:t>Agosto</w:t>
            </w:r>
            <w:proofErr w:type="gramEnd"/>
            <w:r w:rsidRPr="00FE3B37">
              <w:rPr>
                <w:rFonts w:ascii="Times New Roman" w:hAnsi="Times New Roman"/>
                <w:b/>
                <w:bCs/>
                <w:sz w:val="22"/>
                <w:szCs w:val="22"/>
              </w:rPr>
              <w:t>, 21 a 27 Sept., 05 a 11 Oct., 19 Oct a 8 Nov y 21 Dic. a 3 Ene. 2023.</w:t>
            </w:r>
          </w:p>
          <w:p w:rsidR="00FE3B37" w:rsidRPr="00FE3B37" w:rsidRDefault="00FE3B37" w:rsidP="00AD2943">
            <w:pPr>
              <w:rPr>
                <w:rFonts w:ascii="Times New Roman" w:hAnsi="Times New Roman"/>
                <w:b/>
                <w:bCs/>
                <w:sz w:val="22"/>
                <w:szCs w:val="22"/>
              </w:rPr>
            </w:pPr>
          </w:p>
        </w:tc>
      </w:tr>
      <w:tr w:rsidR="00FE3B37" w:rsidRPr="00FE3B37" w:rsidTr="00AD2943">
        <w:trPr>
          <w:trHeight w:val="87"/>
        </w:trPr>
        <w:tc>
          <w:tcPr>
            <w:tcW w:w="7225" w:type="dxa"/>
            <w:gridSpan w:val="2"/>
            <w:tcBorders>
              <w:top w:val="nil"/>
              <w:left w:val="nil"/>
              <w:bottom w:val="nil"/>
              <w:right w:val="nil"/>
            </w:tcBorders>
            <w:shd w:val="clear" w:color="auto" w:fill="auto"/>
            <w:noWrap/>
            <w:vAlign w:val="bottom"/>
            <w:hideMark/>
          </w:tcPr>
          <w:p w:rsidR="00FE3B37" w:rsidRPr="00FE3B37" w:rsidRDefault="00FE3B37" w:rsidP="00AD2943">
            <w:pPr>
              <w:rPr>
                <w:rFonts w:ascii="Times New Roman" w:hAnsi="Times New Roman"/>
                <w:b/>
                <w:bCs/>
                <w:sz w:val="22"/>
                <w:szCs w:val="22"/>
              </w:rPr>
            </w:pPr>
            <w:proofErr w:type="spellStart"/>
            <w:r w:rsidRPr="00FE3B37">
              <w:rPr>
                <w:rFonts w:ascii="Times New Roman" w:hAnsi="Times New Roman"/>
                <w:b/>
                <w:bCs/>
                <w:sz w:val="22"/>
                <w:szCs w:val="22"/>
              </w:rPr>
              <w:t>Temp</w:t>
            </w:r>
            <w:proofErr w:type="spellEnd"/>
            <w:r w:rsidRPr="00FE3B37">
              <w:rPr>
                <w:rFonts w:ascii="Times New Roman" w:hAnsi="Times New Roman"/>
                <w:b/>
                <w:bCs/>
                <w:sz w:val="22"/>
                <w:szCs w:val="22"/>
              </w:rPr>
              <w:t xml:space="preserve">. 2:  Salidas 13 a 26 </w:t>
            </w:r>
            <w:proofErr w:type="gramStart"/>
            <w:r w:rsidRPr="00FE3B37">
              <w:rPr>
                <w:rFonts w:ascii="Times New Roman" w:hAnsi="Times New Roman"/>
                <w:b/>
                <w:bCs/>
                <w:sz w:val="22"/>
                <w:szCs w:val="22"/>
              </w:rPr>
              <w:t>Abril</w:t>
            </w:r>
            <w:proofErr w:type="gramEnd"/>
            <w:r w:rsidRPr="00FE3B37">
              <w:rPr>
                <w:rFonts w:ascii="Times New Roman" w:hAnsi="Times New Roman"/>
                <w:b/>
                <w:bCs/>
                <w:sz w:val="22"/>
                <w:szCs w:val="22"/>
              </w:rPr>
              <w:t xml:space="preserve"> y 12 a 18 Octubre</w:t>
            </w:r>
          </w:p>
        </w:tc>
        <w:tc>
          <w:tcPr>
            <w:tcW w:w="1603" w:type="dxa"/>
            <w:tcBorders>
              <w:top w:val="nil"/>
              <w:left w:val="nil"/>
              <w:bottom w:val="nil"/>
              <w:right w:val="nil"/>
            </w:tcBorders>
            <w:shd w:val="clear" w:color="auto" w:fill="auto"/>
            <w:noWrap/>
            <w:vAlign w:val="bottom"/>
            <w:hideMark/>
          </w:tcPr>
          <w:p w:rsidR="00FE3B37" w:rsidRPr="00FE3B37" w:rsidRDefault="00FE3B37" w:rsidP="00AD2943">
            <w:pPr>
              <w:rPr>
                <w:rFonts w:ascii="Times New Roman" w:hAnsi="Times New Roman"/>
                <w:b/>
                <w:bCs/>
                <w:sz w:val="22"/>
                <w:szCs w:val="22"/>
              </w:rPr>
            </w:pPr>
          </w:p>
        </w:tc>
      </w:tr>
    </w:tbl>
    <w:p w:rsidR="00097995" w:rsidRPr="00FE3B37" w:rsidRDefault="00097995">
      <w:pPr>
        <w:rPr>
          <w:rFonts w:ascii="Times New Roman" w:hAnsi="Times New Roman"/>
          <w:sz w:val="22"/>
          <w:szCs w:val="22"/>
        </w:rPr>
      </w:pPr>
    </w:p>
    <w:sectPr w:rsidR="00097995" w:rsidRPr="00FE3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226"/>
    <w:multiLevelType w:val="hybridMultilevel"/>
    <w:tmpl w:val="87B477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43110B"/>
    <w:multiLevelType w:val="hybridMultilevel"/>
    <w:tmpl w:val="AE6CD258"/>
    <w:lvl w:ilvl="0" w:tplc="CCE4C4AC">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37"/>
    <w:rsid w:val="00097995"/>
    <w:rsid w:val="00FE3B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C3DC"/>
  <w15:chartTrackingRefBased/>
  <w15:docId w15:val="{60398C49-5B47-4079-990D-8E9EE5A5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B37"/>
    <w:pPr>
      <w:spacing w:after="0" w:line="240" w:lineRule="auto"/>
    </w:pPr>
    <w:rPr>
      <w:rFonts w:ascii="Times" w:eastAsia="Times" w:hAnsi="Times"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2022-03-19T16:18:00Z</dcterms:created>
  <dcterms:modified xsi:type="dcterms:W3CDTF">2022-03-19T16:23:00Z</dcterms:modified>
</cp:coreProperties>
</file>