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2154" w14:textId="76B80E8B" w:rsidR="009938B7" w:rsidRDefault="00AD46AF">
      <w:pPr>
        <w:pStyle w:val="Ttulo"/>
      </w:pPr>
      <w:r>
        <w:t>LEYENDAS</w:t>
      </w:r>
      <w:r>
        <w:rPr>
          <w:spacing w:val="-3"/>
        </w:rPr>
        <w:t xml:space="preserve"> </w:t>
      </w:r>
      <w:r>
        <w:t>VIKINGAS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RUSAS</w:t>
      </w:r>
      <w:r>
        <w:rPr>
          <w:spacing w:val="-67"/>
        </w:rPr>
        <w:t xml:space="preserve"> </w:t>
      </w:r>
      <w:r>
        <w:t>2022</w:t>
      </w:r>
    </w:p>
    <w:p w14:paraId="0E12EBAD" w14:textId="77777777" w:rsidR="002A4F02" w:rsidRDefault="002A4F02">
      <w:pPr>
        <w:pStyle w:val="Ttulo"/>
      </w:pPr>
    </w:p>
    <w:p w14:paraId="29DA9D54" w14:textId="457AA54F" w:rsidR="002A4F02" w:rsidRPr="002A4F02" w:rsidRDefault="002A4F02" w:rsidP="002A4F02">
      <w:pPr>
        <w:jc w:val="center"/>
        <w:rPr>
          <w:b/>
        </w:rPr>
      </w:pPr>
      <w:r>
        <w:rPr>
          <w:b/>
        </w:rPr>
        <w:t>19 días de viaje v</w:t>
      </w:r>
      <w:r w:rsidR="00AD46AF" w:rsidRPr="002A4F02">
        <w:rPr>
          <w:b/>
        </w:rPr>
        <w:t>isitando:</w:t>
      </w:r>
      <w:r w:rsidRPr="002A4F02">
        <w:rPr>
          <w:b/>
        </w:rPr>
        <w:t xml:space="preserve"> Copenhague, </w:t>
      </w:r>
      <w:proofErr w:type="spellStart"/>
      <w:r w:rsidRPr="002A4F02">
        <w:rPr>
          <w:b/>
        </w:rPr>
        <w:t>Kristiansan</w:t>
      </w:r>
      <w:proofErr w:type="spellEnd"/>
      <w:r w:rsidRPr="002A4F02">
        <w:rPr>
          <w:b/>
        </w:rPr>
        <w:t>, Stavanger, Bergen, Oslo, Estocolmo, Helsinki, San Petersburgo y Moscú.</w:t>
      </w:r>
    </w:p>
    <w:p w14:paraId="6AA99CBD" w14:textId="77777777" w:rsidR="002A4F02" w:rsidRDefault="002A4F02" w:rsidP="002A4F02"/>
    <w:p w14:paraId="67B3DBBE" w14:textId="73767AF6" w:rsidR="009938B7" w:rsidRPr="002A4F02" w:rsidRDefault="002A4F02" w:rsidP="002A4F02">
      <w:pPr>
        <w:ind w:firstLine="218"/>
        <w:rPr>
          <w:b/>
        </w:rPr>
      </w:pPr>
      <w:r w:rsidRPr="002A4F02">
        <w:rPr>
          <w:b/>
        </w:rPr>
        <w:t xml:space="preserve">Fecha de salida: 30 de </w:t>
      </w:r>
      <w:proofErr w:type="gramStart"/>
      <w:r w:rsidRPr="002A4F02">
        <w:rPr>
          <w:b/>
        </w:rPr>
        <w:t>Junio</w:t>
      </w:r>
      <w:proofErr w:type="gramEnd"/>
      <w:r w:rsidRPr="002A4F02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 w:rsidR="00AD46AF" w:rsidRPr="002A4F02">
        <w:rPr>
          <w:b/>
        </w:rPr>
        <w:t>**CUPOS AÉREOS CONFIRMADOS**</w:t>
      </w:r>
      <w:r w:rsidR="00AD46AF" w:rsidRPr="002A4F02">
        <w:rPr>
          <w:b/>
          <w:spacing w:val="-52"/>
        </w:rPr>
        <w:t xml:space="preserve"> </w:t>
      </w:r>
    </w:p>
    <w:p w14:paraId="36735F40" w14:textId="0D2492EE" w:rsidR="009938B7" w:rsidRDefault="009938B7">
      <w:pPr>
        <w:pStyle w:val="Textoindependiente"/>
        <w:rPr>
          <w:b/>
          <w:sz w:val="24"/>
        </w:rPr>
      </w:pPr>
    </w:p>
    <w:p w14:paraId="4F257606" w14:textId="77777777" w:rsidR="002A4F02" w:rsidRDefault="002A4F02">
      <w:pPr>
        <w:pStyle w:val="Textoindependiente"/>
        <w:rPr>
          <w:b/>
          <w:sz w:val="24"/>
        </w:rPr>
      </w:pPr>
    </w:p>
    <w:p w14:paraId="0319E4CF" w14:textId="77777777" w:rsidR="009938B7" w:rsidRDefault="00AD46AF">
      <w:pPr>
        <w:spacing w:before="206" w:line="251" w:lineRule="exact"/>
        <w:ind w:left="218"/>
        <w:rPr>
          <w:b/>
        </w:rPr>
      </w:pPr>
      <w:r>
        <w:rPr>
          <w:b/>
        </w:rPr>
        <w:t>Junio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(jue.)</w:t>
      </w:r>
      <w:r>
        <w:rPr>
          <w:b/>
          <w:spacing w:val="-2"/>
        </w:rPr>
        <w:t xml:space="preserve"> </w:t>
      </w:r>
      <w:r>
        <w:rPr>
          <w:b/>
        </w:rPr>
        <w:t>BOGOTÁ</w:t>
      </w:r>
      <w:r>
        <w:rPr>
          <w:b/>
          <w:spacing w:val="-3"/>
        </w:rPr>
        <w:t xml:space="preserve"> </w:t>
      </w:r>
      <w:r>
        <w:rPr>
          <w:b/>
        </w:rPr>
        <w:t>- ESTAMBUL</w:t>
      </w:r>
    </w:p>
    <w:p w14:paraId="136B826A" w14:textId="77777777" w:rsidR="009938B7" w:rsidRDefault="00AD46AF">
      <w:pPr>
        <w:pStyle w:val="Textoindependiente"/>
        <w:spacing w:line="251" w:lineRule="exact"/>
        <w:ind w:left="218"/>
      </w:pPr>
      <w:r>
        <w:t>Salida</w:t>
      </w:r>
      <w:r>
        <w:rPr>
          <w:spacing w:val="-2"/>
        </w:rPr>
        <w:t xml:space="preserve"> </w:t>
      </w:r>
      <w:r>
        <w:t>de Bogotá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vuelo</w:t>
      </w:r>
      <w:r>
        <w:rPr>
          <w:spacing w:val="-1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Estambul.</w:t>
      </w:r>
      <w:r>
        <w:rPr>
          <w:spacing w:val="-1"/>
        </w:rPr>
        <w:t xml:space="preserve"> </w:t>
      </w:r>
      <w:r>
        <w:t>Noche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bordo.</w:t>
      </w:r>
    </w:p>
    <w:p w14:paraId="1E76CC3E" w14:textId="77777777" w:rsidR="009938B7" w:rsidRDefault="009938B7">
      <w:pPr>
        <w:pStyle w:val="Textoindependiente"/>
        <w:spacing w:before="5"/>
      </w:pPr>
    </w:p>
    <w:p w14:paraId="4E8625B0" w14:textId="77777777" w:rsidR="009938B7" w:rsidRDefault="00AD46AF">
      <w:pPr>
        <w:pStyle w:val="Ttulo1"/>
      </w:pPr>
      <w:r>
        <w:t>Julio</w:t>
      </w:r>
      <w:r>
        <w:rPr>
          <w:spacing w:val="-5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(vie.)</w:t>
      </w:r>
      <w:r>
        <w:rPr>
          <w:spacing w:val="53"/>
        </w:rPr>
        <w:t xml:space="preserve"> </w:t>
      </w:r>
      <w:r>
        <w:t>ESTAMBUL</w:t>
      </w:r>
      <w:r>
        <w:rPr>
          <w:spacing w:val="52"/>
        </w:rPr>
        <w:t xml:space="preserve"> </w:t>
      </w:r>
      <w:r>
        <w:t>- COPENHAGUE</w:t>
      </w:r>
    </w:p>
    <w:p w14:paraId="0B60AF80" w14:textId="77777777" w:rsidR="009938B7" w:rsidRDefault="00AD46AF">
      <w:pPr>
        <w:pStyle w:val="Textoindependiente"/>
        <w:spacing w:line="242" w:lineRule="auto"/>
        <w:ind w:left="218" w:right="635"/>
      </w:pPr>
      <w:r>
        <w:t>Llegada y conexión en vuelo con destino a Copenhague. Llegada, asistencia y traslado del Aeropuerto al</w:t>
      </w:r>
      <w:r>
        <w:rPr>
          <w:spacing w:val="-52"/>
        </w:rPr>
        <w:t xml:space="preserve"> </w:t>
      </w:r>
      <w:r>
        <w:t>hotel.</w:t>
      </w:r>
      <w:r>
        <w:rPr>
          <w:spacing w:val="-1"/>
        </w:rPr>
        <w:t xml:space="preserve"> </w:t>
      </w:r>
      <w:r>
        <w:t>Alojamiento.</w:t>
      </w:r>
    </w:p>
    <w:p w14:paraId="17397DD2" w14:textId="77777777" w:rsidR="009938B7" w:rsidRDefault="009938B7">
      <w:pPr>
        <w:pStyle w:val="Textoindependiente"/>
        <w:spacing w:before="8"/>
        <w:rPr>
          <w:sz w:val="21"/>
        </w:rPr>
      </w:pPr>
    </w:p>
    <w:p w14:paraId="139C9D3C" w14:textId="77777777" w:rsidR="009938B7" w:rsidRDefault="00AD46AF">
      <w:pPr>
        <w:pStyle w:val="Ttulo1"/>
        <w:spacing w:line="251" w:lineRule="exact"/>
      </w:pPr>
      <w:r>
        <w:t>Julio</w:t>
      </w:r>
      <w:r>
        <w:rPr>
          <w:spacing w:val="-4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</w:t>
      </w:r>
      <w:proofErr w:type="spellStart"/>
      <w:r>
        <w:t>sab</w:t>
      </w:r>
      <w:proofErr w:type="spellEnd"/>
      <w:r>
        <w:t>.)</w:t>
      </w:r>
      <w:r>
        <w:rPr>
          <w:spacing w:val="52"/>
        </w:rPr>
        <w:t xml:space="preserve"> </w:t>
      </w:r>
      <w:r>
        <w:t>COPENHAGUE</w:t>
      </w:r>
    </w:p>
    <w:p w14:paraId="7A48C642" w14:textId="77777777" w:rsidR="009938B7" w:rsidRDefault="00AD46AF">
      <w:pPr>
        <w:pStyle w:val="Textoindependiente"/>
        <w:ind w:left="218" w:right="222"/>
        <w:jc w:val="both"/>
      </w:pPr>
      <w:r>
        <w:rPr>
          <w:b/>
        </w:rPr>
        <w:t>Desayun</w:t>
      </w:r>
      <w:r>
        <w:t>o y visita panorámica de la ciudad, recorriendo sus principales monumentos y lugares históricos</w:t>
      </w:r>
      <w:r>
        <w:rPr>
          <w:spacing w:val="1"/>
        </w:rPr>
        <w:t xml:space="preserve"> </w:t>
      </w:r>
      <w:r>
        <w:t xml:space="preserve">como la Plaza del Ayuntamiento, el Palacio de </w:t>
      </w:r>
      <w:proofErr w:type="spellStart"/>
      <w:r>
        <w:t>Christiansborg</w:t>
      </w:r>
      <w:proofErr w:type="spellEnd"/>
      <w:r>
        <w:t xml:space="preserve"> (actual sede del Parlamento), la Fuente de la</w:t>
      </w:r>
      <w:r>
        <w:rPr>
          <w:spacing w:val="1"/>
        </w:rPr>
        <w:t xml:space="preserve"> </w:t>
      </w:r>
      <w:r>
        <w:t xml:space="preserve">diosa </w:t>
      </w:r>
      <w:proofErr w:type="spellStart"/>
      <w:r>
        <w:t>Gefion</w:t>
      </w:r>
      <w:proofErr w:type="spellEnd"/>
      <w:r>
        <w:t xml:space="preserve">, el puerto </w:t>
      </w:r>
      <w:proofErr w:type="spellStart"/>
      <w:r>
        <w:t>Nyhavn</w:t>
      </w:r>
      <w:proofErr w:type="spellEnd"/>
      <w:r>
        <w:t xml:space="preserve"> con sus pintorescas y coloridas casas del siglo XVII, y cómo no, el emblema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famosa</w:t>
      </w:r>
      <w:r>
        <w:rPr>
          <w:spacing w:val="1"/>
        </w:rPr>
        <w:t xml:space="preserve"> </w:t>
      </w:r>
      <w:r>
        <w:t>Sirenita.</w:t>
      </w:r>
      <w:r>
        <w:rPr>
          <w:spacing w:val="1"/>
        </w:rPr>
        <w:t xml:space="preserve"> </w:t>
      </w:r>
      <w:r>
        <w:t>Opcionalmente,</w:t>
      </w:r>
      <w:r>
        <w:rPr>
          <w:spacing w:val="1"/>
        </w:rPr>
        <w:t xml:space="preserve"> </w:t>
      </w:r>
      <w:r>
        <w:t>podremos</w:t>
      </w:r>
      <w:r>
        <w:rPr>
          <w:spacing w:val="1"/>
        </w:rPr>
        <w:t xml:space="preserve"> </w:t>
      </w:r>
      <w:r>
        <w:t>visitar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majestuoso</w:t>
      </w:r>
      <w:r>
        <w:rPr>
          <w:spacing w:val="1"/>
        </w:rPr>
        <w:t xml:space="preserve"> </w:t>
      </w:r>
      <w:r>
        <w:t>Castillo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Frederiksborg,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 xml:space="preserve">norte de </w:t>
      </w:r>
      <w:proofErr w:type="spellStart"/>
      <w:r>
        <w:t>Selandia</w:t>
      </w:r>
      <w:proofErr w:type="spellEnd"/>
      <w:r>
        <w:t>.</w:t>
      </w:r>
      <w:r>
        <w:rPr>
          <w:spacing w:val="-2"/>
        </w:rPr>
        <w:t xml:space="preserve"> </w:t>
      </w:r>
      <w:r>
        <w:t>Tarde</w:t>
      </w:r>
      <w:r>
        <w:rPr>
          <w:spacing w:val="-3"/>
        </w:rPr>
        <w:t xml:space="preserve"> </w:t>
      </w:r>
      <w:r>
        <w:t>libre. Alojamiento.</w:t>
      </w:r>
    </w:p>
    <w:p w14:paraId="54EACC69" w14:textId="77777777" w:rsidR="009938B7" w:rsidRDefault="009938B7">
      <w:pPr>
        <w:pStyle w:val="Textoindependiente"/>
        <w:spacing w:before="2"/>
      </w:pPr>
    </w:p>
    <w:p w14:paraId="4EB0AA7D" w14:textId="77777777" w:rsidR="009938B7" w:rsidRDefault="00AD46AF">
      <w:pPr>
        <w:pStyle w:val="Ttulo1"/>
        <w:spacing w:line="251" w:lineRule="exact"/>
      </w:pPr>
      <w:r>
        <w:t>Julio</w:t>
      </w:r>
      <w:r>
        <w:rPr>
          <w:spacing w:val="-6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(dom.)</w:t>
      </w:r>
      <w:r>
        <w:rPr>
          <w:spacing w:val="-1"/>
        </w:rPr>
        <w:t xml:space="preserve"> </w:t>
      </w:r>
      <w:r>
        <w:t>COPENHAGUE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AARHUS-KRISTIANSAN</w:t>
      </w:r>
    </w:p>
    <w:p w14:paraId="6A896F26" w14:textId="77777777" w:rsidR="009938B7" w:rsidRDefault="00AD46AF">
      <w:pPr>
        <w:pStyle w:val="Textoindependiente"/>
        <w:ind w:left="218" w:right="220"/>
        <w:jc w:val="both"/>
      </w:pPr>
      <w:proofErr w:type="gramStart"/>
      <w:r>
        <w:rPr>
          <w:b/>
        </w:rPr>
        <w:t xml:space="preserve">Desayuno </w:t>
      </w:r>
      <w:r>
        <w:t>.</w:t>
      </w:r>
      <w:proofErr w:type="gramEnd"/>
      <w:r>
        <w:t xml:space="preserve"> Por la mañana, salida hacia la ciudad de Odense cruzando el estrecho del Gran </w:t>
      </w:r>
      <w:proofErr w:type="spellStart"/>
      <w:r>
        <w:t>Belt</w:t>
      </w:r>
      <w:proofErr w:type="spellEnd"/>
      <w:r>
        <w:t xml:space="preserve"> a través de</w:t>
      </w:r>
      <w:r>
        <w:rPr>
          <w:spacing w:val="1"/>
        </w:rPr>
        <w:t xml:space="preserve"> </w:t>
      </w:r>
      <w:r>
        <w:t>una de las obras más importantes de la ingeniería danesa, los impresionantes puentes que unen las islas de</w:t>
      </w:r>
      <w:r>
        <w:rPr>
          <w:spacing w:val="1"/>
        </w:rPr>
        <w:t xml:space="preserve"> </w:t>
      </w:r>
      <w:proofErr w:type="spellStart"/>
      <w:r>
        <w:t>Selandia</w:t>
      </w:r>
      <w:proofErr w:type="spellEnd"/>
      <w:r>
        <w:t xml:space="preserve"> y Fionia. Breve parada en la ciudad de Odense, mundialmente conocida por ser la cuna del danés</w:t>
      </w:r>
      <w:r>
        <w:rPr>
          <w:spacing w:val="1"/>
        </w:rPr>
        <w:t xml:space="preserve"> </w:t>
      </w:r>
      <w:r>
        <w:t>más universal, el popular escritor de cuentos infantiles Hans Christian Andersen. Continuación hacia Aarhus,</w:t>
      </w:r>
      <w:r>
        <w:rPr>
          <w:spacing w:val="-52"/>
        </w:rPr>
        <w:t xml:space="preserve"> </w:t>
      </w:r>
      <w:r>
        <w:t>la segunda ciudad más grande de Dinamarca y una de las más antiguas del país. Tiempo libre y visita de la</w:t>
      </w:r>
      <w:r>
        <w:rPr>
          <w:spacing w:val="1"/>
        </w:rPr>
        <w:t xml:space="preserve"> </w:t>
      </w:r>
      <w:r>
        <w:t xml:space="preserve">ciudad. Después continuación del viaje hacia </w:t>
      </w:r>
      <w:proofErr w:type="spellStart"/>
      <w:r>
        <w:t>Hirtshals</w:t>
      </w:r>
      <w:proofErr w:type="spellEnd"/>
      <w:r>
        <w:t>, donde embarcamos en un ferry para atravesar el mar</w:t>
      </w:r>
      <w:r>
        <w:rPr>
          <w:spacing w:val="1"/>
        </w:rPr>
        <w:t xml:space="preserve"> </w:t>
      </w:r>
      <w:r>
        <w:t>del Norte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destino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Kristiansand, en</w:t>
      </w:r>
      <w:r>
        <w:rPr>
          <w:spacing w:val="-3"/>
        </w:rPr>
        <w:t xml:space="preserve"> </w:t>
      </w:r>
      <w:r>
        <w:t>Noruega. Cena</w:t>
      </w:r>
      <w:r>
        <w:rPr>
          <w:spacing w:val="-1"/>
        </w:rPr>
        <w:t xml:space="preserve"> </w:t>
      </w:r>
      <w:r>
        <w:t>buffet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bordo. Desembarque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alojamiento.</w:t>
      </w:r>
    </w:p>
    <w:p w14:paraId="3579FAAB" w14:textId="77777777" w:rsidR="009938B7" w:rsidRDefault="009938B7">
      <w:pPr>
        <w:pStyle w:val="Textoindependiente"/>
        <w:spacing w:before="3"/>
      </w:pPr>
    </w:p>
    <w:p w14:paraId="2392413F" w14:textId="77777777" w:rsidR="009938B7" w:rsidRDefault="00AD46AF">
      <w:pPr>
        <w:pStyle w:val="Ttulo1"/>
      </w:pPr>
      <w:r>
        <w:t>Julio</w:t>
      </w:r>
      <w:r>
        <w:rPr>
          <w:spacing w:val="-5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(lun.)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KRISTIANSAND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STAVANGER</w:t>
      </w:r>
    </w:p>
    <w:p w14:paraId="3CDDE088" w14:textId="77777777" w:rsidR="009938B7" w:rsidRDefault="00AD46AF">
      <w:pPr>
        <w:pStyle w:val="Textoindependiente"/>
        <w:ind w:left="218" w:right="224"/>
        <w:jc w:val="both"/>
      </w:pPr>
      <w:r>
        <w:rPr>
          <w:b/>
        </w:rPr>
        <w:t xml:space="preserve">Desayuno </w:t>
      </w:r>
      <w:r>
        <w:t>y caminata por el centro de Kristiansand. Al mediodía continuación del recorrido hasta Stavanger,</w:t>
      </w:r>
      <w:r>
        <w:rPr>
          <w:spacing w:val="-52"/>
        </w:rPr>
        <w:t xml:space="preserve"> </w:t>
      </w:r>
      <w:r>
        <w:t>famosa por ser la ciudad de casas de madera más grande de Europa. Su fotogénico barrio antiguo, compuesto</w:t>
      </w:r>
      <w:r>
        <w:rPr>
          <w:spacing w:val="-52"/>
        </w:rPr>
        <w:t xml:space="preserve"> </w:t>
      </w:r>
      <w:r>
        <w:t>por 173 antiguas casas de madera, sus estrechas calles adoquinadas y sus coloridas casas del puerto le</w:t>
      </w:r>
      <w:r>
        <w:rPr>
          <w:spacing w:val="1"/>
        </w:rPr>
        <w:t xml:space="preserve"> </w:t>
      </w:r>
      <w:r>
        <w:t>confieren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aire muy</w:t>
      </w:r>
      <w:r>
        <w:rPr>
          <w:spacing w:val="-3"/>
        </w:rPr>
        <w:t xml:space="preserve"> </w:t>
      </w:r>
      <w:r>
        <w:t>pintoresco a</w:t>
      </w:r>
      <w:r>
        <w:rPr>
          <w:spacing w:val="-2"/>
        </w:rPr>
        <w:t xml:space="preserve"> </w:t>
      </w:r>
      <w:r>
        <w:t>la ciudad.</w:t>
      </w:r>
      <w:r>
        <w:rPr>
          <w:spacing w:val="-1"/>
        </w:rPr>
        <w:t xml:space="preserve"> </w:t>
      </w:r>
      <w:r>
        <w:t>Alojamiento.</w:t>
      </w:r>
    </w:p>
    <w:p w14:paraId="26FBA8A9" w14:textId="77777777" w:rsidR="009938B7" w:rsidRDefault="009938B7">
      <w:pPr>
        <w:pStyle w:val="Textoindependiente"/>
        <w:spacing w:before="2"/>
      </w:pPr>
    </w:p>
    <w:p w14:paraId="1F821A69" w14:textId="77777777" w:rsidR="009938B7" w:rsidRDefault="00AD46AF">
      <w:pPr>
        <w:pStyle w:val="Ttulo1"/>
        <w:spacing w:line="251" w:lineRule="exact"/>
      </w:pPr>
      <w:r>
        <w:t>Julio</w:t>
      </w:r>
      <w:r>
        <w:rPr>
          <w:spacing w:val="-5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(mar.)</w:t>
      </w:r>
      <w:r>
        <w:rPr>
          <w:spacing w:val="-1"/>
        </w:rPr>
        <w:t xml:space="preserve"> </w:t>
      </w:r>
      <w:r>
        <w:t>STAVANGER</w:t>
      </w:r>
    </w:p>
    <w:p w14:paraId="5D3BFEC4" w14:textId="77777777" w:rsidR="009938B7" w:rsidRDefault="00AD46AF">
      <w:pPr>
        <w:pStyle w:val="Textoindependiente"/>
        <w:ind w:left="218" w:right="218"/>
        <w:jc w:val="both"/>
      </w:pPr>
      <w:r>
        <w:rPr>
          <w:b/>
        </w:rPr>
        <w:t>Desayuno</w:t>
      </w:r>
      <w:r>
        <w:rPr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Stavanger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embarcaremos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disfrutar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encantadores paisajes naturales con una geología espectacular y curiosidades que nos ofrece el Fiordo de</w:t>
      </w:r>
      <w:r>
        <w:rPr>
          <w:spacing w:val="1"/>
        </w:rPr>
        <w:t xml:space="preserve"> </w:t>
      </w:r>
      <w:proofErr w:type="spellStart"/>
      <w:r>
        <w:t>Lyse</w:t>
      </w:r>
      <w:proofErr w:type="spellEnd"/>
      <w:r>
        <w:t xml:space="preserve"> o fiordo claro, cuyo nombre se debe al color del granito de sus montañas. Durante la travesía en barco</w:t>
      </w:r>
      <w:r>
        <w:rPr>
          <w:spacing w:val="1"/>
        </w:rPr>
        <w:t xml:space="preserve"> </w:t>
      </w:r>
      <w:r>
        <w:t xml:space="preserve">podremos admirar una de las formaciones rocosas más famosas del país llamada </w:t>
      </w:r>
      <w:proofErr w:type="spellStart"/>
      <w:r>
        <w:t>Preikestolen</w:t>
      </w:r>
      <w:proofErr w:type="spellEnd"/>
      <w:r>
        <w:t xml:space="preserve"> o el </w:t>
      </w:r>
      <w:proofErr w:type="gramStart"/>
      <w:r>
        <w:t>“ Púlpito</w:t>
      </w:r>
      <w:proofErr w:type="gramEnd"/>
      <w:r>
        <w:t xml:space="preserve"> “</w:t>
      </w:r>
      <w:r>
        <w:rPr>
          <w:spacing w:val="1"/>
        </w:rPr>
        <w:t xml:space="preserve"> </w:t>
      </w:r>
      <w:r>
        <w:t>que tiene una caída vertical de 604 m. Escenario de una de las tomas de la película Misión Imposible. A</w:t>
      </w:r>
      <w:r>
        <w:rPr>
          <w:spacing w:val="1"/>
        </w:rPr>
        <w:t xml:space="preserve"> </w:t>
      </w:r>
      <w:r>
        <w:t>nuestro regreso a la ciudad, les recomendamos visiten en su tiempo libre el interesante Museo del Petróleo.</w:t>
      </w:r>
      <w:r>
        <w:rPr>
          <w:spacing w:val="1"/>
        </w:rPr>
        <w:t xml:space="preserve"> </w:t>
      </w:r>
      <w:r>
        <w:t>Alojamiento.</w:t>
      </w:r>
    </w:p>
    <w:p w14:paraId="61A99020" w14:textId="77777777" w:rsidR="009938B7" w:rsidRDefault="009938B7">
      <w:pPr>
        <w:jc w:val="both"/>
        <w:sectPr w:rsidR="009938B7">
          <w:type w:val="continuous"/>
          <w:pgSz w:w="12240" w:h="15840"/>
          <w:pgMar w:top="1100" w:right="960" w:bottom="280" w:left="1200" w:header="720" w:footer="720" w:gutter="0"/>
          <w:cols w:space="720"/>
        </w:sectPr>
      </w:pPr>
    </w:p>
    <w:p w14:paraId="410AFD2F" w14:textId="77777777" w:rsidR="009938B7" w:rsidRDefault="00AD46AF">
      <w:pPr>
        <w:pStyle w:val="Ttulo1"/>
        <w:spacing w:before="62"/>
      </w:pPr>
      <w:r>
        <w:lastRenderedPageBreak/>
        <w:t>Julio</w:t>
      </w:r>
      <w:r>
        <w:rPr>
          <w:spacing w:val="-5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(mie.) STAVANGER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BERGEN</w:t>
      </w:r>
    </w:p>
    <w:p w14:paraId="5D9FBA95" w14:textId="77777777" w:rsidR="009938B7" w:rsidRDefault="00AD46AF">
      <w:pPr>
        <w:pStyle w:val="Textoindependiente"/>
        <w:ind w:left="218" w:right="222"/>
        <w:jc w:val="both"/>
      </w:pPr>
      <w:r>
        <w:rPr>
          <w:b/>
        </w:rPr>
        <w:t xml:space="preserve">Desayuno </w:t>
      </w:r>
      <w:r>
        <w:t>y salida a Bergen recorriendo la costa Noruega y sus fiordos a través de túneles, puentes y tramos</w:t>
      </w:r>
      <w:r>
        <w:rPr>
          <w:spacing w:val="1"/>
        </w:rPr>
        <w:t xml:space="preserve"> </w:t>
      </w:r>
      <w:r>
        <w:t>en barco. Llegada a Bergen y alojamiento. A continuación visita panorámica de Bergen, una de las ciudades</w:t>
      </w:r>
      <w:r>
        <w:rPr>
          <w:spacing w:val="1"/>
        </w:rPr>
        <w:t xml:space="preserve"> </w:t>
      </w:r>
      <w:r>
        <w:t>más antiguas de Noruega, situada en un promontorio a orillas del mar del Norte. Como lugares de mayor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destacan la Fortaleza, el</w:t>
      </w:r>
      <w:r>
        <w:rPr>
          <w:spacing w:val="1"/>
        </w:rPr>
        <w:t xml:space="preserve"> </w:t>
      </w:r>
      <w:proofErr w:type="spellStart"/>
      <w:r>
        <w:t>Hakonshallen</w:t>
      </w:r>
      <w:proofErr w:type="spellEnd"/>
      <w:r>
        <w:t>, el</w:t>
      </w:r>
      <w:r>
        <w:rPr>
          <w:spacing w:val="1"/>
        </w:rPr>
        <w:t xml:space="preserve"> </w:t>
      </w:r>
      <w:proofErr w:type="spellStart"/>
      <w:r>
        <w:t>Bryggen</w:t>
      </w:r>
      <w:proofErr w:type="spellEnd"/>
      <w:r>
        <w:t xml:space="preserve"> (instalaciones portuarias</w:t>
      </w:r>
      <w:r>
        <w:rPr>
          <w:spacing w:val="1"/>
        </w:rPr>
        <w:t xml:space="preserve"> </w:t>
      </w:r>
      <w:r>
        <w:t>del siglo XVI)</w:t>
      </w:r>
      <w:r>
        <w:rPr>
          <w:spacing w:val="55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Iglesia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María,</w:t>
      </w:r>
      <w:r>
        <w:rPr>
          <w:spacing w:val="-2"/>
        </w:rPr>
        <w:t xml:space="preserve"> </w:t>
      </w:r>
      <w:r>
        <w:t>de estilo</w:t>
      </w:r>
      <w:r>
        <w:rPr>
          <w:spacing w:val="-3"/>
        </w:rPr>
        <w:t xml:space="preserve"> </w:t>
      </w:r>
      <w:r>
        <w:t>románico.</w:t>
      </w:r>
    </w:p>
    <w:p w14:paraId="53C5BD0B" w14:textId="77777777" w:rsidR="009938B7" w:rsidRDefault="009938B7">
      <w:pPr>
        <w:pStyle w:val="Textoindependiente"/>
        <w:spacing w:before="4"/>
      </w:pPr>
    </w:p>
    <w:p w14:paraId="63F243CF" w14:textId="77777777" w:rsidR="009938B7" w:rsidRDefault="00AD46AF">
      <w:pPr>
        <w:pStyle w:val="Ttulo1"/>
      </w:pPr>
      <w:r>
        <w:t>Julio</w:t>
      </w:r>
      <w:r>
        <w:rPr>
          <w:spacing w:val="-4"/>
        </w:rPr>
        <w:t xml:space="preserve"> </w:t>
      </w:r>
      <w:r>
        <w:t>07 (jue.)</w:t>
      </w:r>
      <w:r>
        <w:rPr>
          <w:spacing w:val="-2"/>
        </w:rPr>
        <w:t xml:space="preserve"> </w:t>
      </w:r>
      <w:r>
        <w:t>BERGEN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OSLO</w:t>
      </w:r>
    </w:p>
    <w:p w14:paraId="60203CDB" w14:textId="77777777" w:rsidR="009938B7" w:rsidRDefault="00AD46AF">
      <w:pPr>
        <w:pStyle w:val="Textoindependiente"/>
        <w:ind w:left="218" w:right="219"/>
        <w:jc w:val="both"/>
        <w:rPr>
          <w:b/>
        </w:rPr>
      </w:pPr>
      <w:r>
        <w:rPr>
          <w:b/>
        </w:rPr>
        <w:t xml:space="preserve">Desayuno </w:t>
      </w:r>
      <w:r>
        <w:t xml:space="preserve">y salida hacia </w:t>
      </w:r>
      <w:proofErr w:type="spellStart"/>
      <w:r>
        <w:t>Gudvangen</w:t>
      </w:r>
      <w:proofErr w:type="spellEnd"/>
      <w:r>
        <w:t xml:space="preserve"> a través de un cautivador paisaje de bosques, ríos, cascadas y lagos</w:t>
      </w:r>
      <w:r>
        <w:rPr>
          <w:spacing w:val="1"/>
        </w:rPr>
        <w:t xml:space="preserve"> </w:t>
      </w:r>
      <w:r>
        <w:t xml:space="preserve">rodeados por montañas. En </w:t>
      </w:r>
      <w:proofErr w:type="spellStart"/>
      <w:r>
        <w:t>Gudvangen</w:t>
      </w:r>
      <w:proofErr w:type="spellEnd"/>
      <w:r>
        <w:t xml:space="preserve"> tomamos un ferry hacia </w:t>
      </w:r>
      <w:proofErr w:type="spellStart"/>
      <w:r>
        <w:t>Flåm</w:t>
      </w:r>
      <w:proofErr w:type="spellEnd"/>
      <w:r>
        <w:t xml:space="preserve"> atravesando la parte más bonita y</w:t>
      </w:r>
      <w:r>
        <w:rPr>
          <w:spacing w:val="1"/>
        </w:rPr>
        <w:t xml:space="preserve"> </w:t>
      </w:r>
      <w:r>
        <w:t>espectacular del “Fiordo de los Sueños”. Desembarque y continuación en autocar a través del encantador</w:t>
      </w:r>
      <w:r>
        <w:rPr>
          <w:spacing w:val="1"/>
        </w:rPr>
        <w:t xml:space="preserve"> </w:t>
      </w:r>
      <w:r>
        <w:t>paisaje</w:t>
      </w:r>
      <w:r>
        <w:rPr>
          <w:spacing w:val="-3"/>
        </w:rPr>
        <w:t xml:space="preserve"> </w:t>
      </w:r>
      <w:r>
        <w:t>noruego. Llegada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Oslo. Alojamiento</w:t>
      </w:r>
      <w:r>
        <w:rPr>
          <w:b/>
        </w:rPr>
        <w:t>.</w:t>
      </w:r>
    </w:p>
    <w:p w14:paraId="4FCB8389" w14:textId="77777777" w:rsidR="009938B7" w:rsidRDefault="009938B7">
      <w:pPr>
        <w:pStyle w:val="Textoindependiente"/>
        <w:spacing w:before="2"/>
        <w:rPr>
          <w:b/>
        </w:rPr>
      </w:pPr>
    </w:p>
    <w:p w14:paraId="4D8200C6" w14:textId="77777777" w:rsidR="009938B7" w:rsidRDefault="00AD46AF">
      <w:pPr>
        <w:pStyle w:val="Ttulo1"/>
        <w:spacing w:line="251" w:lineRule="exact"/>
      </w:pPr>
      <w:r>
        <w:t>Julio</w:t>
      </w:r>
      <w:r>
        <w:rPr>
          <w:spacing w:val="-4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(vie.)</w:t>
      </w:r>
      <w:r>
        <w:rPr>
          <w:spacing w:val="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- VIERNES /</w:t>
      </w:r>
      <w:r>
        <w:rPr>
          <w:spacing w:val="-1"/>
        </w:rPr>
        <w:t xml:space="preserve"> </w:t>
      </w:r>
      <w:r>
        <w:t>OSLO</w:t>
      </w:r>
    </w:p>
    <w:p w14:paraId="0F649C40" w14:textId="77777777" w:rsidR="009938B7" w:rsidRDefault="00AD46AF">
      <w:pPr>
        <w:pStyle w:val="Textoindependiente"/>
        <w:ind w:left="218" w:right="221"/>
        <w:jc w:val="both"/>
      </w:pPr>
      <w:r>
        <w:rPr>
          <w:b/>
        </w:rPr>
        <w:t>Desayuno</w:t>
      </w:r>
      <w:r>
        <w:rPr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“capital</w:t>
      </w:r>
      <w:r>
        <w:rPr>
          <w:spacing w:val="1"/>
        </w:rPr>
        <w:t xml:space="preserve"> </w:t>
      </w:r>
      <w:r>
        <w:t>vikinga”,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fiordo</w:t>
      </w:r>
      <w:r>
        <w:rPr>
          <w:spacing w:val="1"/>
        </w:rPr>
        <w:t xml:space="preserve"> </w:t>
      </w:r>
      <w:r>
        <w:t>homónimo,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Ayuntamiento, Castillo Akershus, Palacio Real, Parlamento y el Parque </w:t>
      </w:r>
      <w:proofErr w:type="spellStart"/>
      <w:r>
        <w:t>Vigeland</w:t>
      </w:r>
      <w:proofErr w:type="spellEnd"/>
      <w:r>
        <w:t xml:space="preserve"> con las famosas esculturas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bronce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Gustav</w:t>
      </w:r>
      <w:r>
        <w:rPr>
          <w:spacing w:val="6"/>
        </w:rPr>
        <w:t xml:space="preserve"> </w:t>
      </w:r>
      <w:proofErr w:type="spellStart"/>
      <w:r>
        <w:t>Vigeland</w:t>
      </w:r>
      <w:proofErr w:type="spellEnd"/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simbolizan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ciclo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vida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humano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gran</w:t>
      </w:r>
      <w:r>
        <w:rPr>
          <w:spacing w:val="8"/>
        </w:rPr>
        <w:t xml:space="preserve"> </w:t>
      </w:r>
      <w:r>
        <w:t>monolito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sus</w:t>
      </w:r>
    </w:p>
    <w:p w14:paraId="21CB0171" w14:textId="77777777" w:rsidR="009938B7" w:rsidRDefault="00AD46AF">
      <w:pPr>
        <w:pStyle w:val="Textoindependiente"/>
        <w:ind w:left="218" w:right="224"/>
        <w:jc w:val="both"/>
      </w:pPr>
      <w:r>
        <w:t>121</w:t>
      </w:r>
      <w:r>
        <w:rPr>
          <w:spacing w:val="1"/>
        </w:rPr>
        <w:t xml:space="preserve"> </w:t>
      </w:r>
      <w:r>
        <w:t>cuerpos</w:t>
      </w:r>
      <w:r>
        <w:rPr>
          <w:spacing w:val="1"/>
        </w:rPr>
        <w:t xml:space="preserve"> </w:t>
      </w:r>
      <w:r>
        <w:t>entrelazados.</w:t>
      </w:r>
      <w:r>
        <w:rPr>
          <w:spacing w:val="1"/>
        </w:rPr>
        <w:t xml:space="preserve"> </w:t>
      </w:r>
      <w:r>
        <w:t>Seguidamente,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opcional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Museos</w:t>
      </w:r>
      <w:r>
        <w:rPr>
          <w:spacing w:val="1"/>
        </w:rPr>
        <w:t xml:space="preserve"> </w:t>
      </w:r>
      <w:r>
        <w:t>Marítimos</w:t>
      </w:r>
      <w:r>
        <w:rPr>
          <w:spacing w:val="1"/>
        </w:rPr>
        <w:t xml:space="preserve"> </w:t>
      </w:r>
      <w:r>
        <w:t>situados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isla</w:t>
      </w:r>
      <w:r>
        <w:rPr>
          <w:spacing w:val="-52"/>
        </w:rPr>
        <w:t xml:space="preserve"> </w:t>
      </w:r>
      <w:proofErr w:type="spellStart"/>
      <w:r>
        <w:t>Bygdöy</w:t>
      </w:r>
      <w:proofErr w:type="spellEnd"/>
      <w:r>
        <w:t>,</w:t>
      </w:r>
      <w:r>
        <w:rPr>
          <w:spacing w:val="1"/>
        </w:rPr>
        <w:t xml:space="preserve"> </w:t>
      </w:r>
      <w:r>
        <w:t>visitando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famosos</w:t>
      </w:r>
      <w:r>
        <w:rPr>
          <w:spacing w:val="1"/>
        </w:rPr>
        <w:t xml:space="preserve"> </w:t>
      </w:r>
      <w:r>
        <w:t>“barcos</w:t>
      </w:r>
      <w:r>
        <w:rPr>
          <w:spacing w:val="1"/>
        </w:rPr>
        <w:t xml:space="preserve"> </w:t>
      </w:r>
      <w:r>
        <w:t>vikingos”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destaca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Reina</w:t>
      </w:r>
      <w:r>
        <w:rPr>
          <w:spacing w:val="1"/>
        </w:rPr>
        <w:t xml:space="preserve"> </w:t>
      </w:r>
      <w:r>
        <w:t>vikinga</w:t>
      </w:r>
      <w:r>
        <w:rPr>
          <w:spacing w:val="1"/>
        </w:rPr>
        <w:t xml:space="preserve"> </w:t>
      </w:r>
      <w:r>
        <w:t>Asa.</w:t>
      </w:r>
      <w:r>
        <w:rPr>
          <w:spacing w:val="1"/>
        </w:rPr>
        <w:t xml:space="preserve"> </w:t>
      </w:r>
      <w:r>
        <w:t xml:space="preserve">Continuamos la visita al museo </w:t>
      </w:r>
      <w:proofErr w:type="spellStart"/>
      <w:r>
        <w:t>Fram</w:t>
      </w:r>
      <w:proofErr w:type="spellEnd"/>
      <w:r>
        <w:t>, que alberga el especial barco, único en el mundo, construido para el</w:t>
      </w:r>
      <w:r>
        <w:rPr>
          <w:spacing w:val="1"/>
        </w:rPr>
        <w:t xml:space="preserve"> </w:t>
      </w:r>
      <w:r>
        <w:t>capitán</w:t>
      </w:r>
      <w:r>
        <w:rPr>
          <w:spacing w:val="-1"/>
        </w:rPr>
        <w:t xml:space="preserve"> </w:t>
      </w:r>
      <w:proofErr w:type="spellStart"/>
      <w:r>
        <w:t>Nansen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epopeya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Polo</w:t>
      </w:r>
      <w:r>
        <w:rPr>
          <w:spacing w:val="-1"/>
        </w:rPr>
        <w:t xml:space="preserve"> </w:t>
      </w:r>
      <w:r>
        <w:t>Norte.</w:t>
      </w:r>
      <w:r>
        <w:rPr>
          <w:spacing w:val="-2"/>
        </w:rPr>
        <w:t xml:space="preserve"> </w:t>
      </w:r>
      <w:r>
        <w:t>Tarde</w:t>
      </w:r>
      <w:r>
        <w:rPr>
          <w:spacing w:val="-3"/>
        </w:rPr>
        <w:t xml:space="preserve"> </w:t>
      </w:r>
      <w:r>
        <w:t>libre para conocer</w:t>
      </w:r>
      <w:r>
        <w:rPr>
          <w:spacing w:val="-1"/>
        </w:rPr>
        <w:t xml:space="preserve"> </w:t>
      </w:r>
      <w:r>
        <w:t>la ciudad.</w:t>
      </w:r>
      <w:r>
        <w:rPr>
          <w:spacing w:val="-1"/>
        </w:rPr>
        <w:t xml:space="preserve"> </w:t>
      </w:r>
      <w:r>
        <w:t>Alojamiento.</w:t>
      </w:r>
    </w:p>
    <w:p w14:paraId="04031CC1" w14:textId="77777777" w:rsidR="009938B7" w:rsidRDefault="009938B7">
      <w:pPr>
        <w:pStyle w:val="Textoindependiente"/>
        <w:spacing w:before="3"/>
      </w:pPr>
    </w:p>
    <w:p w14:paraId="0672BD48" w14:textId="77777777" w:rsidR="009938B7" w:rsidRDefault="00AD46AF">
      <w:pPr>
        <w:pStyle w:val="Ttulo1"/>
      </w:pPr>
      <w:r>
        <w:t>Julio</w:t>
      </w:r>
      <w:r>
        <w:rPr>
          <w:spacing w:val="-4"/>
        </w:rPr>
        <w:t xml:space="preserve"> </w:t>
      </w:r>
      <w:r>
        <w:t>09 (</w:t>
      </w:r>
      <w:proofErr w:type="spellStart"/>
      <w:r>
        <w:t>sab</w:t>
      </w:r>
      <w:proofErr w:type="spellEnd"/>
      <w:r>
        <w:t>.)</w:t>
      </w:r>
      <w:r>
        <w:rPr>
          <w:spacing w:val="-3"/>
        </w:rPr>
        <w:t xml:space="preserve"> </w:t>
      </w:r>
      <w:r>
        <w:t>OSLO</w:t>
      </w:r>
      <w:r>
        <w:rPr>
          <w:spacing w:val="1"/>
        </w:rPr>
        <w:t xml:space="preserve"> </w:t>
      </w:r>
      <w:r>
        <w:t>- ESTOCOLMO</w:t>
      </w:r>
    </w:p>
    <w:p w14:paraId="7AD42A3A" w14:textId="77777777" w:rsidR="009938B7" w:rsidRDefault="00AD46AF">
      <w:pPr>
        <w:pStyle w:val="Textoindependiente"/>
        <w:ind w:left="218" w:right="221"/>
        <w:jc w:val="both"/>
      </w:pPr>
      <w:r>
        <w:rPr>
          <w:b/>
        </w:rPr>
        <w:t xml:space="preserve">Desayuno </w:t>
      </w:r>
      <w:r>
        <w:t xml:space="preserve">y salida hacia Estocolmo. En la ruta atravesaremos los interesantes paisajes de </w:t>
      </w:r>
      <w:proofErr w:type="spellStart"/>
      <w:r>
        <w:t>Varmland</w:t>
      </w:r>
      <w:proofErr w:type="spellEnd"/>
      <w:r>
        <w:t xml:space="preserve"> que es</w:t>
      </w:r>
      <w:r>
        <w:rPr>
          <w:spacing w:val="1"/>
        </w:rPr>
        <w:t xml:space="preserve"> </w:t>
      </w:r>
      <w:r>
        <w:t>una de las 21 provincias que conforman Suecia con lagos y bosques. Llegada por la tarde a Estocolmo y</w:t>
      </w:r>
      <w:r>
        <w:rPr>
          <w:spacing w:val="1"/>
        </w:rPr>
        <w:t xml:space="preserve"> </w:t>
      </w:r>
      <w:r>
        <w:t>alojamiento.</w:t>
      </w:r>
    </w:p>
    <w:p w14:paraId="3864E051" w14:textId="77777777" w:rsidR="009938B7" w:rsidRDefault="009938B7">
      <w:pPr>
        <w:pStyle w:val="Textoindependiente"/>
        <w:spacing w:before="2"/>
      </w:pPr>
    </w:p>
    <w:p w14:paraId="10FE56F9" w14:textId="77777777" w:rsidR="009938B7" w:rsidRDefault="00AD46AF">
      <w:pPr>
        <w:pStyle w:val="Ttulo1"/>
        <w:spacing w:before="1"/>
      </w:pPr>
      <w:r>
        <w:t>Julio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(dom.) ESTOCOLMO</w:t>
      </w:r>
    </w:p>
    <w:p w14:paraId="085B563E" w14:textId="77777777" w:rsidR="009938B7" w:rsidRDefault="00AD46AF">
      <w:pPr>
        <w:pStyle w:val="Textoindependiente"/>
        <w:ind w:left="218" w:right="219"/>
        <w:jc w:val="both"/>
      </w:pPr>
      <w:r>
        <w:rPr>
          <w:b/>
        </w:rPr>
        <w:t xml:space="preserve">Desayuno </w:t>
      </w:r>
      <w:r>
        <w:t xml:space="preserve">y visita de la ciudad. Pasearemos por la vieja ciudad </w:t>
      </w:r>
      <w:proofErr w:type="spellStart"/>
      <w:r>
        <w:t>Gamla</w:t>
      </w:r>
      <w:proofErr w:type="spellEnd"/>
      <w:r>
        <w:t xml:space="preserve"> Stan donde se encuentran algunos de</w:t>
      </w:r>
      <w:r>
        <w:rPr>
          <w:spacing w:val="1"/>
        </w:rPr>
        <w:t xml:space="preserve"> </w:t>
      </w:r>
      <w:r>
        <w:t>los edificios más relevantes de su historia como el Palacio Real, la Casa de la Nobleza y el Museo Nobel.</w:t>
      </w:r>
      <w:r>
        <w:rPr>
          <w:spacing w:val="1"/>
        </w:rPr>
        <w:t xml:space="preserve"> </w:t>
      </w:r>
      <w:r>
        <w:t xml:space="preserve">Llegaremos hasta la isla de </w:t>
      </w:r>
      <w:proofErr w:type="spellStart"/>
      <w:r>
        <w:t>Södermalm</w:t>
      </w:r>
      <w:proofErr w:type="spellEnd"/>
      <w:r>
        <w:t xml:space="preserve"> asentada sobre varias colinas lo que nos permitirá tener unas vistas</w:t>
      </w:r>
      <w:r>
        <w:rPr>
          <w:spacing w:val="1"/>
        </w:rPr>
        <w:t xml:space="preserve"> </w:t>
      </w:r>
      <w:r>
        <w:t>espectaculares desde “El Mirador” a la zona norte del centro de Estocolmo. Conoceremos su interesante</w:t>
      </w:r>
      <w:r>
        <w:rPr>
          <w:spacing w:val="1"/>
        </w:rPr>
        <w:t xml:space="preserve"> </w:t>
      </w:r>
      <w:r>
        <w:t>centro histórico y comercial para lo cual cruzaremos algunas de sus islas. La ciudad se encuentra asentada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14 islas unidas por 57</w:t>
      </w:r>
      <w:r>
        <w:rPr>
          <w:spacing w:val="-3"/>
        </w:rPr>
        <w:t xml:space="preserve"> </w:t>
      </w:r>
      <w:r>
        <w:t>puentes.</w:t>
      </w:r>
      <w:r>
        <w:rPr>
          <w:spacing w:val="-3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libre. Alojamiento.</w:t>
      </w:r>
    </w:p>
    <w:p w14:paraId="33083C73" w14:textId="77777777" w:rsidR="009938B7" w:rsidRDefault="009938B7">
      <w:pPr>
        <w:pStyle w:val="Textoindependiente"/>
        <w:spacing w:before="2"/>
      </w:pPr>
    </w:p>
    <w:p w14:paraId="5E03DCE5" w14:textId="77777777" w:rsidR="009938B7" w:rsidRDefault="00AD46AF">
      <w:pPr>
        <w:pStyle w:val="Ttulo1"/>
        <w:spacing w:line="251" w:lineRule="exact"/>
      </w:pPr>
      <w:r>
        <w:t>Julio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(lun.)</w:t>
      </w:r>
      <w:r>
        <w:rPr>
          <w:spacing w:val="52"/>
        </w:rPr>
        <w:t xml:space="preserve"> </w:t>
      </w:r>
      <w:r>
        <w:t>ESTOCOLMO</w:t>
      </w:r>
      <w:r>
        <w:rPr>
          <w:spacing w:val="-2"/>
        </w:rPr>
        <w:t xml:space="preserve"> </w:t>
      </w:r>
      <w:r>
        <w:t>- CRUCERO TALLINK-SILJA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HELSINKI</w:t>
      </w:r>
    </w:p>
    <w:p w14:paraId="553E2438" w14:textId="77777777" w:rsidR="009938B7" w:rsidRDefault="00AD46AF">
      <w:pPr>
        <w:pStyle w:val="Textoindependiente"/>
        <w:ind w:left="218" w:right="223"/>
        <w:jc w:val="both"/>
      </w:pPr>
      <w:r>
        <w:rPr>
          <w:b/>
        </w:rPr>
        <w:t xml:space="preserve">Desayuno </w:t>
      </w:r>
      <w:r>
        <w:t>y mañana libre a disposición hasta las 15h cuando nos trasladaremos al puerto para embarcar en el</w:t>
      </w:r>
      <w:r>
        <w:rPr>
          <w:spacing w:val="-52"/>
        </w:rPr>
        <w:t xml:space="preserve"> </w:t>
      </w:r>
      <w:r>
        <w:t xml:space="preserve">crucero </w:t>
      </w:r>
      <w:proofErr w:type="spellStart"/>
      <w:r>
        <w:t>Silja</w:t>
      </w:r>
      <w:proofErr w:type="spellEnd"/>
      <w:r>
        <w:t xml:space="preserve"> Line con dirección a Helsinki. Les recomendamos que disfruten de las vistas a la salida del</w:t>
      </w:r>
      <w:r>
        <w:rPr>
          <w:spacing w:val="1"/>
        </w:rPr>
        <w:t xml:space="preserve"> </w:t>
      </w:r>
      <w:r>
        <w:t>puerto y posterior navegación por el archipiélago de más de 24.000 islas. El barco tiene wifi en zonas</w:t>
      </w:r>
      <w:r>
        <w:rPr>
          <w:spacing w:val="1"/>
        </w:rPr>
        <w:t xml:space="preserve"> </w:t>
      </w:r>
      <w:r>
        <w:t>comunes, diferentes tipos de restaurantes y cafeterías, club nocturno con discoteca, show en directo y tiendas</w:t>
      </w:r>
      <w:r>
        <w:rPr>
          <w:spacing w:val="-52"/>
        </w:rPr>
        <w:t xml:space="preserve"> </w:t>
      </w:r>
      <w:r>
        <w:t>libres</w:t>
      </w:r>
      <w:r>
        <w:rPr>
          <w:spacing w:val="-3"/>
        </w:rPr>
        <w:t xml:space="preserve"> </w:t>
      </w:r>
      <w:r>
        <w:t>de impuestos. Alojamiento en</w:t>
      </w:r>
      <w:r>
        <w:rPr>
          <w:spacing w:val="-1"/>
        </w:rPr>
        <w:t xml:space="preserve"> </w:t>
      </w:r>
      <w:r>
        <w:t>camarotes</w:t>
      </w:r>
      <w:r>
        <w:rPr>
          <w:spacing w:val="-2"/>
        </w:rPr>
        <w:t xml:space="preserve"> </w:t>
      </w:r>
      <w:r>
        <w:t>dobles</w:t>
      </w:r>
      <w:r>
        <w:rPr>
          <w:spacing w:val="-2"/>
        </w:rPr>
        <w:t xml:space="preserve"> </w:t>
      </w:r>
      <w:r>
        <w:t>exteriores categoría</w:t>
      </w:r>
      <w:r>
        <w:rPr>
          <w:spacing w:val="-1"/>
        </w:rPr>
        <w:t xml:space="preserve"> </w:t>
      </w:r>
      <w:r>
        <w:t>A.</w:t>
      </w:r>
    </w:p>
    <w:p w14:paraId="4C0048D1" w14:textId="77777777" w:rsidR="009938B7" w:rsidRDefault="009938B7">
      <w:pPr>
        <w:pStyle w:val="Textoindependiente"/>
        <w:spacing w:before="2"/>
      </w:pPr>
    </w:p>
    <w:p w14:paraId="41F656E9" w14:textId="77777777" w:rsidR="009938B7" w:rsidRDefault="00AD46AF">
      <w:pPr>
        <w:pStyle w:val="Ttulo1"/>
        <w:spacing w:line="252" w:lineRule="exact"/>
      </w:pPr>
      <w:r>
        <w:t>Julio</w:t>
      </w:r>
      <w:r>
        <w:rPr>
          <w:spacing w:val="-3"/>
        </w:rPr>
        <w:t xml:space="preserve"> </w:t>
      </w:r>
      <w:r>
        <w:t>12 (mar.)</w:t>
      </w:r>
      <w:r>
        <w:rPr>
          <w:spacing w:val="-1"/>
        </w:rPr>
        <w:t xml:space="preserve"> </w:t>
      </w:r>
      <w:r>
        <w:t>HELSINKI</w:t>
      </w:r>
    </w:p>
    <w:p w14:paraId="22711272" w14:textId="77777777" w:rsidR="009938B7" w:rsidRDefault="00AD46AF">
      <w:pPr>
        <w:pStyle w:val="Textoindependiente"/>
        <w:ind w:left="218" w:right="217"/>
        <w:jc w:val="both"/>
      </w:pPr>
      <w:r>
        <w:rPr>
          <w:b/>
        </w:rPr>
        <w:t xml:space="preserve">Desayuno </w:t>
      </w:r>
      <w:r>
        <w:t xml:space="preserve">buffet a bordo y llegada a Helsinki a las 10.00 </w:t>
      </w:r>
      <w:proofErr w:type="spellStart"/>
      <w:r>
        <w:t>hrs</w:t>
      </w:r>
      <w:proofErr w:type="spellEnd"/>
      <w:r>
        <w:t>. Desembarque y visita panorámica de la capital</w:t>
      </w:r>
      <w:r>
        <w:rPr>
          <w:spacing w:val="1"/>
        </w:rPr>
        <w:t xml:space="preserve"> </w:t>
      </w:r>
      <w:r>
        <w:t>de Finlandia, también conocida como “la Ciudad Blanca del Norte». Durante la visita pasaremos por la</w:t>
      </w:r>
      <w:r>
        <w:rPr>
          <w:spacing w:val="1"/>
        </w:rPr>
        <w:t xml:space="preserve"> </w:t>
      </w:r>
      <w:r>
        <w:t xml:space="preserve">Iglesia ortodoxa de la Trinidad, vestigio del dominio ruso, la Plaza de Senado, la </w:t>
      </w:r>
      <w:proofErr w:type="spellStart"/>
      <w:r>
        <w:t>Temppeliaukio</w:t>
      </w:r>
      <w:proofErr w:type="spellEnd"/>
      <w:r>
        <w:t xml:space="preserve"> </w:t>
      </w:r>
      <w:proofErr w:type="spellStart"/>
      <w:r>
        <w:t>Kirkko</w:t>
      </w:r>
      <w:proofErr w:type="spellEnd"/>
      <w:r>
        <w:t>,</w:t>
      </w:r>
      <w:r>
        <w:rPr>
          <w:spacing w:val="1"/>
        </w:rPr>
        <w:t xml:space="preserve"> </w:t>
      </w:r>
      <w:r>
        <w:t>Iglesia Luterana de planta circular excavada en la roca cuya cúpula tiene forma de una gigantesca espiral de</w:t>
      </w:r>
      <w:r>
        <w:rPr>
          <w:spacing w:val="1"/>
        </w:rPr>
        <w:t xml:space="preserve"> </w:t>
      </w:r>
      <w:r>
        <w:t>hilos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cobre.</w:t>
      </w:r>
      <w:r>
        <w:rPr>
          <w:spacing w:val="-2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alojamiento</w:t>
      </w:r>
      <w:r>
        <w:rPr>
          <w:spacing w:val="-3"/>
        </w:rPr>
        <w:t xml:space="preserve"> </w:t>
      </w:r>
      <w:r>
        <w:t>en Helsinki.</w:t>
      </w:r>
    </w:p>
    <w:p w14:paraId="66DD652C" w14:textId="77777777" w:rsidR="009938B7" w:rsidRDefault="009938B7">
      <w:pPr>
        <w:jc w:val="both"/>
        <w:sectPr w:rsidR="009938B7">
          <w:pgSz w:w="12240" w:h="15840"/>
          <w:pgMar w:top="1040" w:right="960" w:bottom="280" w:left="1200" w:header="720" w:footer="720" w:gutter="0"/>
          <w:cols w:space="720"/>
        </w:sectPr>
      </w:pPr>
    </w:p>
    <w:p w14:paraId="567F26F2" w14:textId="77777777" w:rsidR="009938B7" w:rsidRDefault="00AD46AF">
      <w:pPr>
        <w:pStyle w:val="Ttulo1"/>
        <w:spacing w:before="70"/>
      </w:pPr>
      <w:r>
        <w:lastRenderedPageBreak/>
        <w:t>Julio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(mie.)</w:t>
      </w:r>
      <w:r>
        <w:rPr>
          <w:spacing w:val="52"/>
        </w:rPr>
        <w:t xml:space="preserve"> </w:t>
      </w:r>
      <w:r>
        <w:t>HELSINKI - SAN</w:t>
      </w:r>
      <w:r>
        <w:rPr>
          <w:spacing w:val="-4"/>
        </w:rPr>
        <w:t xml:space="preserve"> </w:t>
      </w:r>
      <w:r>
        <w:t>PETERSBURGO</w:t>
      </w:r>
    </w:p>
    <w:p w14:paraId="6705E336" w14:textId="77777777" w:rsidR="009938B7" w:rsidRDefault="00AD46AF">
      <w:pPr>
        <w:pStyle w:val="Textoindependiente"/>
        <w:ind w:left="218" w:right="219"/>
        <w:jc w:val="both"/>
      </w:pPr>
      <w:r>
        <w:rPr>
          <w:b/>
        </w:rPr>
        <w:t xml:space="preserve">Desayuno </w:t>
      </w:r>
      <w:r>
        <w:t>y traslado a la estación ferroviaria de Helsinki, donde tomaremos el tren rápido a San Petersburgo.</w:t>
      </w:r>
      <w:r>
        <w:rPr>
          <w:spacing w:val="-52"/>
        </w:rPr>
        <w:t xml:space="preserve"> </w:t>
      </w:r>
      <w:r>
        <w:t>Durante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recorrido</w:t>
      </w:r>
      <w:r>
        <w:rPr>
          <w:spacing w:val="46"/>
        </w:rPr>
        <w:t xml:space="preserve"> </w:t>
      </w:r>
      <w:r>
        <w:t>atravesaremos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bellos</w:t>
      </w:r>
      <w:r>
        <w:rPr>
          <w:spacing w:val="46"/>
        </w:rPr>
        <w:t xml:space="preserve"> </w:t>
      </w:r>
      <w:r>
        <w:t>paisajes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Carelia</w:t>
      </w:r>
      <w:r>
        <w:rPr>
          <w:spacing w:val="46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t>enormes</w:t>
      </w:r>
      <w:r>
        <w:rPr>
          <w:spacing w:val="46"/>
        </w:rPr>
        <w:t xml:space="preserve"> </w:t>
      </w:r>
      <w:r>
        <w:t>bosques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lagos.</w:t>
      </w:r>
      <w:r>
        <w:rPr>
          <w:spacing w:val="-53"/>
        </w:rPr>
        <w:t xml:space="preserve"> </w:t>
      </w:r>
      <w:r>
        <w:t>Llegada y visita panorámica en la que disfrutaremos de su patrimonio artístico, cultural y de su enclave.</w:t>
      </w:r>
      <w:r>
        <w:rPr>
          <w:spacing w:val="1"/>
        </w:rPr>
        <w:t xml:space="preserve"> </w:t>
      </w:r>
      <w:r>
        <w:t>Cruzaremos alguno de sus panorámicos puentes, visitaremos la Fortaleza de Pedro y Pablo, veremos su calle</w:t>
      </w:r>
      <w:r>
        <w:rPr>
          <w:spacing w:val="1"/>
        </w:rPr>
        <w:t xml:space="preserve"> </w:t>
      </w:r>
      <w:r>
        <w:t xml:space="preserve">más famosa </w:t>
      </w:r>
      <w:proofErr w:type="spellStart"/>
      <w:r>
        <w:t>Nevsky</w:t>
      </w:r>
      <w:proofErr w:type="spellEnd"/>
      <w:r>
        <w:t xml:space="preserve"> sobre la cual se encuentran algunos de los palacios y monumentos más bonitos e</w:t>
      </w:r>
      <w:r>
        <w:rPr>
          <w:spacing w:val="1"/>
        </w:rPr>
        <w:t xml:space="preserve"> </w:t>
      </w:r>
      <w:r>
        <w:t>interesantes. San Petersburgo, construida sobre pantanos, es una metrópoli deslumbrante que nunca deja de</w:t>
      </w:r>
      <w:r>
        <w:rPr>
          <w:spacing w:val="1"/>
        </w:rPr>
        <w:t xml:space="preserve"> </w:t>
      </w:r>
      <w:r>
        <w:t xml:space="preserve">asombrar. Fundada por el Zar Pedro I El Grande a orillas del río </w:t>
      </w:r>
      <w:proofErr w:type="spellStart"/>
      <w:r>
        <w:t>Neva</w:t>
      </w:r>
      <w:proofErr w:type="spellEnd"/>
      <w:r>
        <w:t xml:space="preserve"> es hasta hoy día una de las más bellas</w:t>
      </w:r>
      <w:r>
        <w:rPr>
          <w:spacing w:val="1"/>
        </w:rPr>
        <w:t xml:space="preserve"> </w:t>
      </w:r>
      <w:r>
        <w:t>ciudades</w:t>
      </w:r>
      <w:r>
        <w:rPr>
          <w:spacing w:val="-3"/>
        </w:rPr>
        <w:t xml:space="preserve"> </w:t>
      </w:r>
      <w:r>
        <w:t>de Rusia y</w:t>
      </w:r>
      <w:r>
        <w:rPr>
          <w:spacing w:val="-2"/>
        </w:rPr>
        <w:t xml:space="preserve"> </w:t>
      </w:r>
      <w:r>
        <w:t>de Europa. Alojamiento.</w:t>
      </w:r>
    </w:p>
    <w:p w14:paraId="67EA6B87" w14:textId="77777777" w:rsidR="009938B7" w:rsidRDefault="009938B7">
      <w:pPr>
        <w:pStyle w:val="Textoindependiente"/>
        <w:spacing w:before="3"/>
      </w:pPr>
    </w:p>
    <w:p w14:paraId="272BFCE0" w14:textId="77777777" w:rsidR="009938B7" w:rsidRDefault="00AD46AF">
      <w:pPr>
        <w:pStyle w:val="Ttulo1"/>
      </w:pPr>
      <w:r>
        <w:t>Julio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(jue.)  SAN</w:t>
      </w:r>
      <w:r>
        <w:rPr>
          <w:spacing w:val="-5"/>
        </w:rPr>
        <w:t xml:space="preserve"> </w:t>
      </w:r>
      <w:r>
        <w:t>PETERSBURGO</w:t>
      </w:r>
    </w:p>
    <w:p w14:paraId="5D90E741" w14:textId="77777777" w:rsidR="009938B7" w:rsidRDefault="00AD46AF">
      <w:pPr>
        <w:pStyle w:val="Textoindependiente"/>
        <w:ind w:left="218" w:right="218"/>
        <w:jc w:val="both"/>
      </w:pPr>
      <w:r>
        <w:rPr>
          <w:b/>
        </w:rPr>
        <w:t xml:space="preserve">Desayuno </w:t>
      </w:r>
      <w:r>
        <w:t xml:space="preserve">y visita del Museo </w:t>
      </w:r>
      <w:proofErr w:type="spellStart"/>
      <w:r>
        <w:t>Ermitage</w:t>
      </w:r>
      <w:proofErr w:type="spellEnd"/>
      <w:r>
        <w:t>, una de las más afamadas pinacotecas del mundo. Actualmente el</w:t>
      </w:r>
      <w:r>
        <w:rPr>
          <w:spacing w:val="1"/>
        </w:rPr>
        <w:t xml:space="preserve"> </w:t>
      </w:r>
      <w:proofErr w:type="spellStart"/>
      <w:r>
        <w:t>Ermitage</w:t>
      </w:r>
      <w:proofErr w:type="spellEnd"/>
      <w:r>
        <w:t xml:space="preserve"> atesora más de dos millones y medio de objetos culturales y artísticos de los pueblos de Europa y</w:t>
      </w:r>
      <w:r>
        <w:rPr>
          <w:spacing w:val="1"/>
        </w:rPr>
        <w:t xml:space="preserve"> </w:t>
      </w:r>
      <w:r>
        <w:t>Oriente</w:t>
      </w:r>
      <w:r>
        <w:rPr>
          <w:spacing w:val="12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tiempos</w:t>
      </w:r>
      <w:r>
        <w:rPr>
          <w:spacing w:val="15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remotos</w:t>
      </w:r>
      <w:r>
        <w:rPr>
          <w:spacing w:val="15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siglo</w:t>
      </w:r>
      <w:r>
        <w:rPr>
          <w:spacing w:val="14"/>
        </w:rPr>
        <w:t xml:space="preserve"> </w:t>
      </w:r>
      <w:r>
        <w:t>XX.</w:t>
      </w:r>
      <w:r>
        <w:rPr>
          <w:spacing w:val="15"/>
        </w:rPr>
        <w:t xml:space="preserve"> </w:t>
      </w:r>
      <w:r>
        <w:t>Después</w:t>
      </w:r>
      <w:r>
        <w:rPr>
          <w:spacing w:val="15"/>
        </w:rPr>
        <w:t xml:space="preserve"> </w:t>
      </w:r>
      <w:r>
        <w:t>continuaremos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visita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interior</w:t>
      </w:r>
      <w:r>
        <w:rPr>
          <w:spacing w:val="-53"/>
        </w:rPr>
        <w:t xml:space="preserve"> </w:t>
      </w:r>
      <w:r>
        <w:t xml:space="preserve">de la Catedral de San Isaac que ha sido mencionada en las obras de muchos poetas y escritores, </w:t>
      </w:r>
      <w:proofErr w:type="spellStart"/>
      <w:r>
        <w:t>alabándo</w:t>
      </w:r>
      <w:proofErr w:type="spellEnd"/>
      <w:r>
        <w:t xml:space="preserve"> sus</w:t>
      </w:r>
      <w:r>
        <w:rPr>
          <w:spacing w:val="1"/>
        </w:rPr>
        <w:t xml:space="preserve"> </w:t>
      </w:r>
      <w:r>
        <w:t>enormes</w:t>
      </w:r>
      <w:r>
        <w:rPr>
          <w:spacing w:val="-1"/>
        </w:rPr>
        <w:t xml:space="preserve"> </w:t>
      </w:r>
      <w:r>
        <w:t>dimensiones.</w:t>
      </w:r>
      <w:r>
        <w:rPr>
          <w:spacing w:val="-3"/>
        </w:rPr>
        <w:t xml:space="preserve"> </w:t>
      </w:r>
      <w:r>
        <w:t>Tarde libre.</w:t>
      </w:r>
      <w:r>
        <w:rPr>
          <w:spacing w:val="-2"/>
        </w:rPr>
        <w:t xml:space="preserve"> </w:t>
      </w:r>
      <w:r>
        <w:t>Alojamiento</w:t>
      </w:r>
      <w:r>
        <w:rPr>
          <w:spacing w:val="-3"/>
        </w:rPr>
        <w:t xml:space="preserve"> </w:t>
      </w:r>
      <w:r>
        <w:t>en San</w:t>
      </w:r>
      <w:r>
        <w:rPr>
          <w:spacing w:val="-2"/>
        </w:rPr>
        <w:t xml:space="preserve"> </w:t>
      </w:r>
      <w:r>
        <w:t>Petersburgo</w:t>
      </w:r>
    </w:p>
    <w:p w14:paraId="1B048634" w14:textId="77777777" w:rsidR="009938B7" w:rsidRDefault="009938B7">
      <w:pPr>
        <w:pStyle w:val="Textoindependiente"/>
        <w:spacing w:before="4"/>
      </w:pPr>
    </w:p>
    <w:p w14:paraId="179D2759" w14:textId="77777777" w:rsidR="009938B7" w:rsidRDefault="00AD46AF">
      <w:pPr>
        <w:pStyle w:val="Ttulo1"/>
      </w:pPr>
      <w:r>
        <w:t>Julio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(vie.)  SAN</w:t>
      </w:r>
      <w:r>
        <w:rPr>
          <w:spacing w:val="-4"/>
        </w:rPr>
        <w:t xml:space="preserve"> </w:t>
      </w:r>
      <w:r>
        <w:t>PETERSBURGO</w:t>
      </w:r>
    </w:p>
    <w:p w14:paraId="02FB4C7D" w14:textId="77777777" w:rsidR="009938B7" w:rsidRDefault="00AD46AF">
      <w:pPr>
        <w:pStyle w:val="Textoindependiente"/>
        <w:ind w:left="218" w:right="218"/>
        <w:jc w:val="both"/>
      </w:pPr>
      <w:r>
        <w:rPr>
          <w:b/>
        </w:rPr>
        <w:t xml:space="preserve">Desayuno </w:t>
      </w:r>
      <w:r>
        <w:t xml:space="preserve">y día libre. Posibilidad de realizar la excursión opcional del Palacio y jardines de </w:t>
      </w:r>
      <w:proofErr w:type="spellStart"/>
      <w:r>
        <w:t>Peterhof</w:t>
      </w:r>
      <w:proofErr w:type="spellEnd"/>
      <w:r>
        <w:t xml:space="preserve"> (no</w:t>
      </w:r>
      <w:r>
        <w:rPr>
          <w:spacing w:val="1"/>
        </w:rPr>
        <w:t xml:space="preserve"> </w:t>
      </w:r>
      <w:r>
        <w:t>incluida.</w:t>
      </w:r>
      <w:r>
        <w:rPr>
          <w:spacing w:val="-1"/>
        </w:rPr>
        <w:t xml:space="preserve"> </w:t>
      </w:r>
      <w:r>
        <w:t>Alojamiento en San Petersburgo.</w:t>
      </w:r>
    </w:p>
    <w:p w14:paraId="7DB21200" w14:textId="77777777" w:rsidR="009938B7" w:rsidRDefault="009938B7">
      <w:pPr>
        <w:pStyle w:val="Textoindependiente"/>
        <w:spacing w:before="1"/>
      </w:pPr>
    </w:p>
    <w:p w14:paraId="33698BDB" w14:textId="77777777" w:rsidR="009938B7" w:rsidRDefault="00AD46AF">
      <w:pPr>
        <w:pStyle w:val="Ttulo1"/>
        <w:spacing w:before="1" w:line="251" w:lineRule="exact"/>
      </w:pPr>
      <w:r>
        <w:t>Julio</w:t>
      </w:r>
      <w:r>
        <w:rPr>
          <w:spacing w:val="-4"/>
        </w:rPr>
        <w:t xml:space="preserve"> </w:t>
      </w:r>
      <w:r>
        <w:t>16 (</w:t>
      </w:r>
      <w:proofErr w:type="spellStart"/>
      <w:r>
        <w:t>sab</w:t>
      </w:r>
      <w:proofErr w:type="spellEnd"/>
      <w:r>
        <w:t>.)</w:t>
      </w:r>
      <w:r>
        <w:rPr>
          <w:spacing w:val="5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PETERSBURGO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MOSCÚ</w:t>
      </w:r>
    </w:p>
    <w:p w14:paraId="732712B8" w14:textId="77777777" w:rsidR="009938B7" w:rsidRDefault="00AD46AF">
      <w:pPr>
        <w:pStyle w:val="Textoindependiente"/>
        <w:ind w:left="218" w:right="217"/>
        <w:jc w:val="both"/>
      </w:pPr>
      <w:r>
        <w:rPr>
          <w:b/>
        </w:rPr>
        <w:t xml:space="preserve">Desayuno </w:t>
      </w:r>
      <w:r>
        <w:t xml:space="preserve">y traslado al aeropuerto para tomar vuelo de </w:t>
      </w:r>
      <w:proofErr w:type="spellStart"/>
      <w:r>
        <w:t>linea</w:t>
      </w:r>
      <w:proofErr w:type="spellEnd"/>
      <w:r>
        <w:t xml:space="preserve"> regular a Moscú. Llegada y visita</w:t>
      </w:r>
      <w:r>
        <w:rPr>
          <w:spacing w:val="55"/>
        </w:rPr>
        <w:t xml:space="preserve"> </w:t>
      </w:r>
      <w:r>
        <w:t>panorámica</w:t>
      </w:r>
      <w:r>
        <w:rPr>
          <w:spacing w:val="1"/>
        </w:rPr>
        <w:t xml:space="preserve"> </w:t>
      </w:r>
      <w:r>
        <w:t>de la ciudad. Recorreremos las grandes avenidas que nos muestran los contrastes y el paso de su historia.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famosa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Roja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mítico</w:t>
      </w:r>
      <w:r>
        <w:rPr>
          <w:spacing w:val="1"/>
        </w:rPr>
        <w:t xml:space="preserve"> </w:t>
      </w:r>
      <w:proofErr w:type="spellStart"/>
      <w:r>
        <w:t>almacen</w:t>
      </w:r>
      <w:proofErr w:type="spellEnd"/>
      <w:r>
        <w:rPr>
          <w:spacing w:val="1"/>
        </w:rPr>
        <w:t xml:space="preserve"> </w:t>
      </w:r>
      <w:proofErr w:type="spellStart"/>
      <w:r>
        <w:t>Gum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Catedral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Basilio.</w:t>
      </w:r>
      <w:r>
        <w:rPr>
          <w:spacing w:val="1"/>
        </w:rPr>
        <w:t xml:space="preserve"> </w:t>
      </w:r>
      <w:r>
        <w:t>Alojamiento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Moscú.</w:t>
      </w:r>
    </w:p>
    <w:p w14:paraId="3D060598" w14:textId="77777777" w:rsidR="009938B7" w:rsidRDefault="009938B7">
      <w:pPr>
        <w:pStyle w:val="Textoindependiente"/>
        <w:spacing w:before="2"/>
      </w:pPr>
    </w:p>
    <w:p w14:paraId="2B116FA9" w14:textId="77777777" w:rsidR="009938B7" w:rsidRDefault="00AD46AF">
      <w:pPr>
        <w:pStyle w:val="Ttulo1"/>
        <w:spacing w:before="1"/>
      </w:pPr>
      <w:r>
        <w:t>Julio</w:t>
      </w:r>
      <w:r>
        <w:rPr>
          <w:spacing w:val="-4"/>
        </w:rPr>
        <w:t xml:space="preserve"> </w:t>
      </w:r>
      <w:r>
        <w:t>17 (dom.) MOSCÚ</w:t>
      </w:r>
    </w:p>
    <w:p w14:paraId="56F57F42" w14:textId="77777777" w:rsidR="009938B7" w:rsidRDefault="00AD46AF">
      <w:pPr>
        <w:pStyle w:val="Textoindependiente"/>
        <w:ind w:left="218" w:right="218"/>
        <w:jc w:val="both"/>
      </w:pPr>
      <w:r>
        <w:rPr>
          <w:b/>
        </w:rPr>
        <w:t xml:space="preserve">Desayuno </w:t>
      </w:r>
      <w:r>
        <w:t xml:space="preserve">y salida para visitar el famoso recinto amurallado </w:t>
      </w:r>
      <w:proofErr w:type="spellStart"/>
      <w:r>
        <w:t>de el</w:t>
      </w:r>
      <w:proofErr w:type="spellEnd"/>
      <w:r>
        <w:t xml:space="preserve"> Kremlin, </w:t>
      </w:r>
      <w:proofErr w:type="spellStart"/>
      <w:r>
        <w:t>antigüa</w:t>
      </w:r>
      <w:proofErr w:type="spellEnd"/>
      <w:r>
        <w:t xml:space="preserve"> residencia de los zares</w:t>
      </w:r>
      <w:r>
        <w:rPr>
          <w:spacing w:val="1"/>
        </w:rPr>
        <w:t xml:space="preserve"> </w:t>
      </w:r>
      <w:r>
        <w:t>rusos. Después continuaremos con la visita del Museo de la Armería, que a pesar de su nombre, no solo</w:t>
      </w:r>
      <w:r>
        <w:rPr>
          <w:spacing w:val="1"/>
        </w:rPr>
        <w:t xml:space="preserve"> </w:t>
      </w:r>
      <w:r>
        <w:t>alberga armas sino también una amplia colección de objetos de arte procedentes de Rusia y Europa y que</w:t>
      </w:r>
      <w:r>
        <w:rPr>
          <w:spacing w:val="1"/>
        </w:rPr>
        <w:t xml:space="preserve"> </w:t>
      </w:r>
      <w:r>
        <w:t xml:space="preserve">abarca desde el siglo V al XX. Con una de las colecciones más grandes del mundo de Huevos </w:t>
      </w:r>
      <w:proofErr w:type="spellStart"/>
      <w:r>
        <w:t>Fabergé</w:t>
      </w:r>
      <w:proofErr w:type="spellEnd"/>
      <w:r>
        <w:t>,</w:t>
      </w:r>
      <w:r>
        <w:rPr>
          <w:spacing w:val="1"/>
        </w:rPr>
        <w:t xml:space="preserve"> </w:t>
      </w:r>
      <w:r>
        <w:t>valiosas piezas de orfebrería, carruajes reales, coronas, vestimentas de los zares, etc. Por la tarde posibilidad</w:t>
      </w:r>
      <w:r>
        <w:rPr>
          <w:spacing w:val="1"/>
        </w:rPr>
        <w:t xml:space="preserve"> </w:t>
      </w:r>
      <w:r>
        <w:t>de realizar opcionalmente la visita del Metro de Moscú y por la noche opcional Visita Nocturna de Moscú.</w:t>
      </w:r>
      <w:r>
        <w:rPr>
          <w:spacing w:val="1"/>
        </w:rPr>
        <w:t xml:space="preserve"> </w:t>
      </w:r>
      <w:r>
        <w:t>Alojamiento.</w:t>
      </w:r>
    </w:p>
    <w:p w14:paraId="231FF127" w14:textId="77777777" w:rsidR="009938B7" w:rsidRDefault="009938B7">
      <w:pPr>
        <w:pStyle w:val="Textoindependiente"/>
        <w:spacing w:before="1"/>
      </w:pPr>
    </w:p>
    <w:p w14:paraId="1B732768" w14:textId="77777777" w:rsidR="009938B7" w:rsidRDefault="00AD46AF">
      <w:pPr>
        <w:pStyle w:val="Ttulo1"/>
        <w:spacing w:line="251" w:lineRule="exact"/>
      </w:pPr>
      <w:r>
        <w:t>Julio</w:t>
      </w:r>
      <w:r>
        <w:rPr>
          <w:spacing w:val="-3"/>
        </w:rPr>
        <w:t xml:space="preserve"> </w:t>
      </w:r>
      <w:r>
        <w:t>18 (lun.)</w:t>
      </w:r>
      <w:r>
        <w:rPr>
          <w:spacing w:val="54"/>
        </w:rPr>
        <w:t xml:space="preserve"> </w:t>
      </w:r>
      <w:r>
        <w:t>MOSCÚ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BOGOTA</w:t>
      </w:r>
    </w:p>
    <w:p w14:paraId="2BBB8A23" w14:textId="77777777" w:rsidR="009938B7" w:rsidRDefault="00AD46AF">
      <w:pPr>
        <w:pStyle w:val="Textoindependiente"/>
        <w:ind w:left="218" w:right="216"/>
        <w:jc w:val="both"/>
      </w:pPr>
      <w:r>
        <w:rPr>
          <w:b/>
        </w:rPr>
        <w:t>Desayuno</w:t>
      </w:r>
      <w:r>
        <w:t>. Traslado del hotel al aeropuerto para tomar el vuelo con destino a Estambul. Llegada y conexión</w:t>
      </w:r>
      <w:r>
        <w:rPr>
          <w:spacing w:val="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la ciudad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Bogota</w:t>
      </w:r>
      <w:proofErr w:type="spellEnd"/>
      <w:r>
        <w:t>…</w:t>
      </w:r>
    </w:p>
    <w:p w14:paraId="54AF33E2" w14:textId="77777777" w:rsidR="009938B7" w:rsidRDefault="009938B7">
      <w:pPr>
        <w:pStyle w:val="Textoindependiente"/>
        <w:spacing w:before="3"/>
      </w:pPr>
    </w:p>
    <w:p w14:paraId="71269BEC" w14:textId="77777777" w:rsidR="002A4F02" w:rsidRDefault="00AD46AF">
      <w:pPr>
        <w:pStyle w:val="Ttulo1"/>
        <w:spacing w:line="480" w:lineRule="auto"/>
        <w:ind w:right="3399" w:firstLine="3197"/>
      </w:pPr>
      <w:r>
        <w:t>FIN DE NUESTROS SERVICIOS</w:t>
      </w:r>
    </w:p>
    <w:p w14:paraId="4FB51BC1" w14:textId="49D0FA7E" w:rsidR="002A4F02" w:rsidRDefault="00AD46AF" w:rsidP="002A4F02">
      <w:pPr>
        <w:pStyle w:val="Ttulo1"/>
        <w:spacing w:line="480" w:lineRule="auto"/>
        <w:ind w:right="3399"/>
        <w:rPr>
          <w:spacing w:val="-52"/>
        </w:rPr>
      </w:pPr>
      <w:r>
        <w:rPr>
          <w:spacing w:val="-52"/>
        </w:rPr>
        <w:t xml:space="preserve"> </w:t>
      </w:r>
    </w:p>
    <w:p w14:paraId="606656C4" w14:textId="1ED0C2E1" w:rsidR="009938B7" w:rsidRDefault="00AD46AF" w:rsidP="002A4F02">
      <w:pPr>
        <w:pStyle w:val="Ttulo1"/>
        <w:spacing w:line="480" w:lineRule="auto"/>
        <w:ind w:right="3399"/>
      </w:pPr>
      <w:r>
        <w:t>SERVICIOS</w:t>
      </w:r>
      <w:r>
        <w:rPr>
          <w:spacing w:val="-1"/>
        </w:rPr>
        <w:t xml:space="preserve"> </w:t>
      </w:r>
      <w:r>
        <w:t>TER</w:t>
      </w:r>
      <w:r w:rsidR="002A4F02">
        <w:t>R</w:t>
      </w:r>
      <w:r>
        <w:t>ESTRES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EUROS:</w:t>
      </w:r>
    </w:p>
    <w:p w14:paraId="511B8C19" w14:textId="77777777" w:rsidR="009938B7" w:rsidRDefault="009938B7">
      <w:pPr>
        <w:pStyle w:val="Textoindependiente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899"/>
        <w:gridCol w:w="1896"/>
        <w:gridCol w:w="2528"/>
      </w:tblGrid>
      <w:tr w:rsidR="009938B7" w14:paraId="4BEEAEE6" w14:textId="77777777">
        <w:trPr>
          <w:trHeight w:val="402"/>
        </w:trPr>
        <w:tc>
          <w:tcPr>
            <w:tcW w:w="3534" w:type="dxa"/>
          </w:tcPr>
          <w:p w14:paraId="28DA6E54" w14:textId="77777777" w:rsidR="009938B7" w:rsidRDefault="00AD46AF">
            <w:pPr>
              <w:pStyle w:val="TableParagraph"/>
              <w:spacing w:before="65"/>
              <w:ind w:left="453"/>
              <w:jc w:val="left"/>
              <w:rPr>
                <w:b/>
              </w:rPr>
            </w:pPr>
            <w:r>
              <w:rPr>
                <w:b/>
              </w:rPr>
              <w:t>PRECIOS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</w:t>
            </w:r>
          </w:p>
        </w:tc>
        <w:tc>
          <w:tcPr>
            <w:tcW w:w="1899" w:type="dxa"/>
          </w:tcPr>
          <w:p w14:paraId="5EC75EC9" w14:textId="77777777" w:rsidR="009938B7" w:rsidRDefault="00AD46AF">
            <w:pPr>
              <w:pStyle w:val="TableParagraph"/>
              <w:spacing w:before="65"/>
              <w:ind w:left="532" w:right="526"/>
              <w:rPr>
                <w:b/>
              </w:rPr>
            </w:pPr>
            <w:r>
              <w:rPr>
                <w:b/>
              </w:rPr>
              <w:t>DOBLE</w:t>
            </w:r>
          </w:p>
        </w:tc>
        <w:tc>
          <w:tcPr>
            <w:tcW w:w="1896" w:type="dxa"/>
          </w:tcPr>
          <w:p w14:paraId="218C2FCB" w14:textId="77777777" w:rsidR="009938B7" w:rsidRDefault="00AD46AF">
            <w:pPr>
              <w:pStyle w:val="TableParagraph"/>
              <w:spacing w:before="65"/>
              <w:ind w:left="505" w:right="501"/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2528" w:type="dxa"/>
          </w:tcPr>
          <w:p w14:paraId="1A12525E" w14:textId="77777777" w:rsidR="009938B7" w:rsidRDefault="00AD46AF">
            <w:pPr>
              <w:pStyle w:val="TableParagraph"/>
              <w:spacing w:before="65"/>
              <w:ind w:left="292" w:right="283"/>
              <w:rPr>
                <w:b/>
              </w:rPr>
            </w:pPr>
            <w:r>
              <w:rPr>
                <w:b/>
              </w:rPr>
              <w:t>SUP.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INDIVIDUAL</w:t>
            </w:r>
          </w:p>
        </w:tc>
      </w:tr>
      <w:tr w:rsidR="009938B7" w14:paraId="45CB4213" w14:textId="77777777">
        <w:trPr>
          <w:trHeight w:val="255"/>
        </w:trPr>
        <w:tc>
          <w:tcPr>
            <w:tcW w:w="3534" w:type="dxa"/>
          </w:tcPr>
          <w:p w14:paraId="3D79DBAF" w14:textId="77777777" w:rsidR="002A4F02" w:rsidRDefault="002A4F02" w:rsidP="002A4F02">
            <w:pPr>
              <w:pStyle w:val="TableParagraph"/>
              <w:spacing w:before="0" w:line="236" w:lineRule="exact"/>
              <w:ind w:left="98"/>
              <w:jc w:val="left"/>
              <w:rPr>
                <w:b/>
              </w:rPr>
            </w:pPr>
          </w:p>
          <w:p w14:paraId="1EB883B9" w14:textId="21686866" w:rsidR="002A4F02" w:rsidRDefault="00AD46AF" w:rsidP="002A4F02">
            <w:pPr>
              <w:pStyle w:val="TableParagraph"/>
              <w:spacing w:before="0" w:line="236" w:lineRule="exact"/>
              <w:ind w:left="98"/>
              <w:jc w:val="left"/>
              <w:rPr>
                <w:b/>
              </w:rPr>
            </w:pPr>
            <w:r>
              <w:rPr>
                <w:b/>
              </w:rPr>
              <w:t>Servicios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Terrestre</w:t>
            </w:r>
            <w:r w:rsidR="002A4F02"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1899" w:type="dxa"/>
          </w:tcPr>
          <w:p w14:paraId="189FF1A7" w14:textId="77777777" w:rsidR="002A4F02" w:rsidRDefault="002A4F02">
            <w:pPr>
              <w:pStyle w:val="TableParagraph"/>
              <w:spacing w:before="0" w:line="236" w:lineRule="exact"/>
              <w:ind w:left="532" w:right="526"/>
              <w:rPr>
                <w:b/>
              </w:rPr>
            </w:pPr>
          </w:p>
          <w:p w14:paraId="27A225B4" w14:textId="01A10094" w:rsidR="009938B7" w:rsidRDefault="00AD46AF">
            <w:pPr>
              <w:pStyle w:val="TableParagraph"/>
              <w:spacing w:before="0" w:line="236" w:lineRule="exact"/>
              <w:ind w:left="532" w:right="526"/>
              <w:rPr>
                <w:b/>
              </w:rPr>
            </w:pPr>
            <w:r>
              <w:rPr>
                <w:b/>
              </w:rPr>
              <w:t>€ 3.915</w:t>
            </w:r>
          </w:p>
        </w:tc>
        <w:tc>
          <w:tcPr>
            <w:tcW w:w="1896" w:type="dxa"/>
          </w:tcPr>
          <w:p w14:paraId="4E25CE1C" w14:textId="77777777" w:rsidR="002A4F02" w:rsidRDefault="002A4F02">
            <w:pPr>
              <w:pStyle w:val="TableParagraph"/>
              <w:spacing w:before="0" w:line="236" w:lineRule="exact"/>
              <w:ind w:left="505" w:right="501"/>
              <w:rPr>
                <w:b/>
              </w:rPr>
            </w:pPr>
          </w:p>
          <w:p w14:paraId="128D2789" w14:textId="4B065CE0" w:rsidR="009938B7" w:rsidRDefault="00AD46AF">
            <w:pPr>
              <w:pStyle w:val="TableParagraph"/>
              <w:spacing w:before="0" w:line="236" w:lineRule="exact"/>
              <w:ind w:left="505" w:right="501"/>
              <w:rPr>
                <w:b/>
              </w:rPr>
            </w:pPr>
            <w:r>
              <w:rPr>
                <w:b/>
              </w:rPr>
              <w:t>€ 3.915</w:t>
            </w:r>
          </w:p>
        </w:tc>
        <w:tc>
          <w:tcPr>
            <w:tcW w:w="2528" w:type="dxa"/>
          </w:tcPr>
          <w:p w14:paraId="700A7067" w14:textId="77777777" w:rsidR="002A4F02" w:rsidRDefault="002A4F02">
            <w:pPr>
              <w:pStyle w:val="TableParagraph"/>
              <w:spacing w:before="0" w:line="236" w:lineRule="exact"/>
              <w:ind w:left="289" w:right="283"/>
              <w:rPr>
                <w:b/>
              </w:rPr>
            </w:pPr>
          </w:p>
          <w:p w14:paraId="4C326EA3" w14:textId="1B60EA55" w:rsidR="009938B7" w:rsidRDefault="00AD46AF">
            <w:pPr>
              <w:pStyle w:val="TableParagraph"/>
              <w:spacing w:before="0" w:line="236" w:lineRule="exact"/>
              <w:ind w:left="289" w:right="283"/>
              <w:rPr>
                <w:b/>
              </w:rPr>
            </w:pPr>
            <w:r>
              <w:rPr>
                <w:b/>
              </w:rPr>
              <w:t>€ 1.620</w:t>
            </w:r>
          </w:p>
        </w:tc>
      </w:tr>
    </w:tbl>
    <w:p w14:paraId="21B2AB18" w14:textId="77777777" w:rsidR="009938B7" w:rsidRDefault="009938B7">
      <w:pPr>
        <w:spacing w:line="236" w:lineRule="exact"/>
        <w:sectPr w:rsidR="009938B7">
          <w:pgSz w:w="12240" w:h="15840"/>
          <w:pgMar w:top="780" w:right="960" w:bottom="280" w:left="1200" w:header="720" w:footer="720" w:gutter="0"/>
          <w:cols w:space="720"/>
        </w:sectPr>
      </w:pPr>
    </w:p>
    <w:p w14:paraId="5E5A898A" w14:textId="77777777" w:rsidR="009938B7" w:rsidRDefault="00AD46AF">
      <w:pPr>
        <w:spacing w:before="66"/>
        <w:ind w:left="218"/>
      </w:pPr>
      <w:r>
        <w:rPr>
          <w:b/>
        </w:rPr>
        <w:lastRenderedPageBreak/>
        <w:t>TARIFAS</w:t>
      </w:r>
      <w:r>
        <w:rPr>
          <w:b/>
          <w:spacing w:val="-4"/>
        </w:rPr>
        <w:t xml:space="preserve"> </w:t>
      </w:r>
      <w:r>
        <w:rPr>
          <w:b/>
        </w:rPr>
        <w:t>AEREAS</w:t>
      </w:r>
      <w:r>
        <w:rPr>
          <w:b/>
          <w:spacing w:val="-4"/>
        </w:rPr>
        <w:t xml:space="preserve"> </w:t>
      </w:r>
      <w:r>
        <w:rPr>
          <w:b/>
        </w:rPr>
        <w:t>(PROMOCIONAL)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DOLARES</w:t>
      </w:r>
      <w:r>
        <w:t>:</w:t>
      </w:r>
    </w:p>
    <w:p w14:paraId="15AA26DA" w14:textId="77777777" w:rsidR="009938B7" w:rsidRDefault="009938B7">
      <w:pPr>
        <w:pStyle w:val="Textoindependiente"/>
        <w:spacing w:before="3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220"/>
      </w:tblGrid>
      <w:tr w:rsidR="009938B7" w14:paraId="358DC367" w14:textId="77777777">
        <w:trPr>
          <w:trHeight w:val="253"/>
        </w:trPr>
        <w:tc>
          <w:tcPr>
            <w:tcW w:w="3560" w:type="dxa"/>
          </w:tcPr>
          <w:p w14:paraId="3BA145B3" w14:textId="77777777" w:rsidR="009938B7" w:rsidRDefault="00AD46AF">
            <w:pPr>
              <w:pStyle w:val="TableParagraph"/>
              <w:spacing w:before="0" w:line="234" w:lineRule="exact"/>
              <w:ind w:left="98"/>
              <w:jc w:val="left"/>
            </w:pPr>
            <w:r>
              <w:t>Tiquete Aéreo</w:t>
            </w:r>
            <w:r>
              <w:rPr>
                <w:spacing w:val="-2"/>
              </w:rPr>
              <w:t xml:space="preserve"> </w:t>
            </w:r>
            <w:r>
              <w:t>(con YQ)</w:t>
            </w:r>
          </w:p>
        </w:tc>
        <w:tc>
          <w:tcPr>
            <w:tcW w:w="2220" w:type="dxa"/>
          </w:tcPr>
          <w:p w14:paraId="34FBA8F6" w14:textId="77777777" w:rsidR="009938B7" w:rsidRDefault="00AD46AF">
            <w:pPr>
              <w:pStyle w:val="TableParagraph"/>
              <w:tabs>
                <w:tab w:val="left" w:pos="780"/>
              </w:tabs>
              <w:spacing w:before="0" w:line="234" w:lineRule="exact"/>
              <w:ind w:left="10"/>
              <w:rPr>
                <w:b/>
              </w:rPr>
            </w:pPr>
            <w:r>
              <w:rPr>
                <w:b/>
              </w:rPr>
              <w:t>USD</w:t>
            </w:r>
            <w:r>
              <w:rPr>
                <w:b/>
              </w:rPr>
              <w:tab/>
              <w:t>524</w:t>
            </w:r>
          </w:p>
        </w:tc>
      </w:tr>
      <w:tr w:rsidR="009938B7" w14:paraId="6CB3EAFD" w14:textId="77777777">
        <w:trPr>
          <w:trHeight w:val="253"/>
        </w:trPr>
        <w:tc>
          <w:tcPr>
            <w:tcW w:w="3560" w:type="dxa"/>
          </w:tcPr>
          <w:p w14:paraId="1A8E1EB0" w14:textId="77777777" w:rsidR="009938B7" w:rsidRDefault="00AD46AF">
            <w:pPr>
              <w:pStyle w:val="TableParagraph"/>
              <w:spacing w:before="0" w:line="233" w:lineRule="exact"/>
              <w:ind w:left="98"/>
              <w:jc w:val="left"/>
            </w:pP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(Sujeto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cambio)</w:t>
            </w:r>
          </w:p>
        </w:tc>
        <w:tc>
          <w:tcPr>
            <w:tcW w:w="2220" w:type="dxa"/>
          </w:tcPr>
          <w:p w14:paraId="593BF85D" w14:textId="77777777" w:rsidR="009938B7" w:rsidRDefault="00AD46AF">
            <w:pPr>
              <w:pStyle w:val="TableParagraph"/>
              <w:tabs>
                <w:tab w:val="left" w:pos="775"/>
              </w:tabs>
              <w:spacing w:before="0" w:line="233" w:lineRule="exact"/>
              <w:ind w:left="5"/>
              <w:rPr>
                <w:b/>
              </w:rPr>
            </w:pPr>
            <w:r>
              <w:rPr>
                <w:b/>
              </w:rPr>
              <w:t>USD</w:t>
            </w:r>
            <w:r>
              <w:rPr>
                <w:b/>
              </w:rPr>
              <w:tab/>
              <w:t>510</w:t>
            </w:r>
          </w:p>
        </w:tc>
      </w:tr>
      <w:tr w:rsidR="009938B7" w14:paraId="111BACF2" w14:textId="77777777">
        <w:trPr>
          <w:trHeight w:val="253"/>
        </w:trPr>
        <w:tc>
          <w:tcPr>
            <w:tcW w:w="3560" w:type="dxa"/>
          </w:tcPr>
          <w:p w14:paraId="4D4AD8A1" w14:textId="77777777" w:rsidR="009938B7" w:rsidRDefault="00AD46AF">
            <w:pPr>
              <w:pStyle w:val="TableParagraph"/>
              <w:spacing w:before="0" w:line="233" w:lineRule="exact"/>
              <w:ind w:left="98"/>
              <w:jc w:val="lef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AEREA</w:t>
            </w:r>
          </w:p>
        </w:tc>
        <w:tc>
          <w:tcPr>
            <w:tcW w:w="2220" w:type="dxa"/>
          </w:tcPr>
          <w:p w14:paraId="4B6587E8" w14:textId="77777777" w:rsidR="009938B7" w:rsidRDefault="00AD46AF">
            <w:pPr>
              <w:pStyle w:val="TableParagraph"/>
              <w:tabs>
                <w:tab w:val="left" w:pos="777"/>
              </w:tabs>
              <w:spacing w:before="0" w:line="233" w:lineRule="exact"/>
              <w:ind w:left="7"/>
              <w:rPr>
                <w:b/>
              </w:rPr>
            </w:pPr>
            <w:r>
              <w:rPr>
                <w:b/>
              </w:rPr>
              <w:t>USD</w:t>
            </w:r>
            <w:r>
              <w:rPr>
                <w:b/>
              </w:rPr>
              <w:tab/>
              <w:t>1.034</w:t>
            </w:r>
          </w:p>
        </w:tc>
      </w:tr>
    </w:tbl>
    <w:p w14:paraId="6DC67556" w14:textId="77777777" w:rsidR="009938B7" w:rsidRDefault="009938B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491"/>
        <w:gridCol w:w="1108"/>
        <w:gridCol w:w="1867"/>
      </w:tblGrid>
      <w:tr w:rsidR="009938B7" w14:paraId="55736E0A" w14:textId="77777777">
        <w:trPr>
          <w:trHeight w:val="284"/>
        </w:trPr>
        <w:tc>
          <w:tcPr>
            <w:tcW w:w="1020" w:type="dxa"/>
          </w:tcPr>
          <w:p w14:paraId="719051A3" w14:textId="77777777" w:rsidR="009938B7" w:rsidRDefault="00AD46AF">
            <w:pPr>
              <w:pStyle w:val="TableParagraph"/>
              <w:ind w:left="81" w:right="119"/>
            </w:pPr>
            <w:r>
              <w:t>Junio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2491" w:type="dxa"/>
          </w:tcPr>
          <w:p w14:paraId="4898BB8C" w14:textId="77777777" w:rsidR="009938B7" w:rsidRDefault="00AD46AF">
            <w:pPr>
              <w:pStyle w:val="TableParagraph"/>
              <w:ind w:left="190" w:right="183"/>
            </w:pPr>
            <w:r>
              <w:t>Bogotá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Estambul</w:t>
            </w:r>
          </w:p>
        </w:tc>
        <w:tc>
          <w:tcPr>
            <w:tcW w:w="1108" w:type="dxa"/>
          </w:tcPr>
          <w:p w14:paraId="265FC1E7" w14:textId="77777777" w:rsidR="009938B7" w:rsidRDefault="00AD46AF">
            <w:pPr>
              <w:pStyle w:val="TableParagraph"/>
              <w:jc w:val="left"/>
            </w:pPr>
            <w:r>
              <w:t>TK 801</w:t>
            </w:r>
          </w:p>
        </w:tc>
        <w:tc>
          <w:tcPr>
            <w:tcW w:w="1867" w:type="dxa"/>
          </w:tcPr>
          <w:p w14:paraId="429E7ECE" w14:textId="77777777" w:rsidR="009938B7" w:rsidRDefault="00AD46AF">
            <w:pPr>
              <w:pStyle w:val="TableParagraph"/>
              <w:ind w:left="99"/>
              <w:jc w:val="left"/>
            </w:pPr>
            <w:r>
              <w:t>16:45 –</w:t>
            </w:r>
            <w:r>
              <w:rPr>
                <w:spacing w:val="-1"/>
              </w:rPr>
              <w:t xml:space="preserve"> </w:t>
            </w:r>
            <w:r>
              <w:t>16:50</w:t>
            </w:r>
          </w:p>
        </w:tc>
      </w:tr>
      <w:tr w:rsidR="009938B7" w14:paraId="083D01AE" w14:textId="77777777">
        <w:trPr>
          <w:trHeight w:val="282"/>
        </w:trPr>
        <w:tc>
          <w:tcPr>
            <w:tcW w:w="1020" w:type="dxa"/>
          </w:tcPr>
          <w:p w14:paraId="4851613B" w14:textId="77777777" w:rsidR="009938B7" w:rsidRDefault="00AD46AF">
            <w:pPr>
              <w:pStyle w:val="TableParagraph"/>
              <w:spacing w:line="252" w:lineRule="exact"/>
              <w:ind w:left="33" w:right="119"/>
            </w:pPr>
            <w:r>
              <w:t>Julio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2491" w:type="dxa"/>
          </w:tcPr>
          <w:p w14:paraId="750BE7FA" w14:textId="77777777" w:rsidR="009938B7" w:rsidRDefault="00AD46AF">
            <w:pPr>
              <w:pStyle w:val="TableParagraph"/>
              <w:spacing w:line="252" w:lineRule="exact"/>
              <w:ind w:left="192" w:right="183"/>
            </w:pPr>
            <w:r>
              <w:t>Estambul/</w:t>
            </w:r>
            <w:r>
              <w:rPr>
                <w:spacing w:val="-1"/>
              </w:rPr>
              <w:t xml:space="preserve"> </w:t>
            </w:r>
            <w:r>
              <w:t>Copenhague</w:t>
            </w:r>
          </w:p>
        </w:tc>
        <w:tc>
          <w:tcPr>
            <w:tcW w:w="1108" w:type="dxa"/>
          </w:tcPr>
          <w:p w14:paraId="64CF4FF7" w14:textId="77777777" w:rsidR="009938B7" w:rsidRDefault="00AD46AF">
            <w:pPr>
              <w:pStyle w:val="TableParagraph"/>
              <w:spacing w:line="252" w:lineRule="exact"/>
              <w:jc w:val="left"/>
            </w:pPr>
            <w:r>
              <w:t>TK</w:t>
            </w:r>
            <w:r>
              <w:rPr>
                <w:spacing w:val="-1"/>
              </w:rPr>
              <w:t xml:space="preserve"> </w:t>
            </w:r>
            <w:r>
              <w:t>1787</w:t>
            </w:r>
          </w:p>
        </w:tc>
        <w:tc>
          <w:tcPr>
            <w:tcW w:w="1867" w:type="dxa"/>
          </w:tcPr>
          <w:p w14:paraId="003B912C" w14:textId="77777777" w:rsidR="009938B7" w:rsidRDefault="00AD46AF">
            <w:pPr>
              <w:pStyle w:val="TableParagraph"/>
              <w:spacing w:line="252" w:lineRule="exact"/>
              <w:ind w:left="99"/>
              <w:jc w:val="left"/>
            </w:pPr>
            <w:r>
              <w:t>20:00 –</w:t>
            </w:r>
            <w:r>
              <w:rPr>
                <w:spacing w:val="-1"/>
              </w:rPr>
              <w:t xml:space="preserve"> </w:t>
            </w:r>
            <w:r>
              <w:t>22:15</w:t>
            </w:r>
          </w:p>
        </w:tc>
      </w:tr>
      <w:tr w:rsidR="009938B7" w14:paraId="1A37A1D2" w14:textId="77777777">
        <w:trPr>
          <w:trHeight w:val="284"/>
        </w:trPr>
        <w:tc>
          <w:tcPr>
            <w:tcW w:w="1020" w:type="dxa"/>
          </w:tcPr>
          <w:p w14:paraId="277628A3" w14:textId="77777777" w:rsidR="009938B7" w:rsidRDefault="00AD46AF">
            <w:pPr>
              <w:pStyle w:val="TableParagraph"/>
              <w:ind w:left="81" w:right="70"/>
            </w:pPr>
            <w:r>
              <w:t>Julio</w:t>
            </w:r>
            <w:r>
              <w:rPr>
                <w:spacing w:val="79"/>
              </w:rPr>
              <w:t xml:space="preserve"> </w:t>
            </w:r>
            <w:r>
              <w:t>18</w:t>
            </w:r>
          </w:p>
        </w:tc>
        <w:tc>
          <w:tcPr>
            <w:tcW w:w="2491" w:type="dxa"/>
          </w:tcPr>
          <w:p w14:paraId="7B01AE73" w14:textId="77777777" w:rsidR="009938B7" w:rsidRDefault="00AD46AF">
            <w:pPr>
              <w:pStyle w:val="TableParagraph"/>
              <w:ind w:left="187" w:right="183"/>
            </w:pPr>
            <w:r>
              <w:t>Moscú/Estambul</w:t>
            </w:r>
          </w:p>
        </w:tc>
        <w:tc>
          <w:tcPr>
            <w:tcW w:w="1108" w:type="dxa"/>
          </w:tcPr>
          <w:p w14:paraId="0A8E5A0B" w14:textId="77777777" w:rsidR="009938B7" w:rsidRDefault="00AD46AF">
            <w:pPr>
              <w:pStyle w:val="TableParagraph"/>
              <w:jc w:val="left"/>
            </w:pPr>
            <w:r>
              <w:t>TK 420</w:t>
            </w:r>
          </w:p>
        </w:tc>
        <w:tc>
          <w:tcPr>
            <w:tcW w:w="1867" w:type="dxa"/>
          </w:tcPr>
          <w:p w14:paraId="12211537" w14:textId="77777777" w:rsidR="009938B7" w:rsidRDefault="00AD46AF">
            <w:pPr>
              <w:pStyle w:val="TableParagraph"/>
              <w:ind w:left="99"/>
              <w:jc w:val="left"/>
            </w:pPr>
            <w:r>
              <w:t>05:45 –</w:t>
            </w:r>
            <w:r>
              <w:rPr>
                <w:spacing w:val="-1"/>
              </w:rPr>
              <w:t xml:space="preserve"> </w:t>
            </w:r>
            <w:r>
              <w:t>08:45</w:t>
            </w:r>
          </w:p>
        </w:tc>
      </w:tr>
      <w:tr w:rsidR="009938B7" w14:paraId="2CC60B25" w14:textId="77777777">
        <w:trPr>
          <w:trHeight w:val="284"/>
        </w:trPr>
        <w:tc>
          <w:tcPr>
            <w:tcW w:w="1020" w:type="dxa"/>
          </w:tcPr>
          <w:p w14:paraId="6347A9AA" w14:textId="77777777" w:rsidR="009938B7" w:rsidRDefault="00AD46AF">
            <w:pPr>
              <w:pStyle w:val="TableParagraph"/>
              <w:spacing w:before="7"/>
              <w:ind w:left="33" w:right="119"/>
            </w:pPr>
            <w:r>
              <w:t>Julio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2491" w:type="dxa"/>
          </w:tcPr>
          <w:p w14:paraId="4F44B753" w14:textId="77777777" w:rsidR="009938B7" w:rsidRDefault="00AD46AF">
            <w:pPr>
              <w:pStyle w:val="TableParagraph"/>
              <w:spacing w:before="7"/>
              <w:ind w:left="192" w:right="183"/>
            </w:pPr>
            <w:r>
              <w:t>Estambul/Bogotá</w:t>
            </w:r>
          </w:p>
        </w:tc>
        <w:tc>
          <w:tcPr>
            <w:tcW w:w="1108" w:type="dxa"/>
          </w:tcPr>
          <w:p w14:paraId="1A39B974" w14:textId="77777777" w:rsidR="009938B7" w:rsidRDefault="00AD46AF">
            <w:pPr>
              <w:pStyle w:val="TableParagraph"/>
              <w:spacing w:before="7"/>
              <w:jc w:val="left"/>
            </w:pPr>
            <w:r>
              <w:t>TK 800</w:t>
            </w:r>
          </w:p>
        </w:tc>
        <w:tc>
          <w:tcPr>
            <w:tcW w:w="1867" w:type="dxa"/>
          </w:tcPr>
          <w:p w14:paraId="338C69DD" w14:textId="77777777" w:rsidR="009938B7" w:rsidRDefault="00AD46AF">
            <w:pPr>
              <w:pStyle w:val="TableParagraph"/>
              <w:spacing w:before="7"/>
              <w:ind w:left="99"/>
              <w:jc w:val="left"/>
            </w:pPr>
            <w:r>
              <w:t>10:00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15:20</w:t>
            </w:r>
          </w:p>
        </w:tc>
      </w:tr>
    </w:tbl>
    <w:p w14:paraId="44A64556" w14:textId="77777777" w:rsidR="009938B7" w:rsidRDefault="009938B7">
      <w:pPr>
        <w:pStyle w:val="Textoindependiente"/>
        <w:rPr>
          <w:sz w:val="20"/>
        </w:rPr>
      </w:pPr>
    </w:p>
    <w:p w14:paraId="39BEC53E" w14:textId="77777777" w:rsidR="009938B7" w:rsidRDefault="009938B7">
      <w:pPr>
        <w:pStyle w:val="Textoindependiente"/>
        <w:rPr>
          <w:sz w:val="20"/>
        </w:rPr>
      </w:pPr>
    </w:p>
    <w:p w14:paraId="66A19C8F" w14:textId="77777777" w:rsidR="009938B7" w:rsidRDefault="009938B7">
      <w:pPr>
        <w:pStyle w:val="Textoindependiente"/>
        <w:spacing w:before="8"/>
        <w:rPr>
          <w:sz w:val="18"/>
        </w:rPr>
      </w:pPr>
    </w:p>
    <w:p w14:paraId="61000D43" w14:textId="77777777" w:rsidR="009938B7" w:rsidRDefault="00AD46AF">
      <w:pPr>
        <w:pStyle w:val="Ttulo1"/>
        <w:spacing w:before="91"/>
      </w:pPr>
      <w:r>
        <w:t>LOS</w:t>
      </w:r>
      <w:r>
        <w:rPr>
          <w:spacing w:val="-5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INCLUYEN:</w:t>
      </w:r>
    </w:p>
    <w:p w14:paraId="5A09B215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50" w:lineRule="exact"/>
        <w:ind w:left="926" w:hanging="349"/>
      </w:pPr>
      <w:r>
        <w:t>Tiquete</w:t>
      </w:r>
      <w:r>
        <w:rPr>
          <w:spacing w:val="-1"/>
        </w:rPr>
        <w:t xml:space="preserve"> </w:t>
      </w:r>
      <w:r>
        <w:t>Aéreo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ruta</w:t>
      </w:r>
      <w:r>
        <w:rPr>
          <w:spacing w:val="-1"/>
        </w:rPr>
        <w:t xml:space="preserve"> </w:t>
      </w:r>
      <w:r>
        <w:t>Bogotá*Estambul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Copenhague</w:t>
      </w:r>
      <w:r>
        <w:rPr>
          <w:spacing w:val="49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Moscú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Estambul /Bogotá</w:t>
      </w:r>
    </w:p>
    <w:p w14:paraId="4101BB4D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before="2"/>
        <w:ind w:left="926" w:hanging="349"/>
      </w:pPr>
      <w:r>
        <w:t>Impuestos,</w:t>
      </w:r>
      <w:r>
        <w:rPr>
          <w:spacing w:val="-2"/>
        </w:rPr>
        <w:t xml:space="preserve"> </w:t>
      </w:r>
      <w:r>
        <w:t>IVA,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aérea</w:t>
      </w:r>
      <w:r>
        <w:rPr>
          <w:spacing w:val="-2"/>
        </w:rPr>
        <w:t xml:space="preserve"> </w:t>
      </w:r>
      <w:r>
        <w:t>(sujeta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cambio)</w:t>
      </w:r>
    </w:p>
    <w:p w14:paraId="7A7B537C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Maleteros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hoteles</w:t>
      </w:r>
    </w:p>
    <w:p w14:paraId="683EA611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Guía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habla</w:t>
      </w:r>
      <w:r>
        <w:rPr>
          <w:spacing w:val="-1"/>
        </w:rPr>
        <w:t xml:space="preserve"> </w:t>
      </w:r>
      <w:r>
        <w:t>hispana</w:t>
      </w:r>
    </w:p>
    <w:p w14:paraId="4675DB47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before="1"/>
        <w:ind w:left="926" w:hanging="349"/>
      </w:pPr>
      <w:r>
        <w:t>16</w:t>
      </w:r>
      <w:r>
        <w:rPr>
          <w:spacing w:val="-1"/>
        </w:rPr>
        <w:t xml:space="preserve"> </w:t>
      </w:r>
      <w:r>
        <w:t>noches</w:t>
      </w:r>
      <w:r>
        <w:rPr>
          <w:spacing w:val="-1"/>
        </w:rPr>
        <w:t xml:space="preserve"> </w:t>
      </w:r>
      <w:r>
        <w:t>alojamiento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desayuno</w:t>
      </w:r>
      <w:r>
        <w:rPr>
          <w:spacing w:val="-1"/>
        </w:rPr>
        <w:t xml:space="preserve"> </w:t>
      </w:r>
      <w:r>
        <w:t>buffet</w:t>
      </w:r>
    </w:p>
    <w:p w14:paraId="326A0B5C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billete</w:t>
      </w:r>
      <w:r>
        <w:rPr>
          <w:spacing w:val="-3"/>
        </w:rPr>
        <w:t xml:space="preserve"> </w:t>
      </w:r>
      <w:r>
        <w:t>tren</w:t>
      </w:r>
      <w:r>
        <w:rPr>
          <w:spacing w:val="-3"/>
        </w:rPr>
        <w:t xml:space="preserve"> </w:t>
      </w:r>
      <w:r>
        <w:t>rápido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Helsinki a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Petersburgo</w:t>
      </w:r>
    </w:p>
    <w:p w14:paraId="294296B9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before="2"/>
        <w:ind w:left="926" w:hanging="349"/>
      </w:pPr>
      <w:r>
        <w:t>Pasaje</w:t>
      </w:r>
      <w:r>
        <w:rPr>
          <w:spacing w:val="-1"/>
        </w:rPr>
        <w:t xml:space="preserve"> </w:t>
      </w:r>
      <w:r>
        <w:t>aéreo</w:t>
      </w:r>
      <w:r>
        <w:rPr>
          <w:spacing w:val="-3"/>
        </w:rPr>
        <w:t xml:space="preserve"> </w:t>
      </w:r>
      <w:r>
        <w:t>San Petersburgo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Moscú</w:t>
      </w:r>
    </w:p>
    <w:p w14:paraId="7A9D09ED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1</w:t>
      </w:r>
      <w:r>
        <w:rPr>
          <w:spacing w:val="-1"/>
        </w:rPr>
        <w:t xml:space="preserve"> </w:t>
      </w:r>
      <w:r>
        <w:t>noche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bordo del</w:t>
      </w:r>
      <w:r>
        <w:rPr>
          <w:spacing w:val="1"/>
        </w:rPr>
        <w:t xml:space="preserve"> </w:t>
      </w:r>
      <w:r>
        <w:t>crucero</w:t>
      </w:r>
      <w:r>
        <w:rPr>
          <w:spacing w:val="-4"/>
        </w:rPr>
        <w:t xml:space="preserve"> </w:t>
      </w:r>
      <w:proofErr w:type="spellStart"/>
      <w:r>
        <w:t>Tallink-Silja</w:t>
      </w:r>
      <w:proofErr w:type="spellEnd"/>
      <w:r>
        <w:t xml:space="preserve"> en</w:t>
      </w:r>
      <w:r>
        <w:rPr>
          <w:spacing w:val="-3"/>
        </w:rPr>
        <w:t xml:space="preserve"> </w:t>
      </w:r>
      <w:r>
        <w:t>camarote</w:t>
      </w:r>
      <w:r>
        <w:rPr>
          <w:spacing w:val="-3"/>
        </w:rPr>
        <w:t xml:space="preserve"> </w:t>
      </w:r>
      <w:r>
        <w:t>doble</w:t>
      </w:r>
      <w:r>
        <w:rPr>
          <w:spacing w:val="-2"/>
        </w:rPr>
        <w:t xml:space="preserve"> </w:t>
      </w:r>
      <w:r>
        <w:t>exterior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ventana</w:t>
      </w:r>
    </w:p>
    <w:p w14:paraId="7592B750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Crucero</w:t>
      </w:r>
      <w:r>
        <w:rPr>
          <w:spacing w:val="-2"/>
        </w:rPr>
        <w:t xml:space="preserve"> </w:t>
      </w:r>
      <w:proofErr w:type="spellStart"/>
      <w:r>
        <w:t>Hirthals</w:t>
      </w:r>
      <w:proofErr w:type="spellEnd"/>
      <w:r>
        <w:t>-Kristiansand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incluida</w:t>
      </w:r>
    </w:p>
    <w:p w14:paraId="188F7FC3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before="1"/>
        <w:ind w:left="926" w:hanging="349"/>
      </w:pPr>
      <w:r>
        <w:t>Traslados</w:t>
      </w:r>
      <w:r>
        <w:rPr>
          <w:spacing w:val="-2"/>
        </w:rPr>
        <w:t xml:space="preserve"> </w:t>
      </w:r>
      <w:r>
        <w:t>Aeropuerto</w:t>
      </w:r>
      <w:r>
        <w:rPr>
          <w:spacing w:val="-4"/>
        </w:rPr>
        <w:t xml:space="preserve"> </w:t>
      </w:r>
      <w:r>
        <w:t>/ Hotel /</w:t>
      </w:r>
      <w:r>
        <w:rPr>
          <w:spacing w:val="-3"/>
        </w:rPr>
        <w:t xml:space="preserve"> </w:t>
      </w:r>
      <w:r>
        <w:t>Aeropuerto</w:t>
      </w:r>
    </w:p>
    <w:p w14:paraId="54250D84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40" w:lineRule="auto"/>
        <w:ind w:right="225" w:hanging="360"/>
      </w:pPr>
      <w:r>
        <w:t>Tarjeta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asistencia</w:t>
      </w:r>
      <w:r>
        <w:rPr>
          <w:spacing w:val="25"/>
        </w:rPr>
        <w:t xml:space="preserve"> </w:t>
      </w:r>
      <w:r>
        <w:t>médica</w:t>
      </w:r>
      <w:r>
        <w:rPr>
          <w:spacing w:val="53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beneficio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cancelación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seguro</w:t>
      </w:r>
      <w:r>
        <w:rPr>
          <w:spacing w:val="25"/>
        </w:rPr>
        <w:t xml:space="preserve"> </w:t>
      </w:r>
      <w:r>
        <w:t>COVID</w:t>
      </w:r>
      <w:r>
        <w:rPr>
          <w:spacing w:val="24"/>
        </w:rPr>
        <w:t xml:space="preserve"> </w:t>
      </w:r>
      <w:r>
        <w:t>19.</w:t>
      </w:r>
      <w:r>
        <w:rPr>
          <w:spacing w:val="25"/>
        </w:rPr>
        <w:t xml:space="preserve"> </w:t>
      </w:r>
      <w:r>
        <w:t>(Pasajeros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75</w:t>
      </w:r>
      <w:r>
        <w:rPr>
          <w:spacing w:val="-5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cumplidos hasta</w:t>
      </w:r>
      <w:r>
        <w:rPr>
          <w:spacing w:val="1"/>
        </w:rPr>
        <w:t xml:space="preserve"> </w:t>
      </w:r>
      <w:r>
        <w:t>los 99 años,</w:t>
      </w:r>
      <w:r>
        <w:rPr>
          <w:spacing w:val="-3"/>
        </w:rPr>
        <w:t xml:space="preserve"> </w:t>
      </w:r>
      <w:r>
        <w:t>suplemento de</w:t>
      </w:r>
      <w:r>
        <w:rPr>
          <w:spacing w:val="-1"/>
        </w:rPr>
        <w:t xml:space="preserve"> </w:t>
      </w:r>
      <w:r>
        <w:t>EUROS 32.)</w:t>
      </w:r>
    </w:p>
    <w:p w14:paraId="2C846B34" w14:textId="77777777" w:rsidR="009938B7" w:rsidRDefault="009938B7">
      <w:pPr>
        <w:pStyle w:val="Textoindependiente"/>
        <w:spacing w:before="6"/>
      </w:pPr>
    </w:p>
    <w:p w14:paraId="6F117318" w14:textId="77777777" w:rsidR="009938B7" w:rsidRDefault="00AD46AF">
      <w:pPr>
        <w:pStyle w:val="Ttulo1"/>
      </w:pPr>
      <w:r>
        <w:t>NO</w:t>
      </w:r>
      <w:r>
        <w:rPr>
          <w:spacing w:val="-1"/>
        </w:rPr>
        <w:t xml:space="preserve"> </w:t>
      </w:r>
      <w:r>
        <w:t>INCLUYEN:</w:t>
      </w:r>
    </w:p>
    <w:p w14:paraId="0B794B52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50" w:lineRule="exact"/>
        <w:ind w:left="926" w:hanging="349"/>
      </w:pPr>
      <w:r>
        <w:t>Tiquetes</w:t>
      </w:r>
      <w:r>
        <w:rPr>
          <w:spacing w:val="-3"/>
        </w:rPr>
        <w:t xml:space="preserve"> </w:t>
      </w:r>
      <w:r>
        <w:t>aéreos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ciudades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Colombia</w:t>
      </w:r>
    </w:p>
    <w:p w14:paraId="474B35F9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Bebidas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comidas</w:t>
      </w:r>
    </w:p>
    <w:p w14:paraId="2B62593D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before="2"/>
        <w:ind w:left="926" w:hanging="349"/>
      </w:pPr>
      <w:r>
        <w:t>Propinas</w:t>
      </w:r>
      <w:r>
        <w:rPr>
          <w:spacing w:val="-3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conductores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guías</w:t>
      </w:r>
    </w:p>
    <w:p w14:paraId="77065372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2%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Fee</w:t>
      </w:r>
      <w:proofErr w:type="spellEnd"/>
      <w:r>
        <w:rPr>
          <w:spacing w:val="-1"/>
        </w:rPr>
        <w:t xml:space="preserve"> </w:t>
      </w:r>
      <w:r>
        <w:t>Bancario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porción</w:t>
      </w:r>
      <w:r>
        <w:rPr>
          <w:spacing w:val="-3"/>
        </w:rPr>
        <w:t xml:space="preserve"> </w:t>
      </w:r>
      <w:r>
        <w:t>terrestre</w:t>
      </w:r>
    </w:p>
    <w:p w14:paraId="48BC37E5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before="1" w:line="240" w:lineRule="auto"/>
        <w:ind w:left="926" w:hanging="349"/>
      </w:pPr>
      <w:r>
        <w:t>Visitas</w:t>
      </w:r>
      <w:r>
        <w:rPr>
          <w:spacing w:val="-3"/>
        </w:rPr>
        <w:t xml:space="preserve"> </w:t>
      </w:r>
      <w:r>
        <w:t>opcionales</w:t>
      </w:r>
    </w:p>
    <w:p w14:paraId="77B93337" w14:textId="77777777" w:rsidR="009938B7" w:rsidRDefault="009938B7">
      <w:pPr>
        <w:pStyle w:val="Textoindependiente"/>
        <w:rPr>
          <w:sz w:val="24"/>
        </w:rPr>
      </w:pPr>
    </w:p>
    <w:p w14:paraId="16EEBBD2" w14:textId="77777777" w:rsidR="009938B7" w:rsidRDefault="009938B7">
      <w:pPr>
        <w:pStyle w:val="Textoindependiente"/>
        <w:spacing w:before="4"/>
        <w:rPr>
          <w:sz w:val="20"/>
        </w:rPr>
      </w:pPr>
    </w:p>
    <w:p w14:paraId="5FA81E0F" w14:textId="77777777" w:rsidR="009938B7" w:rsidRDefault="00AD46AF">
      <w:pPr>
        <w:pStyle w:val="Ttulo1"/>
      </w:pPr>
      <w:r>
        <w:t>CONDICIONES:</w:t>
      </w:r>
    </w:p>
    <w:p w14:paraId="4F961D2F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  <w:tab w:val="left" w:pos="6606"/>
        </w:tabs>
        <w:spacing w:line="242" w:lineRule="auto"/>
        <w:ind w:right="220" w:hanging="360"/>
      </w:pPr>
      <w:r>
        <w:t>Para</w:t>
      </w:r>
      <w:r>
        <w:rPr>
          <w:spacing w:val="53"/>
        </w:rPr>
        <w:t xml:space="preserve"> </w:t>
      </w:r>
      <w:r>
        <w:t>reservar</w:t>
      </w:r>
      <w:r>
        <w:rPr>
          <w:spacing w:val="53"/>
        </w:rPr>
        <w:t xml:space="preserve"> </w:t>
      </w:r>
      <w:r>
        <w:t>es</w:t>
      </w:r>
      <w:r>
        <w:rPr>
          <w:spacing w:val="53"/>
        </w:rPr>
        <w:t xml:space="preserve"> </w:t>
      </w:r>
      <w:r>
        <w:t>necesario</w:t>
      </w:r>
      <w:r>
        <w:rPr>
          <w:spacing w:val="50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rPr>
          <w:b/>
        </w:rPr>
        <w:t>depósito</w:t>
      </w:r>
      <w:r>
        <w:rPr>
          <w:b/>
          <w:spacing w:val="52"/>
        </w:rPr>
        <w:t xml:space="preserve"> </w:t>
      </w:r>
      <w:r>
        <w:rPr>
          <w:b/>
        </w:rPr>
        <w:t>de</w:t>
      </w:r>
      <w:r>
        <w:rPr>
          <w:b/>
          <w:spacing w:val="52"/>
        </w:rPr>
        <w:t xml:space="preserve"> </w:t>
      </w:r>
      <w:r>
        <w:rPr>
          <w:b/>
        </w:rPr>
        <w:t>EUROS</w:t>
      </w:r>
      <w:r>
        <w:rPr>
          <w:b/>
          <w:spacing w:val="52"/>
        </w:rPr>
        <w:t xml:space="preserve"> </w:t>
      </w:r>
      <w:r>
        <w:rPr>
          <w:b/>
        </w:rPr>
        <w:t>1.000</w:t>
      </w:r>
      <w:r>
        <w:rPr>
          <w:b/>
        </w:rPr>
        <w:tab/>
      </w:r>
      <w:r>
        <w:t>por</w:t>
      </w:r>
      <w:r>
        <w:rPr>
          <w:spacing w:val="52"/>
        </w:rPr>
        <w:t xml:space="preserve"> </w:t>
      </w:r>
      <w:r>
        <w:t>persona,</w:t>
      </w:r>
      <w:r>
        <w:rPr>
          <w:spacing w:val="52"/>
        </w:rPr>
        <w:t xml:space="preserve"> </w:t>
      </w:r>
      <w:r>
        <w:t>sin</w:t>
      </w:r>
      <w:r>
        <w:rPr>
          <w:spacing w:val="49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depósito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garantizan</w:t>
      </w:r>
      <w:r>
        <w:rPr>
          <w:spacing w:val="-3"/>
        </w:rPr>
        <w:t xml:space="preserve"> </w:t>
      </w:r>
      <w:r>
        <w:t>las reservas</w:t>
      </w:r>
      <w:r>
        <w:rPr>
          <w:spacing w:val="-2"/>
        </w:rPr>
        <w:t xml:space="preserve"> </w:t>
      </w:r>
      <w:r>
        <w:t>terrestres ni</w:t>
      </w:r>
      <w:r>
        <w:rPr>
          <w:spacing w:val="1"/>
        </w:rPr>
        <w:t xml:space="preserve"> </w:t>
      </w:r>
      <w:r>
        <w:t>los cupos aéreos.</w:t>
      </w:r>
    </w:p>
    <w:p w14:paraId="4CEA77F4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40" w:lineRule="auto"/>
        <w:ind w:right="226" w:hanging="360"/>
      </w:pPr>
      <w:r>
        <w:t>Los</w:t>
      </w:r>
      <w:r>
        <w:rPr>
          <w:spacing w:val="3"/>
        </w:rPr>
        <w:t xml:space="preserve"> </w:t>
      </w:r>
      <w:r>
        <w:t>tiquetes</w:t>
      </w:r>
      <w:r>
        <w:rPr>
          <w:spacing w:val="5"/>
        </w:rPr>
        <w:t xml:space="preserve"> </w:t>
      </w:r>
      <w:r>
        <w:t>aéreos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pagar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Pesos</w:t>
      </w:r>
      <w:r>
        <w:rPr>
          <w:spacing w:val="5"/>
        </w:rPr>
        <w:t xml:space="preserve"> </w:t>
      </w:r>
      <w:r>
        <w:t>colombianos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(TRM)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haga la</w:t>
      </w:r>
      <w:r>
        <w:rPr>
          <w:spacing w:val="-1"/>
        </w:rPr>
        <w:t xml:space="preserve"> </w:t>
      </w:r>
      <w:r>
        <w:t>emisión.</w:t>
      </w:r>
    </w:p>
    <w:p w14:paraId="5A08AA59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40" w:lineRule="auto"/>
        <w:ind w:right="219" w:hanging="360"/>
      </w:pPr>
      <w:r>
        <w:t>Los</w:t>
      </w:r>
      <w:r>
        <w:rPr>
          <w:spacing w:val="7"/>
        </w:rPr>
        <w:t xml:space="preserve"> </w:t>
      </w:r>
      <w:r>
        <w:t>tiquetes</w:t>
      </w:r>
      <w:r>
        <w:rPr>
          <w:spacing w:val="9"/>
        </w:rPr>
        <w:t xml:space="preserve"> </w:t>
      </w:r>
      <w:r>
        <w:t>aéreos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emiten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Giratur</w:t>
      </w:r>
      <w:r>
        <w:rPr>
          <w:spacing w:val="6"/>
        </w:rPr>
        <w:t xml:space="preserve"> </w:t>
      </w:r>
      <w:r>
        <w:t>45</w:t>
      </w:r>
      <w:r>
        <w:rPr>
          <w:spacing w:val="8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antes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salida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sea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indicación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aerolínea,</w:t>
      </w:r>
      <w:r>
        <w:rPr>
          <w:spacing w:val="-1"/>
        </w:rPr>
        <w:t xml:space="preserve"> </w:t>
      </w:r>
      <w:r>
        <w:t>posterior a</w:t>
      </w:r>
      <w:r>
        <w:rPr>
          <w:spacing w:val="-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según confirmación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precios pueden</w:t>
      </w:r>
      <w:r>
        <w:rPr>
          <w:spacing w:val="-1"/>
        </w:rPr>
        <w:t xml:space="preserve"> </w:t>
      </w:r>
      <w:r>
        <w:t>variar.</w:t>
      </w:r>
    </w:p>
    <w:p w14:paraId="197C08F4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Los</w:t>
      </w:r>
      <w:r>
        <w:rPr>
          <w:spacing w:val="-1"/>
        </w:rPr>
        <w:t xml:space="preserve"> </w:t>
      </w:r>
      <w:r>
        <w:t>precios están</w:t>
      </w:r>
      <w:r>
        <w:rPr>
          <w:spacing w:val="-1"/>
        </w:rPr>
        <w:t xml:space="preserve"> </w:t>
      </w:r>
      <w:r>
        <w:t>sujetos a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aviso.</w:t>
      </w:r>
    </w:p>
    <w:p w14:paraId="46702C57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</w:pP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tiquetes, estos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reembolsables.</w:t>
      </w:r>
    </w:p>
    <w:p w14:paraId="5861EC2E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40" w:lineRule="auto"/>
        <w:ind w:right="225" w:hanging="360"/>
      </w:pPr>
      <w:r>
        <w:t>La</w:t>
      </w:r>
      <w:r>
        <w:rPr>
          <w:spacing w:val="7"/>
        </w:rPr>
        <w:t xml:space="preserve"> </w:t>
      </w:r>
      <w:r>
        <w:t>acomodación</w:t>
      </w:r>
      <w:r>
        <w:rPr>
          <w:spacing w:val="8"/>
        </w:rPr>
        <w:t xml:space="preserve"> </w:t>
      </w:r>
      <w:r>
        <w:t>triple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recomendamos</w:t>
      </w:r>
      <w:r>
        <w:rPr>
          <w:spacing w:val="9"/>
        </w:rPr>
        <w:t xml:space="preserve"> </w:t>
      </w:r>
      <w:r>
        <w:t>debido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cama</w:t>
      </w:r>
      <w:r>
        <w:rPr>
          <w:spacing w:val="8"/>
        </w:rPr>
        <w:t xml:space="preserve"> </w:t>
      </w:r>
      <w:r>
        <w:t>adicional</w:t>
      </w:r>
      <w:r>
        <w:rPr>
          <w:spacing w:val="9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incomoda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algunos</w:t>
      </w:r>
      <w:r>
        <w:rPr>
          <w:spacing w:val="-52"/>
        </w:rPr>
        <w:t xml:space="preserve"> </w:t>
      </w:r>
      <w:r>
        <w:t>hoteles,</w:t>
      </w:r>
      <w:r>
        <w:rPr>
          <w:spacing w:val="-4"/>
        </w:rPr>
        <w:t xml:space="preserve"> </w:t>
      </w:r>
      <w:r>
        <w:t>no son tres</w:t>
      </w:r>
      <w:r>
        <w:rPr>
          <w:spacing w:val="-2"/>
        </w:rPr>
        <w:t xml:space="preserve"> </w:t>
      </w:r>
      <w:r>
        <w:t>camas iguales.</w:t>
      </w:r>
    </w:p>
    <w:p w14:paraId="3FAE941A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40" w:lineRule="auto"/>
        <w:ind w:right="218" w:hanging="360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documentos</w:t>
      </w:r>
      <w:r>
        <w:rPr>
          <w:spacing w:val="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viaje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gastos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generen</w:t>
      </w:r>
      <w:r>
        <w:rPr>
          <w:spacing w:val="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correrán</w:t>
      </w:r>
      <w:r>
        <w:rPr>
          <w:spacing w:val="-5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 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pasajero.</w:t>
      </w:r>
    </w:p>
    <w:p w14:paraId="277478CC" w14:textId="77777777" w:rsidR="009938B7" w:rsidRDefault="00AD46AF">
      <w:pPr>
        <w:pStyle w:val="Prrafodelista"/>
        <w:numPr>
          <w:ilvl w:val="0"/>
          <w:numId w:val="1"/>
        </w:numPr>
        <w:tabs>
          <w:tab w:val="left" w:pos="927"/>
        </w:tabs>
        <w:spacing w:line="240" w:lineRule="auto"/>
        <w:ind w:left="926" w:hanging="349"/>
      </w:pPr>
      <w:r>
        <w:t>Las</w:t>
      </w:r>
      <w:r>
        <w:rPr>
          <w:spacing w:val="-1"/>
        </w:rPr>
        <w:t xml:space="preserve"> </w:t>
      </w:r>
      <w:r>
        <w:t>tarifas aéreas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promocionales 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 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reembolso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retracto.</w:t>
      </w:r>
    </w:p>
    <w:p w14:paraId="3A4AEB4C" w14:textId="77777777" w:rsidR="009938B7" w:rsidRDefault="009938B7">
      <w:pPr>
        <w:sectPr w:rsidR="009938B7">
          <w:pgSz w:w="12240" w:h="15840"/>
          <w:pgMar w:top="780" w:right="960" w:bottom="280" w:left="1200" w:header="720" w:footer="720" w:gutter="0"/>
          <w:cols w:space="720"/>
        </w:sectPr>
      </w:pPr>
    </w:p>
    <w:p w14:paraId="67319D7F" w14:textId="77777777" w:rsidR="009938B7" w:rsidRDefault="009938B7">
      <w:pPr>
        <w:pStyle w:val="Textoindependiente"/>
        <w:spacing w:before="5"/>
        <w:rPr>
          <w:sz w:val="23"/>
        </w:rPr>
      </w:pPr>
    </w:p>
    <w:p w14:paraId="7573F7A3" w14:textId="77777777" w:rsidR="009938B7" w:rsidRPr="00AD46AF" w:rsidRDefault="00AD46AF">
      <w:pPr>
        <w:pStyle w:val="Ttulo1"/>
        <w:spacing w:before="92" w:line="240" w:lineRule="auto"/>
        <w:rPr>
          <w:lang w:val="en-US"/>
        </w:rPr>
      </w:pPr>
      <w:r w:rsidRPr="00AD46AF">
        <w:rPr>
          <w:lang w:val="en-US"/>
        </w:rPr>
        <w:t>HOTELES</w:t>
      </w:r>
      <w:r w:rsidRPr="00AD46AF">
        <w:rPr>
          <w:spacing w:val="-5"/>
          <w:lang w:val="en-US"/>
        </w:rPr>
        <w:t xml:space="preserve"> </w:t>
      </w:r>
      <w:r w:rsidRPr="00AD46AF">
        <w:rPr>
          <w:lang w:val="en-US"/>
        </w:rPr>
        <w:t>PREVISTOS</w:t>
      </w:r>
      <w:r w:rsidRPr="00AD46AF">
        <w:rPr>
          <w:spacing w:val="-3"/>
          <w:lang w:val="en-US"/>
        </w:rPr>
        <w:t xml:space="preserve"> </w:t>
      </w:r>
      <w:r w:rsidRPr="00AD46AF">
        <w:rPr>
          <w:lang w:val="en-US"/>
        </w:rPr>
        <w:t>O SIMILARES</w:t>
      </w:r>
    </w:p>
    <w:p w14:paraId="7CF014A2" w14:textId="77777777" w:rsidR="009938B7" w:rsidRPr="00AD46AF" w:rsidRDefault="009938B7">
      <w:pPr>
        <w:pStyle w:val="Textoindependiente"/>
        <w:spacing w:before="7"/>
        <w:rPr>
          <w:b/>
          <w:sz w:val="21"/>
          <w:lang w:val="en-US"/>
        </w:rPr>
      </w:pPr>
    </w:p>
    <w:p w14:paraId="215484C3" w14:textId="77777777" w:rsidR="009938B7" w:rsidRPr="00AD46AF" w:rsidRDefault="00AD46AF">
      <w:pPr>
        <w:tabs>
          <w:tab w:val="left" w:pos="3051"/>
        </w:tabs>
        <w:ind w:left="218" w:right="3492"/>
        <w:rPr>
          <w:lang w:val="en-US"/>
        </w:rPr>
      </w:pPr>
      <w:r w:rsidRPr="00AD46AF">
        <w:rPr>
          <w:b/>
          <w:lang w:val="en-US"/>
        </w:rPr>
        <w:t>COPENHAGUE: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Radisson</w:t>
      </w:r>
      <w:r w:rsidRPr="00AD46AF">
        <w:rPr>
          <w:spacing w:val="1"/>
          <w:lang w:val="en-US"/>
        </w:rPr>
        <w:t xml:space="preserve"> </w:t>
      </w:r>
      <w:r w:rsidRPr="00AD46AF">
        <w:rPr>
          <w:lang w:val="en-US"/>
        </w:rPr>
        <w:t>Scandinavia ****(*)</w:t>
      </w:r>
      <w:r w:rsidRPr="00AD46AF">
        <w:rPr>
          <w:spacing w:val="1"/>
          <w:lang w:val="en-US"/>
        </w:rPr>
        <w:t xml:space="preserve"> </w:t>
      </w:r>
      <w:r w:rsidRPr="00AD46AF">
        <w:rPr>
          <w:b/>
          <w:lang w:val="en-US"/>
        </w:rPr>
        <w:t>KRISTIANSAND: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Hotel Radisson Blu Caledonien ****(*)</w:t>
      </w:r>
      <w:r w:rsidRPr="00AD46AF">
        <w:rPr>
          <w:spacing w:val="-52"/>
          <w:lang w:val="en-US"/>
        </w:rPr>
        <w:t xml:space="preserve"> </w:t>
      </w:r>
      <w:r w:rsidRPr="00AD46AF">
        <w:rPr>
          <w:b/>
          <w:lang w:val="en-US"/>
        </w:rPr>
        <w:t>STAVANGER: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Scandic</w:t>
      </w:r>
      <w:r w:rsidRPr="00AD46AF">
        <w:rPr>
          <w:spacing w:val="-1"/>
          <w:lang w:val="en-US"/>
        </w:rPr>
        <w:t xml:space="preserve"> </w:t>
      </w:r>
      <w:r w:rsidRPr="00AD46AF">
        <w:rPr>
          <w:lang w:val="en-US"/>
        </w:rPr>
        <w:t>Royal</w:t>
      </w:r>
      <w:r w:rsidRPr="00AD46AF">
        <w:rPr>
          <w:spacing w:val="1"/>
          <w:lang w:val="en-US"/>
        </w:rPr>
        <w:t xml:space="preserve"> </w:t>
      </w:r>
      <w:r w:rsidRPr="00AD46AF">
        <w:rPr>
          <w:lang w:val="en-US"/>
        </w:rPr>
        <w:t>****(*)</w:t>
      </w:r>
    </w:p>
    <w:p w14:paraId="4275F4B2" w14:textId="77777777" w:rsidR="009938B7" w:rsidRPr="00AD46AF" w:rsidRDefault="00AD46AF">
      <w:pPr>
        <w:tabs>
          <w:tab w:val="left" w:pos="3051"/>
        </w:tabs>
        <w:spacing w:line="252" w:lineRule="exact"/>
        <w:ind w:left="218"/>
        <w:rPr>
          <w:lang w:val="en-US"/>
        </w:rPr>
      </w:pPr>
      <w:r w:rsidRPr="00AD46AF">
        <w:rPr>
          <w:b/>
          <w:lang w:val="en-US"/>
        </w:rPr>
        <w:t>BERGEN: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Thon</w:t>
      </w:r>
      <w:r w:rsidRPr="00AD46AF">
        <w:rPr>
          <w:spacing w:val="-4"/>
          <w:lang w:val="en-US"/>
        </w:rPr>
        <w:t xml:space="preserve"> </w:t>
      </w:r>
      <w:r w:rsidRPr="00AD46AF">
        <w:rPr>
          <w:lang w:val="en-US"/>
        </w:rPr>
        <w:t>Hotel</w:t>
      </w:r>
      <w:r w:rsidRPr="00AD46AF">
        <w:rPr>
          <w:spacing w:val="1"/>
          <w:lang w:val="en-US"/>
        </w:rPr>
        <w:t xml:space="preserve"> </w:t>
      </w:r>
      <w:r w:rsidRPr="00AD46AF">
        <w:rPr>
          <w:lang w:val="en-US"/>
        </w:rPr>
        <w:t>Rosenkrantz</w:t>
      </w:r>
      <w:r w:rsidRPr="00AD46AF">
        <w:rPr>
          <w:spacing w:val="-2"/>
          <w:lang w:val="en-US"/>
        </w:rPr>
        <w:t xml:space="preserve"> </w:t>
      </w:r>
      <w:r w:rsidRPr="00AD46AF">
        <w:rPr>
          <w:lang w:val="en-US"/>
        </w:rPr>
        <w:t>****(*)</w:t>
      </w:r>
    </w:p>
    <w:p w14:paraId="423931EC" w14:textId="77777777" w:rsidR="009938B7" w:rsidRPr="00AD46AF" w:rsidRDefault="00AD46AF">
      <w:pPr>
        <w:pStyle w:val="Textoindependiente"/>
        <w:tabs>
          <w:tab w:val="left" w:pos="3051"/>
        </w:tabs>
        <w:spacing w:before="1" w:line="252" w:lineRule="exact"/>
        <w:ind w:left="218"/>
        <w:rPr>
          <w:lang w:val="en-US"/>
        </w:rPr>
      </w:pPr>
      <w:r w:rsidRPr="00AD46AF">
        <w:rPr>
          <w:b/>
          <w:lang w:val="en-US"/>
        </w:rPr>
        <w:t>OSLO: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Thon</w:t>
      </w:r>
      <w:r w:rsidRPr="00AD46AF">
        <w:rPr>
          <w:spacing w:val="-4"/>
          <w:lang w:val="en-US"/>
        </w:rPr>
        <w:t xml:space="preserve"> </w:t>
      </w:r>
      <w:r w:rsidRPr="00AD46AF">
        <w:rPr>
          <w:lang w:val="en-US"/>
        </w:rPr>
        <w:t>Hotel Opera</w:t>
      </w:r>
      <w:r w:rsidRPr="00AD46AF">
        <w:rPr>
          <w:spacing w:val="-1"/>
          <w:lang w:val="en-US"/>
        </w:rPr>
        <w:t xml:space="preserve"> </w:t>
      </w:r>
      <w:r w:rsidRPr="00AD46AF">
        <w:rPr>
          <w:lang w:val="en-US"/>
        </w:rPr>
        <w:t>****(*)</w:t>
      </w:r>
    </w:p>
    <w:p w14:paraId="273CFBBC" w14:textId="77777777" w:rsidR="009938B7" w:rsidRPr="00AD46AF" w:rsidRDefault="00AD46AF">
      <w:pPr>
        <w:tabs>
          <w:tab w:val="left" w:pos="3051"/>
        </w:tabs>
        <w:spacing w:line="252" w:lineRule="exact"/>
        <w:ind w:left="218"/>
        <w:rPr>
          <w:lang w:val="en-US"/>
        </w:rPr>
      </w:pPr>
      <w:r w:rsidRPr="00AD46AF">
        <w:rPr>
          <w:b/>
          <w:lang w:val="en-US"/>
        </w:rPr>
        <w:t>ESTOCOLMO: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Clarion</w:t>
      </w:r>
      <w:r w:rsidRPr="00AD46AF">
        <w:rPr>
          <w:spacing w:val="-2"/>
          <w:lang w:val="en-US"/>
        </w:rPr>
        <w:t xml:space="preserve"> </w:t>
      </w:r>
      <w:r w:rsidRPr="00AD46AF">
        <w:rPr>
          <w:lang w:val="en-US"/>
        </w:rPr>
        <w:t>Sign</w:t>
      </w:r>
      <w:r w:rsidRPr="00AD46AF">
        <w:rPr>
          <w:spacing w:val="-2"/>
          <w:lang w:val="en-US"/>
        </w:rPr>
        <w:t xml:space="preserve"> </w:t>
      </w:r>
      <w:r w:rsidRPr="00AD46AF">
        <w:rPr>
          <w:lang w:val="en-US"/>
        </w:rPr>
        <w:t>****(*)</w:t>
      </w:r>
    </w:p>
    <w:p w14:paraId="69921C55" w14:textId="77777777" w:rsidR="009938B7" w:rsidRPr="00AD46AF" w:rsidRDefault="00AD46AF">
      <w:pPr>
        <w:tabs>
          <w:tab w:val="left" w:pos="3051"/>
        </w:tabs>
        <w:spacing w:line="252" w:lineRule="exact"/>
        <w:ind w:left="218"/>
        <w:rPr>
          <w:lang w:val="en-US"/>
        </w:rPr>
      </w:pPr>
      <w:r w:rsidRPr="00AD46AF">
        <w:rPr>
          <w:b/>
          <w:lang w:val="en-US"/>
        </w:rPr>
        <w:t>HELSINKI: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Sokos</w:t>
      </w:r>
      <w:r w:rsidRPr="00AD46AF">
        <w:rPr>
          <w:spacing w:val="-3"/>
          <w:lang w:val="en-US"/>
        </w:rPr>
        <w:t xml:space="preserve"> </w:t>
      </w:r>
      <w:r w:rsidRPr="00AD46AF">
        <w:rPr>
          <w:lang w:val="en-US"/>
        </w:rPr>
        <w:t>Presidentti</w:t>
      </w:r>
      <w:r w:rsidRPr="00AD46AF">
        <w:rPr>
          <w:spacing w:val="-1"/>
          <w:lang w:val="en-US"/>
        </w:rPr>
        <w:t xml:space="preserve"> </w:t>
      </w:r>
      <w:r w:rsidRPr="00AD46AF">
        <w:rPr>
          <w:lang w:val="en-US"/>
        </w:rPr>
        <w:t>****(*)</w:t>
      </w:r>
    </w:p>
    <w:p w14:paraId="2555DC32" w14:textId="77777777" w:rsidR="009938B7" w:rsidRPr="00AD46AF" w:rsidRDefault="00AD46AF">
      <w:pPr>
        <w:tabs>
          <w:tab w:val="left" w:pos="3051"/>
        </w:tabs>
        <w:spacing w:before="2" w:line="252" w:lineRule="exact"/>
        <w:ind w:left="218"/>
        <w:rPr>
          <w:lang w:val="en-US"/>
        </w:rPr>
      </w:pPr>
      <w:r w:rsidRPr="00AD46AF">
        <w:rPr>
          <w:b/>
          <w:lang w:val="en-US"/>
        </w:rPr>
        <w:t>SAN</w:t>
      </w:r>
      <w:r w:rsidRPr="00AD46AF">
        <w:rPr>
          <w:b/>
          <w:spacing w:val="-3"/>
          <w:lang w:val="en-US"/>
        </w:rPr>
        <w:t xml:space="preserve"> </w:t>
      </w:r>
      <w:r w:rsidRPr="00AD46AF">
        <w:rPr>
          <w:b/>
          <w:lang w:val="en-US"/>
        </w:rPr>
        <w:t>PETERSBURGO: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Kempinski</w:t>
      </w:r>
      <w:r w:rsidRPr="00AD46AF">
        <w:rPr>
          <w:spacing w:val="1"/>
          <w:lang w:val="en-US"/>
        </w:rPr>
        <w:t xml:space="preserve"> </w:t>
      </w:r>
      <w:r w:rsidRPr="00AD46AF">
        <w:rPr>
          <w:lang w:val="en-US"/>
        </w:rPr>
        <w:t>Hotel</w:t>
      </w:r>
      <w:r w:rsidRPr="00AD46AF">
        <w:rPr>
          <w:spacing w:val="-2"/>
          <w:lang w:val="en-US"/>
        </w:rPr>
        <w:t xml:space="preserve"> </w:t>
      </w:r>
      <w:r w:rsidRPr="00AD46AF">
        <w:rPr>
          <w:lang w:val="en-US"/>
        </w:rPr>
        <w:t>Moika 22</w:t>
      </w:r>
      <w:r w:rsidRPr="00AD46AF">
        <w:rPr>
          <w:spacing w:val="-3"/>
          <w:lang w:val="en-US"/>
        </w:rPr>
        <w:t xml:space="preserve"> </w:t>
      </w:r>
      <w:r w:rsidRPr="00AD46AF">
        <w:rPr>
          <w:lang w:val="en-US"/>
        </w:rPr>
        <w:t>*****</w:t>
      </w:r>
    </w:p>
    <w:p w14:paraId="69ED328B" w14:textId="77777777" w:rsidR="009938B7" w:rsidRPr="00AD46AF" w:rsidRDefault="00AD46AF">
      <w:pPr>
        <w:pStyle w:val="Textoindependiente"/>
        <w:tabs>
          <w:tab w:val="left" w:pos="3051"/>
        </w:tabs>
        <w:spacing w:line="252" w:lineRule="exact"/>
        <w:ind w:left="218"/>
        <w:rPr>
          <w:lang w:val="en-US"/>
        </w:rPr>
      </w:pPr>
      <w:r w:rsidRPr="00AD46AF">
        <w:rPr>
          <w:b/>
          <w:lang w:val="en-US"/>
        </w:rPr>
        <w:t>MOSCÚ:</w:t>
      </w:r>
      <w:r w:rsidRPr="00AD46AF">
        <w:rPr>
          <w:b/>
          <w:lang w:val="en-US"/>
        </w:rPr>
        <w:tab/>
      </w:r>
      <w:r w:rsidRPr="00AD46AF">
        <w:rPr>
          <w:lang w:val="en-US"/>
        </w:rPr>
        <w:t>The</w:t>
      </w:r>
      <w:r w:rsidRPr="00AD46AF">
        <w:rPr>
          <w:spacing w:val="-4"/>
          <w:lang w:val="en-US"/>
        </w:rPr>
        <w:t xml:space="preserve"> </w:t>
      </w:r>
      <w:r w:rsidRPr="00AD46AF">
        <w:rPr>
          <w:lang w:val="en-US"/>
        </w:rPr>
        <w:t>St.</w:t>
      </w:r>
      <w:r w:rsidRPr="00AD46AF">
        <w:rPr>
          <w:spacing w:val="-1"/>
          <w:lang w:val="en-US"/>
        </w:rPr>
        <w:t xml:space="preserve"> </w:t>
      </w:r>
      <w:r w:rsidRPr="00AD46AF">
        <w:rPr>
          <w:lang w:val="en-US"/>
        </w:rPr>
        <w:t>Regis</w:t>
      </w:r>
      <w:r w:rsidRPr="00AD46AF">
        <w:rPr>
          <w:spacing w:val="-3"/>
          <w:lang w:val="en-US"/>
        </w:rPr>
        <w:t xml:space="preserve"> </w:t>
      </w:r>
      <w:r w:rsidRPr="00AD46AF">
        <w:rPr>
          <w:lang w:val="en-US"/>
        </w:rPr>
        <w:t>Moscow</w:t>
      </w:r>
      <w:r w:rsidRPr="00AD46AF">
        <w:rPr>
          <w:spacing w:val="-3"/>
          <w:lang w:val="en-US"/>
        </w:rPr>
        <w:t xml:space="preserve"> </w:t>
      </w:r>
      <w:r w:rsidRPr="00AD46AF">
        <w:rPr>
          <w:lang w:val="en-US"/>
        </w:rPr>
        <w:t>Nikolskaya/ Marriott Aurora</w:t>
      </w:r>
      <w:r w:rsidRPr="00AD46AF">
        <w:rPr>
          <w:spacing w:val="-1"/>
          <w:lang w:val="en-US"/>
        </w:rPr>
        <w:t xml:space="preserve"> </w:t>
      </w:r>
      <w:r w:rsidRPr="00AD46AF">
        <w:rPr>
          <w:lang w:val="en-US"/>
        </w:rPr>
        <w:t>*****</w:t>
      </w:r>
    </w:p>
    <w:sectPr w:rsidR="009938B7" w:rsidRPr="00AD46AF">
      <w:pgSz w:w="12240" w:h="15840"/>
      <w:pgMar w:top="1500" w:right="9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EE6"/>
    <w:multiLevelType w:val="hybridMultilevel"/>
    <w:tmpl w:val="482E7C38"/>
    <w:lvl w:ilvl="0" w:tplc="E8C8CD98">
      <w:numFmt w:val="bullet"/>
      <w:lvlText w:val="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1BE0D94">
      <w:numFmt w:val="bullet"/>
      <w:lvlText w:val="•"/>
      <w:lvlJc w:val="left"/>
      <w:pPr>
        <w:ind w:left="1854" w:hanging="348"/>
      </w:pPr>
      <w:rPr>
        <w:rFonts w:hint="default"/>
        <w:lang w:val="es-ES" w:eastAsia="en-US" w:bidi="ar-SA"/>
      </w:rPr>
    </w:lvl>
    <w:lvl w:ilvl="2" w:tplc="60808416">
      <w:numFmt w:val="bullet"/>
      <w:lvlText w:val="•"/>
      <w:lvlJc w:val="left"/>
      <w:pPr>
        <w:ind w:left="2768" w:hanging="348"/>
      </w:pPr>
      <w:rPr>
        <w:rFonts w:hint="default"/>
        <w:lang w:val="es-ES" w:eastAsia="en-US" w:bidi="ar-SA"/>
      </w:rPr>
    </w:lvl>
    <w:lvl w:ilvl="3" w:tplc="E8A482B0">
      <w:numFmt w:val="bullet"/>
      <w:lvlText w:val="•"/>
      <w:lvlJc w:val="left"/>
      <w:pPr>
        <w:ind w:left="3682" w:hanging="348"/>
      </w:pPr>
      <w:rPr>
        <w:rFonts w:hint="default"/>
        <w:lang w:val="es-ES" w:eastAsia="en-US" w:bidi="ar-SA"/>
      </w:rPr>
    </w:lvl>
    <w:lvl w:ilvl="4" w:tplc="F87C6DB8">
      <w:numFmt w:val="bullet"/>
      <w:lvlText w:val="•"/>
      <w:lvlJc w:val="left"/>
      <w:pPr>
        <w:ind w:left="4596" w:hanging="348"/>
      </w:pPr>
      <w:rPr>
        <w:rFonts w:hint="default"/>
        <w:lang w:val="es-ES" w:eastAsia="en-US" w:bidi="ar-SA"/>
      </w:rPr>
    </w:lvl>
    <w:lvl w:ilvl="5" w:tplc="89AC0402">
      <w:numFmt w:val="bullet"/>
      <w:lvlText w:val="•"/>
      <w:lvlJc w:val="left"/>
      <w:pPr>
        <w:ind w:left="5510" w:hanging="348"/>
      </w:pPr>
      <w:rPr>
        <w:rFonts w:hint="default"/>
        <w:lang w:val="es-ES" w:eastAsia="en-US" w:bidi="ar-SA"/>
      </w:rPr>
    </w:lvl>
    <w:lvl w:ilvl="6" w:tplc="180040E8">
      <w:numFmt w:val="bullet"/>
      <w:lvlText w:val="•"/>
      <w:lvlJc w:val="left"/>
      <w:pPr>
        <w:ind w:left="6424" w:hanging="348"/>
      </w:pPr>
      <w:rPr>
        <w:rFonts w:hint="default"/>
        <w:lang w:val="es-ES" w:eastAsia="en-US" w:bidi="ar-SA"/>
      </w:rPr>
    </w:lvl>
    <w:lvl w:ilvl="7" w:tplc="81447656">
      <w:numFmt w:val="bullet"/>
      <w:lvlText w:val="•"/>
      <w:lvlJc w:val="left"/>
      <w:pPr>
        <w:ind w:left="7338" w:hanging="348"/>
      </w:pPr>
      <w:rPr>
        <w:rFonts w:hint="default"/>
        <w:lang w:val="es-ES" w:eastAsia="en-US" w:bidi="ar-SA"/>
      </w:rPr>
    </w:lvl>
    <w:lvl w:ilvl="8" w:tplc="5A04C234">
      <w:numFmt w:val="bullet"/>
      <w:lvlText w:val="•"/>
      <w:lvlJc w:val="left"/>
      <w:pPr>
        <w:ind w:left="8252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B7"/>
    <w:rsid w:val="002A4F02"/>
    <w:rsid w:val="009938B7"/>
    <w:rsid w:val="00A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4E23"/>
  <w15:docId w15:val="{1364E56F-9421-47F8-B2CB-129B040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line="250" w:lineRule="exact"/>
      <w:ind w:left="2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1"/>
      <w:ind w:left="2902" w:right="290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926" w:hanging="349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Tiquetes</dc:creator>
  <cp:lastModifiedBy>Sub Dirección</cp:lastModifiedBy>
  <cp:revision>2</cp:revision>
  <dcterms:created xsi:type="dcterms:W3CDTF">2021-12-21T04:07:00Z</dcterms:created>
  <dcterms:modified xsi:type="dcterms:W3CDTF">2021-12-21T04:07:00Z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