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D8F78" w14:textId="77777777" w:rsidR="003E2AB3" w:rsidRPr="006A6DCA" w:rsidRDefault="003E2AB3" w:rsidP="003E2AB3">
      <w:pPr>
        <w:jc w:val="center"/>
        <w:rPr>
          <w:b/>
          <w:sz w:val="28"/>
          <w:szCs w:val="28"/>
        </w:rPr>
      </w:pPr>
      <w:r w:rsidRPr="006A6DCA">
        <w:rPr>
          <w:b/>
          <w:sz w:val="28"/>
          <w:szCs w:val="28"/>
        </w:rPr>
        <w:t>LO MEJOR DE ALEMANIA 2022</w:t>
      </w:r>
    </w:p>
    <w:p w14:paraId="7F35C56F" w14:textId="77777777" w:rsidR="003E2AB3" w:rsidRPr="00BB32D1" w:rsidRDefault="003E2AB3" w:rsidP="003E2AB3">
      <w:pPr>
        <w:jc w:val="center"/>
        <w:rPr>
          <w:sz w:val="22"/>
          <w:szCs w:val="22"/>
        </w:rPr>
      </w:pPr>
      <w:r w:rsidRPr="00BB32D1">
        <w:rPr>
          <w:sz w:val="22"/>
          <w:szCs w:val="22"/>
        </w:rPr>
        <w:t>8 DÍAS</w:t>
      </w:r>
    </w:p>
    <w:p w14:paraId="4CE4212B" w14:textId="77777777" w:rsidR="003E2AB3" w:rsidRPr="00BB32D1" w:rsidRDefault="003E2AB3" w:rsidP="003E2AB3">
      <w:pPr>
        <w:jc w:val="center"/>
        <w:rPr>
          <w:sz w:val="22"/>
          <w:szCs w:val="22"/>
        </w:rPr>
      </w:pPr>
      <w:r w:rsidRPr="00BB32D1">
        <w:rPr>
          <w:sz w:val="22"/>
          <w:szCs w:val="22"/>
        </w:rPr>
        <w:t>G-206</w:t>
      </w:r>
    </w:p>
    <w:p w14:paraId="66D9538C" w14:textId="77777777" w:rsidR="003E2AB3" w:rsidRPr="00BB32D1" w:rsidRDefault="003E2AB3" w:rsidP="003E2AB3">
      <w:pPr>
        <w:jc w:val="both"/>
        <w:rPr>
          <w:sz w:val="22"/>
          <w:szCs w:val="22"/>
        </w:rPr>
      </w:pPr>
    </w:p>
    <w:p w14:paraId="3A671566" w14:textId="77777777" w:rsidR="003E2AB3" w:rsidRPr="00BB32D1" w:rsidRDefault="003E2AB3" w:rsidP="003E2AB3">
      <w:pPr>
        <w:jc w:val="both"/>
        <w:rPr>
          <w:sz w:val="22"/>
          <w:szCs w:val="22"/>
        </w:rPr>
      </w:pPr>
      <w:r w:rsidRPr="00BB32D1">
        <w:rPr>
          <w:b/>
          <w:bCs/>
          <w:sz w:val="22"/>
          <w:szCs w:val="22"/>
        </w:rPr>
        <w:t>Salidas Sábados:</w:t>
      </w:r>
    </w:p>
    <w:p w14:paraId="1FACC758" w14:textId="0D61503F" w:rsidR="003E2AB3" w:rsidRPr="00BB32D1" w:rsidRDefault="003E2AB3" w:rsidP="003E2AB3">
      <w:pPr>
        <w:jc w:val="both"/>
        <w:rPr>
          <w:color w:val="3366FF"/>
          <w:sz w:val="22"/>
          <w:szCs w:val="22"/>
        </w:rPr>
      </w:pPr>
      <w:r w:rsidRPr="00BB32D1">
        <w:rPr>
          <w:sz w:val="22"/>
          <w:szCs w:val="22"/>
        </w:rPr>
        <w:t>Abril:</w:t>
      </w:r>
      <w:r w:rsidRPr="00BB32D1">
        <w:rPr>
          <w:sz w:val="22"/>
          <w:szCs w:val="22"/>
        </w:rPr>
        <w:tab/>
      </w:r>
      <w:r w:rsidR="006A6DCA" w:rsidRPr="00BB32D1">
        <w:rPr>
          <w:sz w:val="22"/>
          <w:szCs w:val="22"/>
        </w:rPr>
        <w:tab/>
        <w:t xml:space="preserve"> 9</w:t>
      </w:r>
      <w:r w:rsidRPr="00BB32D1">
        <w:rPr>
          <w:sz w:val="22"/>
          <w:szCs w:val="22"/>
        </w:rPr>
        <w:tab/>
        <w:t>16</w:t>
      </w:r>
      <w:r w:rsidRPr="006A6DCA">
        <w:rPr>
          <w:color w:val="4472C4" w:themeColor="accent1"/>
          <w:sz w:val="22"/>
          <w:szCs w:val="22"/>
        </w:rPr>
        <w:t>*</w:t>
      </w:r>
    </w:p>
    <w:p w14:paraId="426833EA" w14:textId="77777777" w:rsidR="003E2AB3" w:rsidRPr="00BB32D1" w:rsidRDefault="003E2AB3" w:rsidP="003E2AB3">
      <w:pPr>
        <w:jc w:val="both"/>
        <w:rPr>
          <w:color w:val="3366FF"/>
          <w:sz w:val="22"/>
          <w:szCs w:val="22"/>
        </w:rPr>
      </w:pPr>
      <w:r w:rsidRPr="00BB32D1">
        <w:rPr>
          <w:sz w:val="22"/>
          <w:szCs w:val="22"/>
        </w:rPr>
        <w:t>Junio:</w:t>
      </w:r>
      <w:r w:rsidRPr="00BB32D1">
        <w:rPr>
          <w:sz w:val="22"/>
          <w:szCs w:val="22"/>
        </w:rPr>
        <w:tab/>
      </w:r>
      <w:r w:rsidRPr="00BB32D1">
        <w:rPr>
          <w:sz w:val="22"/>
          <w:szCs w:val="22"/>
        </w:rPr>
        <w:tab/>
        <w:t>11</w:t>
      </w:r>
      <w:r w:rsidRPr="00BB32D1">
        <w:rPr>
          <w:sz w:val="22"/>
          <w:szCs w:val="22"/>
        </w:rPr>
        <w:tab/>
        <w:t>18</w:t>
      </w:r>
      <w:r w:rsidRPr="006A6DCA">
        <w:rPr>
          <w:color w:val="4472C4" w:themeColor="accent1"/>
          <w:sz w:val="22"/>
          <w:szCs w:val="22"/>
        </w:rPr>
        <w:t>*</w:t>
      </w:r>
      <w:r w:rsidRPr="00BB32D1">
        <w:rPr>
          <w:sz w:val="22"/>
          <w:szCs w:val="22"/>
        </w:rPr>
        <w:tab/>
        <w:t>25</w:t>
      </w:r>
    </w:p>
    <w:p w14:paraId="329C73A5" w14:textId="582878F7" w:rsidR="003E2AB3" w:rsidRPr="00BB32D1" w:rsidRDefault="003E2AB3" w:rsidP="003E2AB3">
      <w:pPr>
        <w:jc w:val="both"/>
        <w:rPr>
          <w:sz w:val="22"/>
          <w:szCs w:val="22"/>
        </w:rPr>
      </w:pPr>
      <w:r w:rsidRPr="00BB32D1">
        <w:rPr>
          <w:sz w:val="22"/>
          <w:szCs w:val="22"/>
        </w:rPr>
        <w:t>Julio:</w:t>
      </w:r>
      <w:r w:rsidRPr="00BB32D1">
        <w:rPr>
          <w:sz w:val="22"/>
          <w:szCs w:val="22"/>
        </w:rPr>
        <w:tab/>
      </w:r>
      <w:r w:rsidR="006A6DCA" w:rsidRPr="00BB32D1">
        <w:rPr>
          <w:sz w:val="22"/>
          <w:szCs w:val="22"/>
        </w:rPr>
        <w:tab/>
        <w:t xml:space="preserve"> 2</w:t>
      </w:r>
      <w:r w:rsidRPr="006A6DCA">
        <w:rPr>
          <w:color w:val="4472C4" w:themeColor="accent1"/>
          <w:sz w:val="22"/>
          <w:szCs w:val="22"/>
        </w:rPr>
        <w:t>*</w:t>
      </w:r>
      <w:r w:rsidR="006A6DCA" w:rsidRPr="00BB32D1">
        <w:rPr>
          <w:sz w:val="22"/>
          <w:szCs w:val="22"/>
        </w:rPr>
        <w:tab/>
        <w:t xml:space="preserve"> 9</w:t>
      </w:r>
      <w:r w:rsidRPr="00BB32D1">
        <w:rPr>
          <w:sz w:val="22"/>
          <w:szCs w:val="22"/>
        </w:rPr>
        <w:tab/>
        <w:t>16</w:t>
      </w:r>
      <w:r w:rsidRPr="006A6DCA">
        <w:rPr>
          <w:color w:val="4472C4" w:themeColor="accent1"/>
          <w:sz w:val="22"/>
          <w:szCs w:val="22"/>
        </w:rPr>
        <w:t>*</w:t>
      </w:r>
      <w:r w:rsidRPr="00BB32D1">
        <w:rPr>
          <w:sz w:val="22"/>
          <w:szCs w:val="22"/>
        </w:rPr>
        <w:tab/>
        <w:t>23</w:t>
      </w:r>
      <w:r w:rsidRPr="00BB32D1">
        <w:rPr>
          <w:sz w:val="22"/>
          <w:szCs w:val="22"/>
        </w:rPr>
        <w:tab/>
        <w:t>30</w:t>
      </w:r>
      <w:r w:rsidRPr="006A6DCA">
        <w:rPr>
          <w:color w:val="4472C4" w:themeColor="accent1"/>
          <w:sz w:val="22"/>
          <w:szCs w:val="22"/>
        </w:rPr>
        <w:t>*</w:t>
      </w:r>
      <w:r w:rsidRPr="00BB32D1">
        <w:rPr>
          <w:sz w:val="22"/>
          <w:szCs w:val="22"/>
        </w:rPr>
        <w:tab/>
      </w:r>
      <w:r w:rsidRPr="00BB32D1">
        <w:rPr>
          <w:sz w:val="22"/>
          <w:szCs w:val="22"/>
        </w:rPr>
        <w:tab/>
      </w:r>
    </w:p>
    <w:p w14:paraId="173812A2" w14:textId="23B57439" w:rsidR="003E2AB3" w:rsidRPr="00BB32D1" w:rsidRDefault="003E2AB3" w:rsidP="003E2AB3">
      <w:pPr>
        <w:jc w:val="both"/>
        <w:rPr>
          <w:sz w:val="22"/>
          <w:szCs w:val="22"/>
        </w:rPr>
      </w:pPr>
      <w:r w:rsidRPr="00BB32D1">
        <w:rPr>
          <w:sz w:val="22"/>
          <w:szCs w:val="22"/>
        </w:rPr>
        <w:t>Agosto:</w:t>
      </w:r>
      <w:r w:rsidRPr="00BB32D1">
        <w:rPr>
          <w:sz w:val="22"/>
          <w:szCs w:val="22"/>
        </w:rPr>
        <w:tab/>
      </w:r>
      <w:r w:rsidR="006A6DCA" w:rsidRPr="00BB32D1">
        <w:rPr>
          <w:sz w:val="22"/>
          <w:szCs w:val="22"/>
        </w:rPr>
        <w:tab/>
        <w:t xml:space="preserve"> 6</w:t>
      </w:r>
      <w:r w:rsidRPr="00BB32D1">
        <w:rPr>
          <w:sz w:val="22"/>
          <w:szCs w:val="22"/>
        </w:rPr>
        <w:tab/>
        <w:t>13</w:t>
      </w:r>
      <w:r w:rsidRPr="006A6DCA">
        <w:rPr>
          <w:color w:val="4472C4" w:themeColor="accent1"/>
          <w:sz w:val="22"/>
          <w:szCs w:val="22"/>
        </w:rPr>
        <w:t>*</w:t>
      </w:r>
      <w:r w:rsidRPr="00BB32D1">
        <w:rPr>
          <w:sz w:val="22"/>
          <w:szCs w:val="22"/>
        </w:rPr>
        <w:tab/>
        <w:t>20</w:t>
      </w:r>
      <w:r w:rsidRPr="00BB32D1">
        <w:rPr>
          <w:sz w:val="22"/>
          <w:szCs w:val="22"/>
        </w:rPr>
        <w:tab/>
        <w:t>27</w:t>
      </w:r>
      <w:r w:rsidRPr="006A6DCA">
        <w:rPr>
          <w:color w:val="4472C4" w:themeColor="accent1"/>
          <w:sz w:val="22"/>
          <w:szCs w:val="22"/>
        </w:rPr>
        <w:t>*</w:t>
      </w:r>
    </w:p>
    <w:p w14:paraId="5D2F81B4" w14:textId="77777777" w:rsidR="003E2AB3" w:rsidRPr="006A6DCA" w:rsidRDefault="003E2AB3" w:rsidP="003E2AB3">
      <w:pPr>
        <w:jc w:val="both"/>
        <w:rPr>
          <w:color w:val="4472C4" w:themeColor="accent1"/>
          <w:sz w:val="22"/>
          <w:szCs w:val="22"/>
        </w:rPr>
      </w:pPr>
      <w:r w:rsidRPr="006A6DCA">
        <w:rPr>
          <w:color w:val="4472C4" w:themeColor="accent1"/>
          <w:sz w:val="22"/>
          <w:szCs w:val="22"/>
        </w:rPr>
        <w:t>* Salidas desde Múnich</w:t>
      </w:r>
    </w:p>
    <w:p w14:paraId="028FC0B8" w14:textId="77777777" w:rsidR="003E2AB3" w:rsidRPr="00BB32D1" w:rsidRDefault="003E2AB3" w:rsidP="003E2AB3">
      <w:pPr>
        <w:jc w:val="both"/>
        <w:rPr>
          <w:sz w:val="22"/>
          <w:szCs w:val="22"/>
        </w:rPr>
      </w:pPr>
    </w:p>
    <w:p w14:paraId="5FE0FCA7" w14:textId="77777777" w:rsidR="003E2AB3" w:rsidRPr="00BB32D1" w:rsidRDefault="003E2AB3" w:rsidP="003E2AB3">
      <w:pPr>
        <w:pStyle w:val="Ttulo2"/>
        <w:jc w:val="both"/>
        <w:rPr>
          <w:rFonts w:ascii="Times New Roman" w:hAnsi="Times New Roman"/>
          <w:sz w:val="22"/>
          <w:szCs w:val="22"/>
          <w:lang w:val="es-CO"/>
        </w:rPr>
      </w:pPr>
      <w:r w:rsidRPr="00BB32D1">
        <w:rPr>
          <w:rFonts w:ascii="Times New Roman" w:hAnsi="Times New Roman"/>
          <w:sz w:val="22"/>
          <w:szCs w:val="22"/>
          <w:lang w:val="es-CO"/>
        </w:rPr>
        <w:t>Hoteles previstos*:</w:t>
      </w:r>
    </w:p>
    <w:p w14:paraId="55497A25" w14:textId="1BE79D3C" w:rsidR="003E2AB3" w:rsidRPr="00BB32D1" w:rsidRDefault="006A6DCA" w:rsidP="003E2AB3">
      <w:pPr>
        <w:tabs>
          <w:tab w:val="left" w:pos="1418"/>
        </w:tabs>
        <w:jc w:val="both"/>
        <w:rPr>
          <w:sz w:val="22"/>
          <w:szCs w:val="22"/>
          <w:lang w:val="es-CO"/>
        </w:rPr>
      </w:pPr>
      <w:r w:rsidRPr="00BB32D1">
        <w:rPr>
          <w:sz w:val="22"/>
          <w:szCs w:val="22"/>
          <w:lang w:val="es-CO"/>
        </w:rPr>
        <w:t>Berlín</w:t>
      </w:r>
      <w:r w:rsidR="003E2AB3" w:rsidRPr="00BB32D1">
        <w:rPr>
          <w:sz w:val="22"/>
          <w:szCs w:val="22"/>
          <w:lang w:val="es-CO"/>
        </w:rPr>
        <w:t>:</w:t>
      </w:r>
      <w:r w:rsidR="003E2AB3" w:rsidRPr="00BB32D1">
        <w:rPr>
          <w:sz w:val="22"/>
          <w:szCs w:val="22"/>
          <w:lang w:val="es-CO"/>
        </w:rPr>
        <w:tab/>
      </w:r>
      <w:proofErr w:type="spellStart"/>
      <w:r w:rsidR="003E2AB3" w:rsidRPr="00BB32D1">
        <w:rPr>
          <w:sz w:val="22"/>
          <w:szCs w:val="22"/>
          <w:lang w:val="es-CO"/>
        </w:rPr>
        <w:t>Abacus</w:t>
      </w:r>
      <w:proofErr w:type="spellEnd"/>
    </w:p>
    <w:p w14:paraId="7EDFC85C" w14:textId="77777777" w:rsidR="003E2AB3" w:rsidRPr="00BB32D1" w:rsidRDefault="003E2AB3" w:rsidP="003E2AB3">
      <w:pPr>
        <w:tabs>
          <w:tab w:val="left" w:pos="1418"/>
        </w:tabs>
        <w:jc w:val="both"/>
        <w:rPr>
          <w:sz w:val="22"/>
          <w:szCs w:val="22"/>
          <w:lang w:val="es-CO"/>
        </w:rPr>
      </w:pPr>
      <w:proofErr w:type="spellStart"/>
      <w:r w:rsidRPr="00BB32D1">
        <w:rPr>
          <w:sz w:val="22"/>
          <w:szCs w:val="22"/>
          <w:lang w:val="es-CO"/>
        </w:rPr>
        <w:t>Dresden</w:t>
      </w:r>
      <w:proofErr w:type="spellEnd"/>
      <w:r w:rsidRPr="00BB32D1">
        <w:rPr>
          <w:sz w:val="22"/>
          <w:szCs w:val="22"/>
          <w:lang w:val="es-CO"/>
        </w:rPr>
        <w:t>:</w:t>
      </w:r>
      <w:r w:rsidRPr="00BB32D1">
        <w:rPr>
          <w:sz w:val="22"/>
          <w:szCs w:val="22"/>
          <w:lang w:val="es-CO"/>
        </w:rPr>
        <w:tab/>
      </w:r>
      <w:proofErr w:type="spellStart"/>
      <w:r w:rsidRPr="00BB32D1">
        <w:rPr>
          <w:sz w:val="22"/>
          <w:szCs w:val="22"/>
          <w:lang w:val="es-CO"/>
        </w:rPr>
        <w:t>Residenz</w:t>
      </w:r>
      <w:proofErr w:type="spellEnd"/>
      <w:r w:rsidRPr="00BB32D1">
        <w:rPr>
          <w:sz w:val="22"/>
          <w:szCs w:val="22"/>
          <w:lang w:val="es-CO"/>
        </w:rPr>
        <w:t xml:space="preserve"> </w:t>
      </w:r>
      <w:proofErr w:type="spellStart"/>
      <w:r w:rsidRPr="00BB32D1">
        <w:rPr>
          <w:sz w:val="22"/>
          <w:szCs w:val="22"/>
          <w:lang w:val="es-CO"/>
        </w:rPr>
        <w:t>Atl</w:t>
      </w:r>
      <w:proofErr w:type="spellEnd"/>
    </w:p>
    <w:p w14:paraId="6A167957" w14:textId="77777777" w:rsidR="003E2AB3" w:rsidRPr="00BB32D1" w:rsidRDefault="003E2AB3" w:rsidP="003E2AB3">
      <w:pPr>
        <w:tabs>
          <w:tab w:val="left" w:pos="1418"/>
        </w:tabs>
        <w:jc w:val="both"/>
        <w:rPr>
          <w:sz w:val="22"/>
          <w:szCs w:val="22"/>
          <w:lang w:val="es-CO"/>
        </w:rPr>
      </w:pPr>
      <w:proofErr w:type="spellStart"/>
      <w:r w:rsidRPr="00BB32D1">
        <w:rPr>
          <w:sz w:val="22"/>
          <w:szCs w:val="22"/>
          <w:lang w:val="es-CO"/>
        </w:rPr>
        <w:t>Nürnberg</w:t>
      </w:r>
      <w:proofErr w:type="spellEnd"/>
      <w:r w:rsidRPr="00BB32D1">
        <w:rPr>
          <w:sz w:val="22"/>
          <w:szCs w:val="22"/>
          <w:lang w:val="es-CO"/>
        </w:rPr>
        <w:t>:</w:t>
      </w:r>
      <w:r w:rsidRPr="00BB32D1">
        <w:rPr>
          <w:sz w:val="22"/>
          <w:szCs w:val="22"/>
          <w:lang w:val="es-CO"/>
        </w:rPr>
        <w:tab/>
      </w:r>
      <w:proofErr w:type="spellStart"/>
      <w:r w:rsidRPr="00BB32D1">
        <w:rPr>
          <w:sz w:val="22"/>
          <w:szCs w:val="22"/>
          <w:lang w:val="es-CO"/>
        </w:rPr>
        <w:t>Maritim</w:t>
      </w:r>
      <w:proofErr w:type="spellEnd"/>
    </w:p>
    <w:p w14:paraId="7B39EB9F" w14:textId="1F87C5E4" w:rsidR="003E2AB3" w:rsidRPr="00BB32D1" w:rsidRDefault="003E2AB3" w:rsidP="003E2AB3">
      <w:pPr>
        <w:tabs>
          <w:tab w:val="left" w:pos="1418"/>
        </w:tabs>
        <w:jc w:val="both"/>
        <w:rPr>
          <w:sz w:val="22"/>
          <w:szCs w:val="22"/>
        </w:rPr>
      </w:pPr>
      <w:proofErr w:type="spellStart"/>
      <w:r w:rsidRPr="00BB32D1">
        <w:rPr>
          <w:sz w:val="22"/>
          <w:szCs w:val="22"/>
        </w:rPr>
        <w:t>Munich</w:t>
      </w:r>
      <w:proofErr w:type="spellEnd"/>
      <w:r w:rsidRPr="00BB32D1">
        <w:rPr>
          <w:sz w:val="22"/>
          <w:szCs w:val="22"/>
        </w:rPr>
        <w:t xml:space="preserve">: </w:t>
      </w:r>
      <w:r w:rsidRPr="00BB32D1">
        <w:rPr>
          <w:sz w:val="22"/>
          <w:szCs w:val="22"/>
        </w:rPr>
        <w:tab/>
      </w:r>
      <w:proofErr w:type="spellStart"/>
      <w:r w:rsidRPr="00BB32D1">
        <w:rPr>
          <w:sz w:val="22"/>
          <w:szCs w:val="22"/>
        </w:rPr>
        <w:t>Feringapark</w:t>
      </w:r>
      <w:proofErr w:type="spellEnd"/>
    </w:p>
    <w:p w14:paraId="78113DFA" w14:textId="77777777" w:rsidR="003E2AB3" w:rsidRPr="00BB32D1" w:rsidRDefault="003E2AB3" w:rsidP="003E2AB3">
      <w:pPr>
        <w:tabs>
          <w:tab w:val="left" w:pos="1418"/>
        </w:tabs>
        <w:jc w:val="both"/>
        <w:rPr>
          <w:sz w:val="22"/>
          <w:szCs w:val="22"/>
        </w:rPr>
      </w:pPr>
      <w:r w:rsidRPr="00BB32D1">
        <w:rPr>
          <w:sz w:val="22"/>
          <w:szCs w:val="22"/>
        </w:rPr>
        <w:t xml:space="preserve">*U otros de similar categoría. </w:t>
      </w:r>
    </w:p>
    <w:p w14:paraId="48838C8B" w14:textId="77777777" w:rsidR="003E2AB3" w:rsidRPr="00BB32D1" w:rsidRDefault="003E2AB3" w:rsidP="003E2AB3">
      <w:pPr>
        <w:jc w:val="both"/>
        <w:rPr>
          <w:sz w:val="22"/>
          <w:szCs w:val="22"/>
        </w:rPr>
      </w:pPr>
    </w:p>
    <w:p w14:paraId="79B3798C" w14:textId="77777777" w:rsidR="003E2AB3" w:rsidRPr="00BB32D1" w:rsidRDefault="003E2AB3" w:rsidP="003E2AB3">
      <w:pPr>
        <w:pStyle w:val="Ttulo2"/>
        <w:jc w:val="both"/>
        <w:rPr>
          <w:rFonts w:ascii="Times New Roman" w:hAnsi="Times New Roman"/>
          <w:sz w:val="22"/>
          <w:szCs w:val="22"/>
        </w:rPr>
      </w:pPr>
      <w:r w:rsidRPr="00BB32D1">
        <w:rPr>
          <w:rFonts w:ascii="Times New Roman" w:hAnsi="Times New Roman"/>
          <w:sz w:val="22"/>
          <w:szCs w:val="22"/>
        </w:rPr>
        <w:t>Servicios incluidos:</w:t>
      </w:r>
    </w:p>
    <w:p w14:paraId="754AF3E1" w14:textId="3B9BE6C8" w:rsidR="003E2AB3" w:rsidRPr="006A6DCA" w:rsidRDefault="003E2AB3" w:rsidP="006A6DCA">
      <w:pPr>
        <w:pStyle w:val="Prrafodelista"/>
        <w:numPr>
          <w:ilvl w:val="0"/>
          <w:numId w:val="1"/>
        </w:numPr>
        <w:jc w:val="both"/>
        <w:rPr>
          <w:sz w:val="22"/>
          <w:szCs w:val="22"/>
        </w:rPr>
      </w:pPr>
      <w:r w:rsidRPr="006A6DCA">
        <w:rPr>
          <w:sz w:val="22"/>
          <w:szCs w:val="22"/>
        </w:rPr>
        <w:t xml:space="preserve">Hoteles indicados o similares con desayuno buffet. Los hoteles pueden ser 3 </w:t>
      </w:r>
      <w:proofErr w:type="spellStart"/>
      <w:r w:rsidRPr="006A6DCA">
        <w:rPr>
          <w:sz w:val="22"/>
          <w:szCs w:val="22"/>
        </w:rPr>
        <w:t>ó</w:t>
      </w:r>
      <w:proofErr w:type="spellEnd"/>
      <w:r w:rsidRPr="006A6DCA">
        <w:rPr>
          <w:sz w:val="22"/>
          <w:szCs w:val="22"/>
        </w:rPr>
        <w:t xml:space="preserve"> 4* en cualquier ciudad y con posibilidad de alojarse en ciudades cercanas en caso de Congresos o eventos importantes.</w:t>
      </w:r>
    </w:p>
    <w:p w14:paraId="577B010A" w14:textId="19E459A1" w:rsidR="003E2AB3" w:rsidRPr="006A6DCA" w:rsidRDefault="003E2AB3" w:rsidP="006A6DCA">
      <w:pPr>
        <w:pStyle w:val="Prrafodelista"/>
        <w:numPr>
          <w:ilvl w:val="0"/>
          <w:numId w:val="1"/>
        </w:numPr>
        <w:jc w:val="both"/>
        <w:rPr>
          <w:sz w:val="22"/>
          <w:szCs w:val="22"/>
        </w:rPr>
      </w:pPr>
      <w:r w:rsidRPr="006A6DCA">
        <w:rPr>
          <w:sz w:val="22"/>
          <w:szCs w:val="22"/>
        </w:rPr>
        <w:t xml:space="preserve">6 almuerzos y 6 cenas. </w:t>
      </w:r>
    </w:p>
    <w:p w14:paraId="24E3B1AE" w14:textId="303C6D8C" w:rsidR="003E2AB3" w:rsidRPr="006A6DCA" w:rsidRDefault="003E2AB3" w:rsidP="006A6DCA">
      <w:pPr>
        <w:pStyle w:val="Prrafodelista"/>
        <w:numPr>
          <w:ilvl w:val="0"/>
          <w:numId w:val="1"/>
        </w:numPr>
        <w:jc w:val="both"/>
        <w:rPr>
          <w:sz w:val="22"/>
          <w:szCs w:val="22"/>
        </w:rPr>
      </w:pPr>
      <w:r w:rsidRPr="006A6DCA">
        <w:rPr>
          <w:sz w:val="22"/>
          <w:szCs w:val="22"/>
        </w:rPr>
        <w:t xml:space="preserve">Traslados de llegada y salida. Sólo en el día de llegada y salida. Si se añaden noches extra </w:t>
      </w:r>
      <w:proofErr w:type="spellStart"/>
      <w:r w:rsidRPr="006A6DCA">
        <w:rPr>
          <w:sz w:val="22"/>
          <w:szCs w:val="22"/>
        </w:rPr>
        <w:t>pretour</w:t>
      </w:r>
      <w:proofErr w:type="spellEnd"/>
      <w:r w:rsidRPr="006A6DCA">
        <w:rPr>
          <w:sz w:val="22"/>
          <w:szCs w:val="22"/>
        </w:rPr>
        <w:t xml:space="preserve"> o </w:t>
      </w:r>
      <w:proofErr w:type="spellStart"/>
      <w:r w:rsidRPr="006A6DCA">
        <w:rPr>
          <w:sz w:val="22"/>
          <w:szCs w:val="22"/>
        </w:rPr>
        <w:t>posttour</w:t>
      </w:r>
      <w:proofErr w:type="spellEnd"/>
      <w:r w:rsidRPr="006A6DCA">
        <w:rPr>
          <w:sz w:val="22"/>
          <w:szCs w:val="22"/>
        </w:rPr>
        <w:t xml:space="preserve">, el traslado deberá ser adicional. </w:t>
      </w:r>
    </w:p>
    <w:p w14:paraId="4E2419E8" w14:textId="34D56C36" w:rsidR="003E2AB3" w:rsidRPr="006A6DCA" w:rsidRDefault="003E2AB3" w:rsidP="006A6DCA">
      <w:pPr>
        <w:pStyle w:val="Prrafodelista"/>
        <w:numPr>
          <w:ilvl w:val="0"/>
          <w:numId w:val="1"/>
        </w:numPr>
        <w:jc w:val="both"/>
        <w:rPr>
          <w:sz w:val="22"/>
          <w:szCs w:val="22"/>
        </w:rPr>
      </w:pPr>
      <w:r w:rsidRPr="006A6DCA">
        <w:rPr>
          <w:sz w:val="22"/>
          <w:szCs w:val="22"/>
        </w:rPr>
        <w:t>Autocar de lujo.</w:t>
      </w:r>
    </w:p>
    <w:p w14:paraId="5A02ADE0" w14:textId="36D2AE36" w:rsidR="003E2AB3" w:rsidRPr="006A6DCA" w:rsidRDefault="003E2AB3" w:rsidP="006A6DCA">
      <w:pPr>
        <w:pStyle w:val="Prrafodelista"/>
        <w:numPr>
          <w:ilvl w:val="0"/>
          <w:numId w:val="1"/>
        </w:numPr>
        <w:jc w:val="both"/>
        <w:rPr>
          <w:sz w:val="22"/>
          <w:szCs w:val="22"/>
        </w:rPr>
      </w:pPr>
      <w:r w:rsidRPr="006A6DCA">
        <w:rPr>
          <w:sz w:val="22"/>
          <w:szCs w:val="22"/>
        </w:rPr>
        <w:t xml:space="preserve">Guía de habla hispana. </w:t>
      </w:r>
    </w:p>
    <w:p w14:paraId="33D546FD" w14:textId="12FD5DB9" w:rsidR="003E2AB3" w:rsidRPr="006A6DCA" w:rsidRDefault="003E2AB3" w:rsidP="006A6DCA">
      <w:pPr>
        <w:pStyle w:val="Prrafodelista"/>
        <w:numPr>
          <w:ilvl w:val="0"/>
          <w:numId w:val="1"/>
        </w:numPr>
        <w:jc w:val="both"/>
        <w:rPr>
          <w:sz w:val="22"/>
          <w:szCs w:val="22"/>
        </w:rPr>
      </w:pPr>
      <w:r w:rsidRPr="006A6DCA">
        <w:rPr>
          <w:sz w:val="22"/>
          <w:szCs w:val="22"/>
        </w:rPr>
        <w:t>Las visitas que se indican en el itinerario.</w:t>
      </w:r>
    </w:p>
    <w:p w14:paraId="18111EDF" w14:textId="4F0969D1" w:rsidR="003E2AB3" w:rsidRDefault="003E2AB3" w:rsidP="006A6DCA">
      <w:pPr>
        <w:pStyle w:val="Prrafodelista"/>
        <w:numPr>
          <w:ilvl w:val="0"/>
          <w:numId w:val="1"/>
        </w:numPr>
        <w:jc w:val="both"/>
        <w:rPr>
          <w:sz w:val="22"/>
          <w:szCs w:val="22"/>
        </w:rPr>
      </w:pPr>
      <w:r w:rsidRPr="006A6DCA">
        <w:rPr>
          <w:sz w:val="22"/>
          <w:szCs w:val="22"/>
        </w:rPr>
        <w:t xml:space="preserve">Entradas a Iglesia nuestra señora en </w:t>
      </w:r>
      <w:proofErr w:type="spellStart"/>
      <w:r w:rsidRPr="006A6DCA">
        <w:rPr>
          <w:sz w:val="22"/>
          <w:szCs w:val="22"/>
        </w:rPr>
        <w:t>Dresden</w:t>
      </w:r>
      <w:proofErr w:type="spellEnd"/>
      <w:r w:rsidRPr="006A6DCA">
        <w:rPr>
          <w:sz w:val="22"/>
          <w:szCs w:val="22"/>
        </w:rPr>
        <w:t xml:space="preserve"> y Castillo de </w:t>
      </w:r>
      <w:proofErr w:type="spellStart"/>
      <w:r w:rsidRPr="006A6DCA">
        <w:rPr>
          <w:sz w:val="22"/>
          <w:szCs w:val="22"/>
        </w:rPr>
        <w:t>Neuwschwanstein</w:t>
      </w:r>
      <w:proofErr w:type="spellEnd"/>
      <w:r w:rsidRPr="006A6DCA">
        <w:rPr>
          <w:sz w:val="22"/>
          <w:szCs w:val="22"/>
        </w:rPr>
        <w:t>.</w:t>
      </w:r>
    </w:p>
    <w:p w14:paraId="4BB8A219" w14:textId="29E0B584" w:rsidR="006A6DCA" w:rsidRDefault="006A6DCA" w:rsidP="006A6DCA">
      <w:pPr>
        <w:jc w:val="both"/>
        <w:rPr>
          <w:sz w:val="22"/>
          <w:szCs w:val="22"/>
        </w:rPr>
      </w:pPr>
    </w:p>
    <w:p w14:paraId="5667BBD9" w14:textId="77777777" w:rsidR="006A6DCA" w:rsidRDefault="006A6DCA" w:rsidP="006A6DCA">
      <w:pPr>
        <w:rPr>
          <w:b/>
          <w:bCs/>
          <w:sz w:val="22"/>
          <w:szCs w:val="22"/>
        </w:rPr>
      </w:pPr>
      <w:r>
        <w:rPr>
          <w:b/>
          <w:bCs/>
          <w:sz w:val="22"/>
          <w:szCs w:val="22"/>
        </w:rPr>
        <w:t xml:space="preserve">Servicios no incluidos: </w:t>
      </w:r>
    </w:p>
    <w:p w14:paraId="649E58AF" w14:textId="77777777" w:rsidR="006A6DCA" w:rsidRDefault="006A6DCA" w:rsidP="006A6DCA">
      <w:pPr>
        <w:pStyle w:val="Prrafodelista"/>
        <w:numPr>
          <w:ilvl w:val="0"/>
          <w:numId w:val="3"/>
        </w:numPr>
        <w:jc w:val="both"/>
        <w:rPr>
          <w:sz w:val="22"/>
          <w:szCs w:val="22"/>
          <w:lang w:val="it-IT"/>
        </w:rPr>
      </w:pPr>
      <w:r>
        <w:rPr>
          <w:sz w:val="22"/>
          <w:szCs w:val="22"/>
          <w:lang w:val="it-IT"/>
        </w:rPr>
        <w:t>2% Fee bancario</w:t>
      </w:r>
    </w:p>
    <w:p w14:paraId="29BD1E26" w14:textId="77777777" w:rsidR="006A6DCA" w:rsidRDefault="006A6DCA" w:rsidP="006A6DCA">
      <w:pPr>
        <w:pStyle w:val="Prrafodelista"/>
        <w:numPr>
          <w:ilvl w:val="0"/>
          <w:numId w:val="3"/>
        </w:numPr>
        <w:jc w:val="both"/>
        <w:rPr>
          <w:sz w:val="22"/>
          <w:szCs w:val="22"/>
          <w:lang w:val="it-IT"/>
        </w:rPr>
      </w:pPr>
      <w:r>
        <w:rPr>
          <w:sz w:val="22"/>
          <w:szCs w:val="22"/>
          <w:lang w:val="it-IT"/>
        </w:rPr>
        <w:t>Tiquetes aéreos</w:t>
      </w:r>
    </w:p>
    <w:p w14:paraId="573A52D9" w14:textId="77777777" w:rsidR="006A6DCA" w:rsidRDefault="006A6DCA" w:rsidP="006A6DCA">
      <w:pPr>
        <w:pStyle w:val="Prrafodelista"/>
        <w:numPr>
          <w:ilvl w:val="0"/>
          <w:numId w:val="3"/>
        </w:numPr>
        <w:jc w:val="both"/>
        <w:rPr>
          <w:sz w:val="22"/>
          <w:szCs w:val="22"/>
          <w:lang w:val="it-IT"/>
        </w:rPr>
      </w:pPr>
      <w:r>
        <w:rPr>
          <w:sz w:val="22"/>
          <w:szCs w:val="22"/>
          <w:lang w:val="it-IT"/>
        </w:rPr>
        <w:t>Tasas aeroportuarias</w:t>
      </w:r>
    </w:p>
    <w:p w14:paraId="73892DC3" w14:textId="77777777" w:rsidR="006A6DCA" w:rsidRDefault="006A6DCA" w:rsidP="006A6DCA">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70AD975C" w14:textId="77777777" w:rsidR="006A6DCA" w:rsidRDefault="006A6DCA" w:rsidP="006A6DCA">
      <w:pPr>
        <w:pStyle w:val="Prrafodelista"/>
        <w:numPr>
          <w:ilvl w:val="0"/>
          <w:numId w:val="3"/>
        </w:numPr>
        <w:rPr>
          <w:sz w:val="22"/>
          <w:szCs w:val="22"/>
        </w:rPr>
      </w:pPr>
      <w:r>
        <w:rPr>
          <w:sz w:val="22"/>
          <w:szCs w:val="22"/>
        </w:rPr>
        <w:t>Servicios no mencionados en el programa</w:t>
      </w:r>
    </w:p>
    <w:p w14:paraId="4E9498A3" w14:textId="77777777" w:rsidR="006A6DCA" w:rsidRDefault="006A6DCA" w:rsidP="006A6DCA">
      <w:pPr>
        <w:pStyle w:val="Prrafodelista"/>
        <w:numPr>
          <w:ilvl w:val="0"/>
          <w:numId w:val="3"/>
        </w:numPr>
        <w:rPr>
          <w:sz w:val="22"/>
          <w:szCs w:val="22"/>
        </w:rPr>
      </w:pPr>
      <w:r>
        <w:rPr>
          <w:sz w:val="22"/>
          <w:szCs w:val="22"/>
        </w:rPr>
        <w:t>Visitas opcionales</w:t>
      </w:r>
    </w:p>
    <w:p w14:paraId="2CA04473" w14:textId="2C37BAFE" w:rsidR="006A6DCA" w:rsidRPr="006A6DCA" w:rsidRDefault="006A6DCA" w:rsidP="006A6DCA">
      <w:pPr>
        <w:pStyle w:val="Prrafodelista"/>
        <w:numPr>
          <w:ilvl w:val="0"/>
          <w:numId w:val="3"/>
        </w:numPr>
        <w:rPr>
          <w:sz w:val="22"/>
          <w:szCs w:val="22"/>
        </w:rPr>
      </w:pPr>
      <w:r>
        <w:rPr>
          <w:sz w:val="22"/>
          <w:szCs w:val="22"/>
        </w:rPr>
        <w:t>Tarjeta de asistencia médica</w:t>
      </w:r>
    </w:p>
    <w:p w14:paraId="63DA0503" w14:textId="77777777" w:rsidR="003E2AB3" w:rsidRPr="00BB32D1" w:rsidRDefault="003E2AB3" w:rsidP="003E2AB3">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3E2AB3" w:rsidRPr="00BB32D1" w14:paraId="7F824140"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202D" w14:textId="77777777" w:rsidR="003E2AB3" w:rsidRPr="00BB32D1" w:rsidRDefault="003E2AB3" w:rsidP="00817BC2">
            <w:pPr>
              <w:jc w:val="center"/>
              <w:rPr>
                <w:b/>
                <w:bCs/>
                <w:sz w:val="22"/>
                <w:szCs w:val="22"/>
              </w:rPr>
            </w:pPr>
            <w:r w:rsidRPr="00BB32D1">
              <w:rPr>
                <w:b/>
                <w:bCs/>
                <w:sz w:val="22"/>
                <w:szCs w:val="22"/>
              </w:rPr>
              <w:t>Precios por persona en U$D</w:t>
            </w:r>
          </w:p>
        </w:tc>
      </w:tr>
      <w:tr w:rsidR="003E2AB3" w:rsidRPr="00BB32D1" w14:paraId="4C8BB36D"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430E2B76" w14:textId="77777777" w:rsidR="003E2AB3" w:rsidRPr="00BB32D1" w:rsidRDefault="003E2AB3" w:rsidP="00817BC2">
            <w:pPr>
              <w:jc w:val="center"/>
              <w:rPr>
                <w:b/>
                <w:bCs/>
                <w:sz w:val="22"/>
                <w:szCs w:val="22"/>
              </w:rPr>
            </w:pPr>
            <w:r w:rsidRPr="00BB32D1">
              <w:rPr>
                <w:b/>
                <w:bCs/>
                <w:sz w:val="22"/>
                <w:szCs w:val="22"/>
              </w:rPr>
              <w:t>Recorrido / Habitación</w:t>
            </w:r>
          </w:p>
        </w:tc>
        <w:tc>
          <w:tcPr>
            <w:tcW w:w="1724" w:type="dxa"/>
            <w:tcBorders>
              <w:top w:val="nil"/>
              <w:left w:val="nil"/>
              <w:bottom w:val="nil"/>
              <w:right w:val="single" w:sz="4" w:space="0" w:color="auto"/>
            </w:tcBorders>
            <w:shd w:val="clear" w:color="auto" w:fill="auto"/>
            <w:noWrap/>
            <w:vAlign w:val="bottom"/>
            <w:hideMark/>
          </w:tcPr>
          <w:p w14:paraId="11A62769" w14:textId="77777777" w:rsidR="003E2AB3" w:rsidRPr="00BB32D1" w:rsidRDefault="003E2AB3" w:rsidP="00817BC2">
            <w:pPr>
              <w:jc w:val="center"/>
              <w:rPr>
                <w:sz w:val="22"/>
                <w:szCs w:val="22"/>
              </w:rPr>
            </w:pPr>
            <w:r w:rsidRPr="00BB32D1">
              <w:rPr>
                <w:sz w:val="22"/>
                <w:szCs w:val="22"/>
              </w:rPr>
              <w:t>Hab. Doble</w:t>
            </w:r>
          </w:p>
        </w:tc>
        <w:tc>
          <w:tcPr>
            <w:tcW w:w="1706" w:type="dxa"/>
            <w:tcBorders>
              <w:top w:val="nil"/>
              <w:left w:val="nil"/>
              <w:bottom w:val="nil"/>
              <w:right w:val="single" w:sz="4" w:space="0" w:color="auto"/>
            </w:tcBorders>
            <w:shd w:val="clear" w:color="auto" w:fill="auto"/>
            <w:noWrap/>
            <w:vAlign w:val="bottom"/>
            <w:hideMark/>
          </w:tcPr>
          <w:p w14:paraId="2E429CF2" w14:textId="77777777" w:rsidR="003E2AB3" w:rsidRPr="00BB32D1" w:rsidRDefault="003E2AB3" w:rsidP="00817BC2">
            <w:pPr>
              <w:jc w:val="center"/>
              <w:rPr>
                <w:sz w:val="22"/>
                <w:szCs w:val="22"/>
              </w:rPr>
            </w:pPr>
            <w:proofErr w:type="spellStart"/>
            <w:r w:rsidRPr="00BB32D1">
              <w:rPr>
                <w:sz w:val="22"/>
                <w:szCs w:val="22"/>
              </w:rPr>
              <w:t>Supl</w:t>
            </w:r>
            <w:proofErr w:type="spellEnd"/>
            <w:r w:rsidRPr="00BB32D1">
              <w:rPr>
                <w:sz w:val="22"/>
                <w:szCs w:val="22"/>
              </w:rPr>
              <w:t xml:space="preserve">. </w:t>
            </w:r>
            <w:proofErr w:type="spellStart"/>
            <w:r w:rsidRPr="00BB32D1">
              <w:rPr>
                <w:sz w:val="22"/>
                <w:szCs w:val="22"/>
              </w:rPr>
              <w:t>Indiv</w:t>
            </w:r>
            <w:proofErr w:type="spellEnd"/>
            <w:r w:rsidRPr="00BB32D1">
              <w:rPr>
                <w:sz w:val="22"/>
                <w:szCs w:val="22"/>
              </w:rPr>
              <w:t>.</w:t>
            </w:r>
          </w:p>
        </w:tc>
      </w:tr>
      <w:tr w:rsidR="003E2AB3" w:rsidRPr="00BB32D1" w14:paraId="5605F84D" w14:textId="77777777" w:rsidTr="00817BC2">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14:paraId="266F2953" w14:textId="77777777" w:rsidR="003E2AB3" w:rsidRPr="00BB32D1" w:rsidRDefault="003E2AB3" w:rsidP="00817BC2">
            <w:pPr>
              <w:rPr>
                <w:sz w:val="22"/>
                <w:szCs w:val="22"/>
              </w:rPr>
            </w:pPr>
            <w:r w:rsidRPr="00BB32D1">
              <w:rPr>
                <w:sz w:val="22"/>
                <w:szCs w:val="22"/>
              </w:rPr>
              <w:t>Berlín / Múnich</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11912EFF" w14:textId="77777777" w:rsidR="003E2AB3" w:rsidRPr="00BB32D1" w:rsidRDefault="003E2AB3" w:rsidP="00817BC2">
            <w:pPr>
              <w:jc w:val="center"/>
              <w:rPr>
                <w:sz w:val="22"/>
                <w:szCs w:val="22"/>
              </w:rPr>
            </w:pPr>
            <w:r w:rsidRPr="00BB32D1">
              <w:rPr>
                <w:sz w:val="22"/>
                <w:szCs w:val="22"/>
              </w:rPr>
              <w:t>1.785</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09C497F3" w14:textId="77777777" w:rsidR="003E2AB3" w:rsidRPr="00BB32D1" w:rsidRDefault="003E2AB3" w:rsidP="00817BC2">
            <w:pPr>
              <w:jc w:val="center"/>
              <w:rPr>
                <w:sz w:val="22"/>
                <w:szCs w:val="22"/>
              </w:rPr>
            </w:pPr>
            <w:r w:rsidRPr="00BB32D1">
              <w:rPr>
                <w:sz w:val="22"/>
                <w:szCs w:val="22"/>
              </w:rPr>
              <w:t>375</w:t>
            </w:r>
          </w:p>
        </w:tc>
      </w:tr>
    </w:tbl>
    <w:p w14:paraId="3E139690" w14:textId="77777777" w:rsidR="003E2AB3" w:rsidRPr="00BB32D1" w:rsidRDefault="003E2AB3" w:rsidP="003E2AB3">
      <w:pPr>
        <w:jc w:val="both"/>
        <w:rPr>
          <w:b/>
          <w:caps/>
          <w:sz w:val="22"/>
          <w:szCs w:val="22"/>
        </w:rPr>
      </w:pPr>
    </w:p>
    <w:p w14:paraId="1083DE11" w14:textId="77777777" w:rsidR="003E2AB3" w:rsidRPr="00BB32D1" w:rsidRDefault="003E2AB3" w:rsidP="003E2AB3">
      <w:pPr>
        <w:jc w:val="both"/>
        <w:rPr>
          <w:b/>
          <w:caps/>
          <w:sz w:val="22"/>
          <w:szCs w:val="22"/>
        </w:rPr>
      </w:pPr>
      <w:r w:rsidRPr="00BB32D1">
        <w:rPr>
          <w:b/>
          <w:caps/>
          <w:sz w:val="22"/>
          <w:szCs w:val="22"/>
        </w:rPr>
        <w:t>Día 1.º (SAB.) BERLIN</w:t>
      </w:r>
    </w:p>
    <w:p w14:paraId="2DEAFE28" w14:textId="77777777" w:rsidR="003E2AB3" w:rsidRPr="00BB32D1" w:rsidRDefault="003E2AB3" w:rsidP="003E2AB3">
      <w:pPr>
        <w:jc w:val="both"/>
        <w:rPr>
          <w:sz w:val="22"/>
          <w:szCs w:val="22"/>
        </w:rPr>
      </w:pPr>
      <w:r w:rsidRPr="00BB32D1">
        <w:rPr>
          <w:sz w:val="22"/>
          <w:szCs w:val="22"/>
        </w:rPr>
        <w:t>Llegada al aeropuerto y traslado al hotel. Alojamiento.</w:t>
      </w:r>
    </w:p>
    <w:p w14:paraId="2B24FF0D" w14:textId="77777777" w:rsidR="003E2AB3" w:rsidRPr="00BB32D1" w:rsidRDefault="003E2AB3" w:rsidP="003E2AB3">
      <w:pPr>
        <w:jc w:val="both"/>
        <w:rPr>
          <w:sz w:val="22"/>
          <w:szCs w:val="22"/>
        </w:rPr>
      </w:pPr>
    </w:p>
    <w:p w14:paraId="45596A3E" w14:textId="77777777" w:rsidR="003E2AB3" w:rsidRPr="00BB32D1" w:rsidRDefault="003E2AB3" w:rsidP="003E2AB3">
      <w:pPr>
        <w:pStyle w:val="Ttulo4"/>
        <w:rPr>
          <w:rFonts w:ascii="Times New Roman" w:hAnsi="Times New Roman" w:cs="Times New Roman"/>
          <w:caps/>
          <w:sz w:val="22"/>
          <w:szCs w:val="22"/>
          <w:u w:val="none"/>
        </w:rPr>
      </w:pPr>
      <w:r w:rsidRPr="00BB32D1">
        <w:rPr>
          <w:rFonts w:ascii="Times New Roman" w:hAnsi="Times New Roman" w:cs="Times New Roman"/>
          <w:caps/>
          <w:sz w:val="22"/>
          <w:szCs w:val="22"/>
          <w:u w:val="none"/>
        </w:rPr>
        <w:t xml:space="preserve">Día 2.º (DOM.) BERLIN  </w:t>
      </w:r>
    </w:p>
    <w:p w14:paraId="124DA22B" w14:textId="77777777" w:rsidR="003E2AB3" w:rsidRPr="00BB32D1" w:rsidRDefault="003E2AB3" w:rsidP="003E2AB3">
      <w:pPr>
        <w:jc w:val="both"/>
        <w:rPr>
          <w:sz w:val="22"/>
          <w:szCs w:val="22"/>
        </w:rPr>
      </w:pPr>
      <w:r w:rsidRPr="00BB32D1">
        <w:rPr>
          <w:sz w:val="22"/>
          <w:szCs w:val="22"/>
        </w:rPr>
        <w:t xml:space="preserve">Desayuno y visita guiada de </w:t>
      </w:r>
      <w:smartTag w:uri="urn:schemas-microsoft-com:office:smarttags" w:element="metricconverter">
        <w:smartTagPr>
          <w:attr w:name="ProductID" w:val="la ciudad. Recibiremos"/>
        </w:smartTagPr>
        <w:r w:rsidRPr="00BB32D1">
          <w:rPr>
            <w:sz w:val="22"/>
            <w:szCs w:val="22"/>
          </w:rPr>
          <w:t>la ciudad. Recibiremos</w:t>
        </w:r>
      </w:smartTag>
      <w:r w:rsidRPr="00BB32D1">
        <w:rPr>
          <w:sz w:val="22"/>
          <w:szCs w:val="22"/>
        </w:rPr>
        <w:t xml:space="preserve"> una impresión del Berlín del Este con el Parlamento Alemán - el Reichstag y </w:t>
      </w:r>
      <w:smartTag w:uri="urn:schemas-microsoft-com:office:smarttags" w:element="metricconverter">
        <w:smartTagPr>
          <w:attr w:name="ProductID" w:val="la Plaza Potsdamerplatz"/>
        </w:smartTagPr>
        <w:r w:rsidRPr="00BB32D1">
          <w:rPr>
            <w:sz w:val="22"/>
            <w:szCs w:val="22"/>
          </w:rPr>
          <w:t xml:space="preserve">la Plaza </w:t>
        </w:r>
        <w:proofErr w:type="spellStart"/>
        <w:r w:rsidRPr="00BB32D1">
          <w:rPr>
            <w:sz w:val="22"/>
            <w:szCs w:val="22"/>
          </w:rPr>
          <w:t>Potsdamerplatz</w:t>
        </w:r>
      </w:smartTag>
      <w:proofErr w:type="spellEnd"/>
      <w:r w:rsidRPr="00BB32D1">
        <w:rPr>
          <w:sz w:val="22"/>
          <w:szCs w:val="22"/>
        </w:rPr>
        <w:t xml:space="preserve"> que ha pasado a ser el gran centro del </w:t>
      </w:r>
      <w:r w:rsidRPr="00BB32D1">
        <w:rPr>
          <w:sz w:val="22"/>
          <w:szCs w:val="22"/>
        </w:rPr>
        <w:lastRenderedPageBreak/>
        <w:t xml:space="preserve">nuevo Berlín tras </w:t>
      </w:r>
      <w:smartTag w:uri="urn:schemas-microsoft-com:office:smarttags" w:element="metricconverter">
        <w:smartTagPr>
          <w:attr w:name="ProductID" w:val="la reunificaci￳n. En"/>
        </w:smartTagPr>
        <w:r w:rsidRPr="00BB32D1">
          <w:rPr>
            <w:sz w:val="22"/>
            <w:szCs w:val="22"/>
          </w:rPr>
          <w:t>la reunificación. En</w:t>
        </w:r>
      </w:smartTag>
      <w:r w:rsidRPr="00BB32D1">
        <w:rPr>
          <w:sz w:val="22"/>
          <w:szCs w:val="22"/>
        </w:rPr>
        <w:t xml:space="preserve"> el Berlín del Oeste destacan la Puerta de </w:t>
      </w:r>
      <w:proofErr w:type="spellStart"/>
      <w:r w:rsidRPr="00BB32D1">
        <w:rPr>
          <w:sz w:val="22"/>
          <w:szCs w:val="22"/>
        </w:rPr>
        <w:t>Bradenburgo</w:t>
      </w:r>
      <w:proofErr w:type="spellEnd"/>
      <w:r w:rsidRPr="00BB32D1">
        <w:rPr>
          <w:sz w:val="22"/>
          <w:szCs w:val="22"/>
        </w:rPr>
        <w:t xml:space="preserve">, </w:t>
      </w:r>
      <w:smartTag w:uri="urn:schemas-microsoft-com:office:smarttags" w:element="metricconverter">
        <w:smartTagPr>
          <w:attr w:name="ProductID" w:val="la calle Kurf￼rstendamm"/>
        </w:smartTagPr>
        <w:r w:rsidRPr="00BB32D1">
          <w:rPr>
            <w:sz w:val="22"/>
            <w:szCs w:val="22"/>
          </w:rPr>
          <w:t xml:space="preserve">la calle </w:t>
        </w:r>
        <w:proofErr w:type="spellStart"/>
        <w:r w:rsidRPr="00BB32D1">
          <w:rPr>
            <w:sz w:val="22"/>
            <w:szCs w:val="22"/>
          </w:rPr>
          <w:t>Kurfürstendamm</w:t>
        </w:r>
      </w:smartTag>
      <w:proofErr w:type="spellEnd"/>
      <w:r w:rsidRPr="00BB32D1">
        <w:rPr>
          <w:sz w:val="22"/>
          <w:szCs w:val="22"/>
        </w:rPr>
        <w:t xml:space="preserve">, el </w:t>
      </w:r>
      <w:proofErr w:type="spellStart"/>
      <w:r w:rsidRPr="00BB32D1">
        <w:rPr>
          <w:sz w:val="22"/>
          <w:szCs w:val="22"/>
        </w:rPr>
        <w:t>Checkpoint</w:t>
      </w:r>
      <w:proofErr w:type="spellEnd"/>
      <w:r w:rsidRPr="00BB32D1">
        <w:rPr>
          <w:sz w:val="22"/>
          <w:szCs w:val="22"/>
        </w:rPr>
        <w:t xml:space="preserve"> Charlie y la Isla de los Museos. Después del </w:t>
      </w:r>
      <w:r w:rsidRPr="00BB32D1">
        <w:rPr>
          <w:b/>
          <w:sz w:val="22"/>
          <w:szCs w:val="22"/>
        </w:rPr>
        <w:t>almuerzo</w:t>
      </w:r>
      <w:r w:rsidRPr="00BB32D1">
        <w:rPr>
          <w:sz w:val="22"/>
          <w:szCs w:val="22"/>
        </w:rPr>
        <w:t xml:space="preserve">, tarde libre para seguir descubriendo </w:t>
      </w:r>
      <w:smartTag w:uri="urn:schemas-microsoft-com:office:smarttags" w:element="metricconverter">
        <w:smartTagPr>
          <w:attr w:name="ProductID" w:val="la ciudad. Cena"/>
        </w:smartTagPr>
        <w:r w:rsidRPr="00BB32D1">
          <w:rPr>
            <w:sz w:val="22"/>
            <w:szCs w:val="22"/>
          </w:rPr>
          <w:t xml:space="preserve">la ciudad. </w:t>
        </w:r>
        <w:r w:rsidRPr="00BB32D1">
          <w:rPr>
            <w:b/>
            <w:sz w:val="22"/>
            <w:szCs w:val="22"/>
          </w:rPr>
          <w:t>Cena</w:t>
        </w:r>
      </w:smartTag>
      <w:r w:rsidRPr="00BB32D1">
        <w:rPr>
          <w:sz w:val="22"/>
          <w:szCs w:val="22"/>
        </w:rPr>
        <w:t xml:space="preserve"> y alojamiento.</w:t>
      </w:r>
    </w:p>
    <w:p w14:paraId="475316B3" w14:textId="77777777" w:rsidR="003E2AB3" w:rsidRPr="00BB32D1" w:rsidRDefault="003E2AB3" w:rsidP="003E2AB3">
      <w:pPr>
        <w:jc w:val="both"/>
        <w:rPr>
          <w:sz w:val="22"/>
          <w:szCs w:val="22"/>
        </w:rPr>
      </w:pPr>
    </w:p>
    <w:p w14:paraId="599AAB04" w14:textId="77777777" w:rsidR="003E2AB3" w:rsidRPr="00BB32D1" w:rsidRDefault="003E2AB3" w:rsidP="003E2AB3">
      <w:pPr>
        <w:pStyle w:val="Ttulo4"/>
        <w:rPr>
          <w:rFonts w:ascii="Times New Roman" w:hAnsi="Times New Roman" w:cs="Times New Roman"/>
          <w:caps/>
          <w:sz w:val="22"/>
          <w:szCs w:val="22"/>
          <w:u w:val="none"/>
        </w:rPr>
      </w:pPr>
      <w:r w:rsidRPr="00BB32D1">
        <w:rPr>
          <w:rFonts w:ascii="Times New Roman" w:hAnsi="Times New Roman" w:cs="Times New Roman"/>
          <w:caps/>
          <w:sz w:val="22"/>
          <w:szCs w:val="22"/>
          <w:u w:val="none"/>
        </w:rPr>
        <w:t>Día 3.º (LUN.) BERLIN - POSTDAM - BERLIN</w:t>
      </w:r>
    </w:p>
    <w:p w14:paraId="1D9F9810" w14:textId="77777777" w:rsidR="003E2AB3" w:rsidRPr="00BB32D1" w:rsidRDefault="003E2AB3" w:rsidP="003E2AB3">
      <w:pPr>
        <w:jc w:val="both"/>
        <w:rPr>
          <w:sz w:val="22"/>
          <w:szCs w:val="22"/>
        </w:rPr>
      </w:pPr>
      <w:r w:rsidRPr="00BB32D1">
        <w:rPr>
          <w:sz w:val="22"/>
          <w:szCs w:val="22"/>
        </w:rPr>
        <w:t xml:space="preserve">Desayuno y mañana libre para seguir conociendo la ciudad. Salida hacia </w:t>
      </w:r>
      <w:proofErr w:type="spellStart"/>
      <w:r w:rsidRPr="00BB32D1">
        <w:rPr>
          <w:sz w:val="22"/>
          <w:szCs w:val="22"/>
        </w:rPr>
        <w:t>Postdam</w:t>
      </w:r>
      <w:proofErr w:type="spellEnd"/>
      <w:r w:rsidRPr="00BB32D1">
        <w:rPr>
          <w:sz w:val="22"/>
          <w:szCs w:val="22"/>
        </w:rPr>
        <w:t xml:space="preserve"> y </w:t>
      </w:r>
      <w:r w:rsidRPr="00BB32D1">
        <w:rPr>
          <w:b/>
          <w:sz w:val="22"/>
          <w:szCs w:val="22"/>
        </w:rPr>
        <w:t>almuerzo</w:t>
      </w:r>
      <w:r w:rsidRPr="00BB32D1">
        <w:rPr>
          <w:sz w:val="22"/>
          <w:szCs w:val="22"/>
        </w:rPr>
        <w:t xml:space="preserve">. Visita de </w:t>
      </w:r>
      <w:proofErr w:type="spellStart"/>
      <w:r w:rsidRPr="00BB32D1">
        <w:rPr>
          <w:sz w:val="22"/>
          <w:szCs w:val="22"/>
        </w:rPr>
        <w:t>Postdam</w:t>
      </w:r>
      <w:proofErr w:type="spellEnd"/>
      <w:r w:rsidRPr="00BB32D1">
        <w:rPr>
          <w:sz w:val="22"/>
          <w:szCs w:val="22"/>
        </w:rPr>
        <w:t xml:space="preserve"> con guía local para conocer veremos sus plazas y calles más importantes, imponentes conjuntos palaciegos (entradas NO incluidas) y el pintoresco barrio conocido como la “pequeña Ámsterdam”. Regreso a </w:t>
      </w:r>
      <w:proofErr w:type="spellStart"/>
      <w:r w:rsidRPr="00BB32D1">
        <w:rPr>
          <w:sz w:val="22"/>
          <w:szCs w:val="22"/>
        </w:rPr>
        <w:t>Berlin</w:t>
      </w:r>
      <w:proofErr w:type="spellEnd"/>
      <w:r w:rsidRPr="00BB32D1">
        <w:rPr>
          <w:sz w:val="22"/>
          <w:szCs w:val="22"/>
        </w:rPr>
        <w:t xml:space="preserve">, </w:t>
      </w:r>
      <w:r w:rsidRPr="00BB32D1">
        <w:rPr>
          <w:b/>
          <w:sz w:val="22"/>
          <w:szCs w:val="22"/>
        </w:rPr>
        <w:t>cena</w:t>
      </w:r>
      <w:r w:rsidRPr="00BB32D1">
        <w:rPr>
          <w:sz w:val="22"/>
          <w:szCs w:val="22"/>
        </w:rPr>
        <w:t xml:space="preserve"> y alojamiento.</w:t>
      </w:r>
    </w:p>
    <w:p w14:paraId="0E996EF7" w14:textId="77777777" w:rsidR="003E2AB3" w:rsidRPr="00BB32D1" w:rsidRDefault="003E2AB3" w:rsidP="003E2AB3">
      <w:pPr>
        <w:jc w:val="both"/>
        <w:rPr>
          <w:sz w:val="22"/>
          <w:szCs w:val="22"/>
        </w:rPr>
      </w:pPr>
    </w:p>
    <w:p w14:paraId="2F42A258" w14:textId="77777777" w:rsidR="003E2AB3" w:rsidRPr="00BB32D1" w:rsidRDefault="003E2AB3" w:rsidP="003E2AB3">
      <w:pPr>
        <w:pStyle w:val="Ttulo4"/>
        <w:rPr>
          <w:rFonts w:ascii="Times New Roman" w:hAnsi="Times New Roman" w:cs="Times New Roman"/>
          <w:caps/>
          <w:sz w:val="22"/>
          <w:szCs w:val="22"/>
          <w:u w:val="none"/>
        </w:rPr>
      </w:pPr>
      <w:r w:rsidRPr="00BB32D1">
        <w:rPr>
          <w:rFonts w:ascii="Times New Roman" w:hAnsi="Times New Roman" w:cs="Times New Roman"/>
          <w:caps/>
          <w:sz w:val="22"/>
          <w:szCs w:val="22"/>
          <w:u w:val="none"/>
        </w:rPr>
        <w:t>Día 4.º (mar.) BERLIN – LEIPZIG - DRESDEN</w:t>
      </w:r>
    </w:p>
    <w:p w14:paraId="2A5ACEAE" w14:textId="77777777" w:rsidR="003E2AB3" w:rsidRPr="00BB32D1" w:rsidRDefault="003E2AB3" w:rsidP="003E2AB3">
      <w:pPr>
        <w:jc w:val="both"/>
        <w:rPr>
          <w:sz w:val="22"/>
          <w:szCs w:val="22"/>
        </w:rPr>
      </w:pPr>
      <w:r w:rsidRPr="00BB32D1">
        <w:rPr>
          <w:sz w:val="22"/>
          <w:szCs w:val="22"/>
        </w:rPr>
        <w:t xml:space="preserve">Desayuno. Por la mañana temprano salida hacia Leipzig, denominada la “ciudad de los libros”, por el gran número de editoriales que tienen su sede en la ciudad. Visita de Leipzig con guía local. En su casco antiguo destaca el antiguo ayuntamiento, la Bolsa y la iglesia de Sto. Tomás donde se encuentra la tumba de Bach. </w:t>
      </w:r>
      <w:r w:rsidRPr="00BB32D1">
        <w:rPr>
          <w:b/>
          <w:sz w:val="22"/>
          <w:szCs w:val="22"/>
        </w:rPr>
        <w:t>Almuerzo</w:t>
      </w:r>
      <w:r w:rsidRPr="00BB32D1">
        <w:rPr>
          <w:sz w:val="22"/>
          <w:szCs w:val="22"/>
        </w:rPr>
        <w:t xml:space="preserve">. Tiempo libre en la ciudad y salida hacia Dresde. Llegada y visita con guía local: veremos el espectacular conjunto barroco del </w:t>
      </w:r>
      <w:proofErr w:type="spellStart"/>
      <w:r w:rsidRPr="00BB32D1">
        <w:rPr>
          <w:sz w:val="22"/>
          <w:szCs w:val="22"/>
        </w:rPr>
        <w:t>Zwinger</w:t>
      </w:r>
      <w:proofErr w:type="spellEnd"/>
      <w:r w:rsidRPr="00BB32D1">
        <w:rPr>
          <w:sz w:val="22"/>
          <w:szCs w:val="22"/>
        </w:rPr>
        <w:t xml:space="preserve">, con sus conocidos Pabellones del Carrillón y de la Muralla, la Opera, la Catedral y el Castillo, la Galería de Viejos Maestros, que ha hecho que </w:t>
      </w:r>
      <w:proofErr w:type="spellStart"/>
      <w:r w:rsidRPr="00BB32D1">
        <w:rPr>
          <w:sz w:val="22"/>
          <w:szCs w:val="22"/>
        </w:rPr>
        <w:t>Dresden</w:t>
      </w:r>
      <w:proofErr w:type="spellEnd"/>
      <w:r w:rsidRPr="00BB32D1">
        <w:rPr>
          <w:sz w:val="22"/>
          <w:szCs w:val="22"/>
        </w:rPr>
        <w:t xml:space="preserve"> sea conocida como la Florencia del Elba. A continuación, visita a la Iglesia de Nuestra Señora construida entre 1726 y 1743. </w:t>
      </w:r>
      <w:r w:rsidRPr="00BB32D1">
        <w:rPr>
          <w:b/>
          <w:sz w:val="22"/>
          <w:szCs w:val="22"/>
        </w:rPr>
        <w:t>Cena</w:t>
      </w:r>
      <w:r w:rsidRPr="00BB32D1">
        <w:rPr>
          <w:sz w:val="22"/>
          <w:szCs w:val="22"/>
        </w:rPr>
        <w:t xml:space="preserve"> y alojamiento.</w:t>
      </w:r>
    </w:p>
    <w:p w14:paraId="78B7B256" w14:textId="77777777" w:rsidR="003E2AB3" w:rsidRPr="00BB32D1" w:rsidRDefault="003E2AB3" w:rsidP="003E2AB3">
      <w:pPr>
        <w:jc w:val="both"/>
        <w:rPr>
          <w:sz w:val="22"/>
          <w:szCs w:val="22"/>
        </w:rPr>
      </w:pPr>
    </w:p>
    <w:p w14:paraId="3A41983C" w14:textId="77777777" w:rsidR="003E2AB3" w:rsidRPr="00BB32D1" w:rsidRDefault="003E2AB3" w:rsidP="003E2AB3">
      <w:pPr>
        <w:pStyle w:val="Ttulo4"/>
        <w:rPr>
          <w:rFonts w:ascii="Times New Roman" w:hAnsi="Times New Roman" w:cs="Times New Roman"/>
          <w:caps/>
          <w:sz w:val="22"/>
          <w:szCs w:val="22"/>
          <w:u w:val="none"/>
        </w:rPr>
      </w:pPr>
      <w:r w:rsidRPr="00BB32D1">
        <w:rPr>
          <w:rFonts w:ascii="Times New Roman" w:hAnsi="Times New Roman" w:cs="Times New Roman"/>
          <w:caps/>
          <w:sz w:val="22"/>
          <w:szCs w:val="22"/>
          <w:u w:val="none"/>
        </w:rPr>
        <w:t xml:space="preserve">Día 5.º (Mie.) DRESDEN – wuzburgo – rothenburg - Núremberg  </w:t>
      </w:r>
    </w:p>
    <w:p w14:paraId="017A0D8B" w14:textId="77777777" w:rsidR="003E2AB3" w:rsidRPr="00BB32D1" w:rsidRDefault="003E2AB3" w:rsidP="003E2AB3">
      <w:pPr>
        <w:pStyle w:val="Ttulo4"/>
        <w:rPr>
          <w:rFonts w:ascii="Times New Roman" w:eastAsia="Times New Roman" w:hAnsi="Times New Roman" w:cs="Times New Roman"/>
          <w:b w:val="0"/>
          <w:bCs w:val="0"/>
          <w:sz w:val="22"/>
          <w:szCs w:val="22"/>
          <w:u w:val="none"/>
        </w:rPr>
      </w:pPr>
      <w:r w:rsidRPr="00BB32D1">
        <w:rPr>
          <w:rFonts w:ascii="Times New Roman" w:eastAsia="Times New Roman" w:hAnsi="Times New Roman" w:cs="Times New Roman"/>
          <w:b w:val="0"/>
          <w:bCs w:val="0"/>
          <w:sz w:val="22"/>
          <w:szCs w:val="22"/>
          <w:u w:val="none"/>
        </w:rPr>
        <w:t xml:space="preserve">Desayuno. Por la mañana salida hacía salida hacia </w:t>
      </w:r>
      <w:proofErr w:type="spellStart"/>
      <w:r w:rsidRPr="00BB32D1">
        <w:rPr>
          <w:rFonts w:ascii="Times New Roman" w:eastAsia="Times New Roman" w:hAnsi="Times New Roman" w:cs="Times New Roman"/>
          <w:b w:val="0"/>
          <w:bCs w:val="0"/>
          <w:sz w:val="22"/>
          <w:szCs w:val="22"/>
          <w:u w:val="none"/>
        </w:rPr>
        <w:t>Wurzburgo</w:t>
      </w:r>
      <w:proofErr w:type="spellEnd"/>
      <w:r w:rsidRPr="00BB32D1">
        <w:rPr>
          <w:rFonts w:ascii="Times New Roman" w:eastAsia="Times New Roman" w:hAnsi="Times New Roman" w:cs="Times New Roman"/>
          <w:b w:val="0"/>
          <w:bCs w:val="0"/>
          <w:sz w:val="22"/>
          <w:szCs w:val="22"/>
          <w:u w:val="none"/>
        </w:rPr>
        <w:t xml:space="preserve">, punto de inicio de la Ruta Romántica. Visita de la ciudad con guía local donde destacan: la Residencia - Patrimonio Cultural de la UNESCO, la Fortaleza de </w:t>
      </w:r>
      <w:proofErr w:type="spellStart"/>
      <w:r w:rsidRPr="00BB32D1">
        <w:rPr>
          <w:rFonts w:ascii="Times New Roman" w:eastAsia="Times New Roman" w:hAnsi="Times New Roman" w:cs="Times New Roman"/>
          <w:b w:val="0"/>
          <w:bCs w:val="0"/>
          <w:sz w:val="22"/>
          <w:szCs w:val="22"/>
          <w:u w:val="none"/>
        </w:rPr>
        <w:t>Marienberg</w:t>
      </w:r>
      <w:proofErr w:type="spellEnd"/>
      <w:r w:rsidRPr="00BB32D1">
        <w:rPr>
          <w:rFonts w:ascii="Times New Roman" w:eastAsia="Times New Roman" w:hAnsi="Times New Roman" w:cs="Times New Roman"/>
          <w:b w:val="0"/>
          <w:bCs w:val="0"/>
          <w:sz w:val="22"/>
          <w:szCs w:val="22"/>
          <w:u w:val="none"/>
        </w:rPr>
        <w:t xml:space="preserve">, la catedral, la Plaza del Mercado y el Antiguo Puente sobre el Meno. </w:t>
      </w:r>
      <w:r w:rsidRPr="00BB32D1">
        <w:rPr>
          <w:rFonts w:ascii="Times New Roman" w:eastAsia="Times New Roman" w:hAnsi="Times New Roman" w:cs="Times New Roman"/>
          <w:bCs w:val="0"/>
          <w:sz w:val="22"/>
          <w:szCs w:val="22"/>
          <w:u w:val="none"/>
        </w:rPr>
        <w:t>Almuerzo</w:t>
      </w:r>
      <w:r w:rsidRPr="00BB32D1">
        <w:rPr>
          <w:rFonts w:ascii="Times New Roman" w:eastAsia="Times New Roman" w:hAnsi="Times New Roman" w:cs="Times New Roman"/>
          <w:b w:val="0"/>
          <w:bCs w:val="0"/>
          <w:sz w:val="22"/>
          <w:szCs w:val="22"/>
          <w:u w:val="none"/>
        </w:rPr>
        <w:t xml:space="preserve"> y continuación hacia </w:t>
      </w:r>
      <w:proofErr w:type="spellStart"/>
      <w:r w:rsidRPr="00BB32D1">
        <w:rPr>
          <w:rFonts w:ascii="Times New Roman" w:eastAsia="Times New Roman" w:hAnsi="Times New Roman" w:cs="Times New Roman"/>
          <w:b w:val="0"/>
          <w:bCs w:val="0"/>
          <w:sz w:val="22"/>
          <w:szCs w:val="22"/>
          <w:u w:val="none"/>
        </w:rPr>
        <w:t>Rothenburg</w:t>
      </w:r>
      <w:proofErr w:type="spellEnd"/>
      <w:r w:rsidRPr="00BB32D1">
        <w:rPr>
          <w:rFonts w:ascii="Times New Roman" w:eastAsia="Times New Roman" w:hAnsi="Times New Roman" w:cs="Times New Roman"/>
          <w:b w:val="0"/>
          <w:bCs w:val="0"/>
          <w:sz w:val="22"/>
          <w:szCs w:val="22"/>
          <w:u w:val="none"/>
        </w:rPr>
        <w:t xml:space="preserve">, donde haremos una breve parada para posteriormente seguir nuestro viaje hacia Núremberg. </w:t>
      </w:r>
      <w:r w:rsidRPr="00BB32D1">
        <w:rPr>
          <w:rFonts w:ascii="Times New Roman" w:eastAsia="Times New Roman" w:hAnsi="Times New Roman" w:cs="Times New Roman"/>
          <w:bCs w:val="0"/>
          <w:sz w:val="22"/>
          <w:szCs w:val="22"/>
          <w:u w:val="none"/>
        </w:rPr>
        <w:t>Cena</w:t>
      </w:r>
      <w:r w:rsidRPr="00BB32D1">
        <w:rPr>
          <w:rFonts w:ascii="Times New Roman" w:eastAsia="Times New Roman" w:hAnsi="Times New Roman" w:cs="Times New Roman"/>
          <w:b w:val="0"/>
          <w:bCs w:val="0"/>
          <w:sz w:val="22"/>
          <w:szCs w:val="22"/>
          <w:u w:val="none"/>
        </w:rPr>
        <w:t xml:space="preserve"> y alojamiento. </w:t>
      </w:r>
    </w:p>
    <w:p w14:paraId="42663582" w14:textId="77777777" w:rsidR="003E2AB3" w:rsidRPr="00BB32D1" w:rsidRDefault="003E2AB3" w:rsidP="003E2AB3">
      <w:pPr>
        <w:pStyle w:val="Ttulo4"/>
        <w:rPr>
          <w:rFonts w:ascii="Times New Roman" w:eastAsia="Times New Roman" w:hAnsi="Times New Roman" w:cs="Times New Roman"/>
          <w:b w:val="0"/>
          <w:bCs w:val="0"/>
          <w:sz w:val="22"/>
          <w:szCs w:val="22"/>
          <w:u w:val="none"/>
        </w:rPr>
      </w:pPr>
    </w:p>
    <w:p w14:paraId="661F95EA" w14:textId="77777777" w:rsidR="003E2AB3" w:rsidRPr="00BB32D1" w:rsidRDefault="003E2AB3" w:rsidP="003E2AB3">
      <w:pPr>
        <w:pStyle w:val="Ttulo4"/>
        <w:rPr>
          <w:rFonts w:ascii="Times New Roman" w:hAnsi="Times New Roman" w:cs="Times New Roman"/>
          <w:caps/>
          <w:sz w:val="22"/>
          <w:szCs w:val="22"/>
          <w:u w:val="none"/>
        </w:rPr>
      </w:pPr>
      <w:r w:rsidRPr="00BB32D1">
        <w:rPr>
          <w:rFonts w:ascii="Times New Roman" w:hAnsi="Times New Roman" w:cs="Times New Roman"/>
          <w:caps/>
          <w:sz w:val="22"/>
          <w:szCs w:val="22"/>
          <w:u w:val="none"/>
        </w:rPr>
        <w:t>Día 6.º (jue.) NÚREMBERG - MUNICH</w:t>
      </w:r>
    </w:p>
    <w:p w14:paraId="64C72792" w14:textId="77777777" w:rsidR="003E2AB3" w:rsidRPr="00BB32D1" w:rsidRDefault="003E2AB3" w:rsidP="003E2AB3">
      <w:pPr>
        <w:jc w:val="both"/>
        <w:rPr>
          <w:sz w:val="22"/>
          <w:szCs w:val="22"/>
        </w:rPr>
      </w:pPr>
      <w:r w:rsidRPr="00BB32D1">
        <w:rPr>
          <w:sz w:val="22"/>
          <w:szCs w:val="22"/>
        </w:rPr>
        <w:t xml:space="preserve">Desayuno. Por la mañana tendremos la visita guiada a Núremberg, una ciudad que conserva perfectamente su ambiente medieval y está ligada a la historia del siglo XX como consecuencia del famoso proceso judicial por los crímenes cometidos durante la II Guerra Mundial. Verán las murallas medievales y 80 torres, la casa de Durero, la Catedral de Nuestra Señora y el antiguo hospital (entradas NO </w:t>
      </w:r>
      <w:proofErr w:type="spellStart"/>
      <w:r w:rsidRPr="00BB32D1">
        <w:rPr>
          <w:sz w:val="22"/>
          <w:szCs w:val="22"/>
        </w:rPr>
        <w:t>incluídas</w:t>
      </w:r>
      <w:proofErr w:type="spellEnd"/>
      <w:r w:rsidRPr="00BB32D1">
        <w:rPr>
          <w:sz w:val="22"/>
          <w:szCs w:val="22"/>
        </w:rPr>
        <w:t xml:space="preserve">). Salida hacia </w:t>
      </w:r>
      <w:proofErr w:type="spellStart"/>
      <w:r w:rsidRPr="00BB32D1">
        <w:rPr>
          <w:sz w:val="22"/>
          <w:szCs w:val="22"/>
        </w:rPr>
        <w:t>Dinkesbühel</w:t>
      </w:r>
      <w:proofErr w:type="spellEnd"/>
      <w:r w:rsidRPr="00BB32D1">
        <w:rPr>
          <w:sz w:val="22"/>
          <w:szCs w:val="22"/>
        </w:rPr>
        <w:t xml:space="preserve">, pequeña ciudad de la Ruta Romántica considerada como uno de los centros del medievo tardío mejor conservados de toda Alemania. Tiempo libre y </w:t>
      </w:r>
      <w:r w:rsidRPr="00BB32D1">
        <w:rPr>
          <w:b/>
          <w:sz w:val="22"/>
          <w:szCs w:val="22"/>
        </w:rPr>
        <w:t>almuerzo</w:t>
      </w:r>
      <w:r w:rsidRPr="00BB32D1">
        <w:rPr>
          <w:sz w:val="22"/>
          <w:szCs w:val="22"/>
        </w:rPr>
        <w:t xml:space="preserve">. Continuación a Múnich y tiempo libre. </w:t>
      </w:r>
      <w:r w:rsidRPr="00BB32D1">
        <w:rPr>
          <w:b/>
          <w:sz w:val="22"/>
          <w:szCs w:val="22"/>
        </w:rPr>
        <w:t>Cena</w:t>
      </w:r>
      <w:r w:rsidRPr="00BB32D1">
        <w:rPr>
          <w:sz w:val="22"/>
          <w:szCs w:val="22"/>
        </w:rPr>
        <w:t xml:space="preserve"> y alojamiento.</w:t>
      </w:r>
    </w:p>
    <w:p w14:paraId="4745E5A7" w14:textId="77777777" w:rsidR="003E2AB3" w:rsidRPr="00BB32D1" w:rsidRDefault="003E2AB3" w:rsidP="003E2AB3">
      <w:pPr>
        <w:jc w:val="both"/>
        <w:rPr>
          <w:sz w:val="22"/>
          <w:szCs w:val="22"/>
        </w:rPr>
      </w:pPr>
    </w:p>
    <w:p w14:paraId="5F881ACC" w14:textId="77777777" w:rsidR="003E2AB3" w:rsidRPr="00BB32D1" w:rsidRDefault="003E2AB3" w:rsidP="003E2AB3">
      <w:pPr>
        <w:pStyle w:val="Ttulo4"/>
        <w:rPr>
          <w:rFonts w:ascii="Times New Roman" w:hAnsi="Times New Roman" w:cs="Times New Roman"/>
          <w:caps/>
          <w:sz w:val="22"/>
          <w:szCs w:val="22"/>
          <w:u w:val="none"/>
        </w:rPr>
      </w:pPr>
      <w:r w:rsidRPr="00BB32D1">
        <w:rPr>
          <w:rFonts w:ascii="Times New Roman" w:hAnsi="Times New Roman" w:cs="Times New Roman"/>
          <w:caps/>
          <w:sz w:val="22"/>
          <w:szCs w:val="22"/>
          <w:u w:val="none"/>
        </w:rPr>
        <w:t>Día 7.º (VIE.) Munich – Castillo Neuschwanstein - MUNICH</w:t>
      </w:r>
    </w:p>
    <w:p w14:paraId="0378E9DE" w14:textId="77777777" w:rsidR="003E2AB3" w:rsidRPr="00BB32D1" w:rsidRDefault="003E2AB3" w:rsidP="003E2AB3">
      <w:pPr>
        <w:jc w:val="both"/>
        <w:rPr>
          <w:rFonts w:eastAsia="MS Mincho"/>
          <w:bCs/>
          <w:sz w:val="22"/>
          <w:szCs w:val="22"/>
        </w:rPr>
      </w:pPr>
      <w:r w:rsidRPr="00BB32D1">
        <w:rPr>
          <w:rFonts w:eastAsia="MS Mincho"/>
          <w:bCs/>
          <w:sz w:val="22"/>
          <w:szCs w:val="22"/>
        </w:rPr>
        <w:t xml:space="preserve">Desayuno. Empezamos el día con una visita guiada de Múnich, que es la capital de Baviera y ciudad olímpica, donde destacan sus jardines, bellas fuentes, esculturas, el </w:t>
      </w:r>
      <w:proofErr w:type="spellStart"/>
      <w:r w:rsidRPr="00BB32D1">
        <w:rPr>
          <w:rFonts w:eastAsia="MS Mincho"/>
          <w:bCs/>
          <w:sz w:val="22"/>
          <w:szCs w:val="22"/>
        </w:rPr>
        <w:t>Marienplatz</w:t>
      </w:r>
      <w:proofErr w:type="spellEnd"/>
      <w:r w:rsidRPr="00BB32D1">
        <w:rPr>
          <w:rFonts w:eastAsia="MS Mincho"/>
          <w:bCs/>
          <w:sz w:val="22"/>
          <w:szCs w:val="22"/>
        </w:rPr>
        <w:t xml:space="preserve"> con el Nuevo y Viejo Ayuntamiento y su famoso Carillón, así como la imponente Catedral gótica. </w:t>
      </w:r>
      <w:r w:rsidRPr="00BB32D1">
        <w:rPr>
          <w:rFonts w:eastAsia="MS Mincho"/>
          <w:b/>
          <w:bCs/>
          <w:sz w:val="22"/>
          <w:szCs w:val="22"/>
        </w:rPr>
        <w:t>Almuerzo</w:t>
      </w:r>
      <w:r w:rsidRPr="00BB32D1">
        <w:rPr>
          <w:rFonts w:eastAsia="MS Mincho"/>
          <w:bCs/>
          <w:sz w:val="22"/>
          <w:szCs w:val="22"/>
        </w:rPr>
        <w:t xml:space="preserve">. Tarde dedicada a la Visita del Castillo de </w:t>
      </w:r>
      <w:proofErr w:type="spellStart"/>
      <w:r w:rsidRPr="00BB32D1">
        <w:rPr>
          <w:rFonts w:eastAsia="MS Mincho"/>
          <w:bCs/>
          <w:sz w:val="22"/>
          <w:szCs w:val="22"/>
        </w:rPr>
        <w:t>Neuschwanstein</w:t>
      </w:r>
      <w:proofErr w:type="spellEnd"/>
      <w:r w:rsidRPr="00BB32D1">
        <w:rPr>
          <w:rFonts w:eastAsia="MS Mincho"/>
          <w:bCs/>
          <w:sz w:val="22"/>
          <w:szCs w:val="22"/>
        </w:rPr>
        <w:t>, más conocido como el Castillo del Rey Loco. Este castillo fue construido por Luis II de Baviera, en el que vivió sólo 102 días, y donde Walt Disney se inspiró para crear el Castillo de “</w:t>
      </w:r>
      <w:smartTag w:uri="urn:schemas-microsoft-com:office:smarttags" w:element="metricconverter">
        <w:smartTagPr>
          <w:attr w:name="ProductID" w:val="La Bella Durmiente"/>
        </w:smartTagPr>
        <w:r w:rsidRPr="00BB32D1">
          <w:rPr>
            <w:rFonts w:eastAsia="MS Mincho"/>
            <w:bCs/>
            <w:sz w:val="22"/>
            <w:szCs w:val="22"/>
          </w:rPr>
          <w:t>La Bella Durmiente</w:t>
        </w:r>
      </w:smartTag>
      <w:r w:rsidRPr="00BB32D1">
        <w:rPr>
          <w:rFonts w:eastAsia="MS Mincho"/>
          <w:bCs/>
          <w:sz w:val="22"/>
          <w:szCs w:val="22"/>
        </w:rPr>
        <w:t xml:space="preserve">”. </w:t>
      </w:r>
      <w:r w:rsidRPr="00BB32D1">
        <w:rPr>
          <w:rFonts w:eastAsia="MS Mincho"/>
          <w:b/>
          <w:bCs/>
          <w:sz w:val="22"/>
          <w:szCs w:val="22"/>
        </w:rPr>
        <w:t>Cena</w:t>
      </w:r>
      <w:r w:rsidRPr="00BB32D1">
        <w:rPr>
          <w:rFonts w:eastAsia="MS Mincho"/>
          <w:bCs/>
          <w:sz w:val="22"/>
          <w:szCs w:val="22"/>
        </w:rPr>
        <w:t xml:space="preserve"> y alojamiento.</w:t>
      </w:r>
    </w:p>
    <w:p w14:paraId="50B09063" w14:textId="77777777" w:rsidR="003E2AB3" w:rsidRPr="00BB32D1" w:rsidRDefault="003E2AB3" w:rsidP="003E2AB3">
      <w:pPr>
        <w:jc w:val="both"/>
        <w:rPr>
          <w:rFonts w:eastAsia="MS Mincho"/>
          <w:bCs/>
          <w:sz w:val="22"/>
          <w:szCs w:val="22"/>
        </w:rPr>
      </w:pPr>
    </w:p>
    <w:p w14:paraId="209FFC49" w14:textId="77777777" w:rsidR="003E2AB3" w:rsidRPr="00BB32D1" w:rsidRDefault="003E2AB3" w:rsidP="003E2AB3">
      <w:pPr>
        <w:pStyle w:val="Ttulo4"/>
        <w:rPr>
          <w:rFonts w:ascii="Times New Roman" w:hAnsi="Times New Roman" w:cs="Times New Roman"/>
          <w:caps/>
          <w:sz w:val="22"/>
          <w:szCs w:val="22"/>
          <w:u w:val="none"/>
        </w:rPr>
      </w:pPr>
      <w:r w:rsidRPr="00BB32D1">
        <w:rPr>
          <w:rFonts w:ascii="Times New Roman" w:hAnsi="Times New Roman" w:cs="Times New Roman"/>
          <w:caps/>
          <w:sz w:val="22"/>
          <w:szCs w:val="22"/>
          <w:u w:val="none"/>
        </w:rPr>
        <w:t>Día 8.º (SAB.) Munich</w:t>
      </w:r>
    </w:p>
    <w:p w14:paraId="2D717282" w14:textId="77777777" w:rsidR="006A6DCA" w:rsidRDefault="003E2AB3" w:rsidP="003E2AB3">
      <w:pPr>
        <w:jc w:val="both"/>
        <w:rPr>
          <w:rFonts w:eastAsia="MS Mincho"/>
          <w:bCs/>
          <w:sz w:val="22"/>
          <w:szCs w:val="22"/>
        </w:rPr>
      </w:pPr>
      <w:r w:rsidRPr="00BB32D1">
        <w:rPr>
          <w:rFonts w:eastAsia="MS Mincho"/>
          <w:bCs/>
          <w:sz w:val="22"/>
          <w:szCs w:val="22"/>
        </w:rPr>
        <w:t>Desayuno, traslado al aeropuerto de Múnich y</w:t>
      </w:r>
      <w:r w:rsidR="006A6DCA">
        <w:rPr>
          <w:rFonts w:eastAsia="MS Mincho"/>
          <w:bCs/>
          <w:sz w:val="22"/>
          <w:szCs w:val="22"/>
        </w:rPr>
        <w:t>…</w:t>
      </w:r>
    </w:p>
    <w:p w14:paraId="3FBCEE54" w14:textId="77777777" w:rsidR="006A6DCA" w:rsidRDefault="006A6DCA" w:rsidP="003E2AB3">
      <w:pPr>
        <w:jc w:val="both"/>
        <w:rPr>
          <w:rFonts w:eastAsia="MS Mincho"/>
          <w:bCs/>
          <w:sz w:val="22"/>
          <w:szCs w:val="22"/>
        </w:rPr>
      </w:pPr>
      <w:bookmarkStart w:id="0" w:name="_GoBack"/>
      <w:bookmarkEnd w:id="0"/>
    </w:p>
    <w:p w14:paraId="349E3996" w14:textId="78775E7D" w:rsidR="003E2AB3" w:rsidRPr="006A6DCA" w:rsidRDefault="006A6DCA" w:rsidP="006A6DCA">
      <w:pPr>
        <w:jc w:val="center"/>
        <w:rPr>
          <w:b/>
          <w:sz w:val="22"/>
          <w:szCs w:val="22"/>
        </w:rPr>
      </w:pPr>
      <w:r w:rsidRPr="006A6DCA">
        <w:rPr>
          <w:b/>
          <w:sz w:val="22"/>
          <w:szCs w:val="22"/>
        </w:rPr>
        <w:t>FIN DE NUESTROS SERVICIOS</w:t>
      </w:r>
    </w:p>
    <w:p w14:paraId="35140AC1" w14:textId="77777777" w:rsidR="003E2AB3" w:rsidRDefault="003E2AB3" w:rsidP="003E2AB3">
      <w:pPr>
        <w:jc w:val="both"/>
      </w:pPr>
    </w:p>
    <w:p w14:paraId="1C187D8A" w14:textId="4E0FEAB3" w:rsidR="00D52734" w:rsidRPr="006A6DCA" w:rsidRDefault="003E2AB3" w:rsidP="006A6DCA">
      <w:pPr>
        <w:jc w:val="both"/>
        <w:rPr>
          <w:rFonts w:ascii="Arial" w:hAnsi="Arial" w:cs="Arial"/>
          <w:sz w:val="16"/>
          <w:szCs w:val="16"/>
        </w:rPr>
      </w:pPr>
      <w:r w:rsidRPr="00314CBF">
        <w:rPr>
          <w:rFonts w:ascii="Arial" w:hAnsi="Arial" w:cs="Arial"/>
          <w:b/>
          <w:sz w:val="16"/>
          <w:szCs w:val="16"/>
        </w:rPr>
        <w:t>NOTAS</w:t>
      </w:r>
      <w:r w:rsidRPr="00421C73">
        <w:rPr>
          <w:rFonts w:ascii="Arial" w:hAnsi="Arial" w:cs="Arial"/>
          <w:sz w:val="16"/>
          <w:szCs w:val="16"/>
        </w:rPr>
        <w:t xml:space="preserve">:  </w:t>
      </w:r>
      <w:r>
        <w:rPr>
          <w:rFonts w:ascii="Arial" w:hAnsi="Arial" w:cs="Arial"/>
          <w:sz w:val="16"/>
          <w:szCs w:val="16"/>
        </w:rPr>
        <w:t>E</w:t>
      </w:r>
      <w:r w:rsidRPr="00421C73">
        <w:rPr>
          <w:rFonts w:ascii="Arial" w:hAnsi="Arial" w:cs="Arial"/>
          <w:sz w:val="16"/>
          <w:szCs w:val="16"/>
        </w:rPr>
        <w:t xml:space="preserve">l programa se puede también realizar en sentido inverso y el itinerario podrá sufrir modificaciones, pero el contenido de programa de visitas y entradas será siempre respetado. </w:t>
      </w:r>
    </w:p>
    <w:sectPr w:rsidR="00D52734" w:rsidRPr="006A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056D2"/>
    <w:multiLevelType w:val="hybridMultilevel"/>
    <w:tmpl w:val="2F94B266"/>
    <w:lvl w:ilvl="0" w:tplc="2276537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F206DB8"/>
    <w:multiLevelType w:val="hybridMultilevel"/>
    <w:tmpl w:val="E3A866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B3"/>
    <w:rsid w:val="003E2AB3"/>
    <w:rsid w:val="006A6DCA"/>
    <w:rsid w:val="00BB32D1"/>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11C1A"/>
  <w15:chartTrackingRefBased/>
  <w15:docId w15:val="{815CAA6E-FA8A-4331-BD60-C83D87ED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AB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E2AB3"/>
    <w:pPr>
      <w:keepNext/>
      <w:outlineLvl w:val="1"/>
    </w:pPr>
    <w:rPr>
      <w:rFonts w:ascii="Times" w:eastAsia="Times" w:hAnsi="Times"/>
      <w:b/>
      <w:bCs/>
      <w:szCs w:val="20"/>
    </w:rPr>
  </w:style>
  <w:style w:type="paragraph" w:styleId="Ttulo4">
    <w:name w:val="heading 4"/>
    <w:basedOn w:val="Normal"/>
    <w:next w:val="Normal"/>
    <w:link w:val="Ttulo4Car"/>
    <w:qFormat/>
    <w:rsid w:val="003E2AB3"/>
    <w:pPr>
      <w:keepNext/>
      <w:jc w:val="both"/>
      <w:outlineLvl w:val="3"/>
    </w:pPr>
    <w:rPr>
      <w:rFonts w:ascii="Arial" w:eastAsia="MS Mincho" w:hAnsi="Arial" w:cs="Arial"/>
      <w:b/>
      <w:b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E2AB3"/>
    <w:rPr>
      <w:rFonts w:ascii="Times" w:eastAsia="Times" w:hAnsi="Times" w:cs="Times New Roman"/>
      <w:b/>
      <w:bCs/>
      <w:sz w:val="24"/>
      <w:szCs w:val="20"/>
      <w:lang w:val="es-ES" w:eastAsia="es-ES"/>
    </w:rPr>
  </w:style>
  <w:style w:type="character" w:customStyle="1" w:styleId="Ttulo4Car">
    <w:name w:val="Título 4 Car"/>
    <w:basedOn w:val="Fuentedeprrafopredeter"/>
    <w:link w:val="Ttulo4"/>
    <w:rsid w:val="003E2AB3"/>
    <w:rPr>
      <w:rFonts w:ascii="Arial" w:eastAsia="MS Mincho" w:hAnsi="Arial" w:cs="Arial"/>
      <w:b/>
      <w:bCs/>
      <w:sz w:val="20"/>
      <w:szCs w:val="24"/>
      <w:u w:val="single"/>
      <w:lang w:val="es-ES" w:eastAsia="es-ES"/>
    </w:rPr>
  </w:style>
  <w:style w:type="paragraph" w:styleId="Prrafodelista">
    <w:name w:val="List Paragraph"/>
    <w:basedOn w:val="Normal"/>
    <w:uiPriority w:val="34"/>
    <w:qFormat/>
    <w:rsid w:val="006A6DCA"/>
    <w:pPr>
      <w:ind w:left="720"/>
      <w:contextualSpacing/>
    </w:pPr>
  </w:style>
  <w:style w:type="character" w:customStyle="1" w:styleId="jsgrdq">
    <w:name w:val="jsgrdq"/>
    <w:basedOn w:val="Fuentedeprrafopredeter"/>
    <w:rsid w:val="006A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2022-03-09T16:27:00Z</dcterms:created>
  <dcterms:modified xsi:type="dcterms:W3CDTF">2022-03-09T20:58:00Z</dcterms:modified>
</cp:coreProperties>
</file>