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2358" w14:textId="77777777" w:rsidR="00740158" w:rsidRDefault="007F62AE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MARAVILLAS DE TURQ</w:t>
      </w:r>
      <w:r w:rsidR="002D2804"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ÍA 2023</w:t>
      </w:r>
    </w:p>
    <w:p w14:paraId="733FBFAE" w14:textId="77777777"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3B">
        <w:rPr>
          <w:rFonts w:ascii="Times New Roman" w:hAnsi="Times New Roman" w:cs="Times New Roman"/>
          <w:b/>
          <w:bCs/>
        </w:rPr>
        <w:t xml:space="preserve">Visitando: </w:t>
      </w:r>
      <w:r w:rsidR="00FF0B08">
        <w:rPr>
          <w:rFonts w:ascii="Times New Roman" w:hAnsi="Times New Roman" w:cs="Times New Roman"/>
          <w:b/>
          <w:bCs/>
        </w:rPr>
        <w:t>Estambul y Capadocia</w:t>
      </w:r>
    </w:p>
    <w:p w14:paraId="6FA978CF" w14:textId="77777777" w:rsidR="00740158" w:rsidRDefault="00FF0B0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</w:t>
      </w:r>
      <w:r w:rsidR="00740158">
        <w:rPr>
          <w:rFonts w:ascii="Times New Roman" w:hAnsi="Times New Roman" w:cs="Times New Roman"/>
          <w:b/>
          <w:bCs/>
        </w:rPr>
        <w:t xml:space="preserve"> Días / </w:t>
      </w:r>
      <w:r>
        <w:rPr>
          <w:rFonts w:ascii="Times New Roman" w:hAnsi="Times New Roman" w:cs="Times New Roman"/>
          <w:b/>
          <w:bCs/>
        </w:rPr>
        <w:t>05</w:t>
      </w:r>
      <w:r w:rsidR="00740158">
        <w:rPr>
          <w:rFonts w:ascii="Times New Roman" w:hAnsi="Times New Roman" w:cs="Times New Roman"/>
          <w:b/>
          <w:bCs/>
        </w:rPr>
        <w:t xml:space="preserve"> Noches</w:t>
      </w:r>
    </w:p>
    <w:p w14:paraId="538C8E1E" w14:textId="77777777" w:rsidR="007F62AE" w:rsidRDefault="007F62AE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34E48C" w14:textId="77777777" w:rsidR="006721D4" w:rsidRDefault="006721D4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</w:p>
    <w:p w14:paraId="5230ABEB" w14:textId="77777777" w:rsidR="007F62AE" w:rsidRDefault="007F62AE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  <w:r w:rsidRPr="0065104D">
        <w:rPr>
          <w:rFonts w:ascii="Times New Roman" w:eastAsia="MS Gothic" w:hAnsi="Times New Roman"/>
          <w:b/>
        </w:rPr>
        <w:t xml:space="preserve">Vigencia: </w:t>
      </w:r>
      <w:r w:rsidR="00FD4211">
        <w:rPr>
          <w:rFonts w:ascii="Times New Roman" w:eastAsia="MS Gothic" w:hAnsi="Times New Roman"/>
          <w:b/>
        </w:rPr>
        <w:t>01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Abril</w:t>
      </w:r>
      <w:r w:rsidRPr="0065104D">
        <w:rPr>
          <w:rFonts w:ascii="Times New Roman" w:eastAsia="MS Gothic" w:hAnsi="Times New Roman"/>
          <w:b/>
        </w:rPr>
        <w:t xml:space="preserve"> 2023 a</w:t>
      </w:r>
      <w:r w:rsidR="00FD4211">
        <w:rPr>
          <w:rFonts w:ascii="Times New Roman" w:eastAsia="MS Gothic" w:hAnsi="Times New Roman"/>
          <w:b/>
        </w:rPr>
        <w:t>l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31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 xml:space="preserve">Octubre </w:t>
      </w:r>
      <w:r w:rsidRPr="0065104D">
        <w:rPr>
          <w:rFonts w:ascii="Times New Roman" w:eastAsia="MS Gothic" w:hAnsi="Times New Roman"/>
          <w:b/>
        </w:rPr>
        <w:t>2023</w:t>
      </w:r>
      <w:r w:rsidR="00FF0B08">
        <w:rPr>
          <w:rFonts w:ascii="Times New Roman" w:eastAsia="MS Gothic" w:hAnsi="Times New Roman"/>
          <w:b/>
        </w:rPr>
        <w:tab/>
      </w:r>
      <w:r w:rsidR="00FF0B08">
        <w:rPr>
          <w:rFonts w:ascii="Times New Roman" w:eastAsia="MS Gothic" w:hAnsi="Times New Roman"/>
          <w:b/>
        </w:rPr>
        <w:tab/>
      </w:r>
      <w:r w:rsidR="00AD3F6E">
        <w:rPr>
          <w:rFonts w:ascii="Times New Roman" w:eastAsia="MS Gothic" w:hAnsi="Times New Roman"/>
          <w:b/>
        </w:rPr>
        <w:t>*</w:t>
      </w:r>
      <w:r w:rsidR="00FF0B08">
        <w:rPr>
          <w:rFonts w:ascii="Times New Roman" w:eastAsia="MS Gothic" w:hAnsi="Times New Roman"/>
          <w:b/>
        </w:rPr>
        <w:t>VUELOS INTERNOS INCLUIDOS</w:t>
      </w:r>
      <w:r w:rsidR="00AD3F6E">
        <w:rPr>
          <w:rFonts w:ascii="Times New Roman" w:eastAsia="MS Gothic" w:hAnsi="Times New Roman"/>
          <w:b/>
        </w:rPr>
        <w:t>*</w:t>
      </w:r>
    </w:p>
    <w:p w14:paraId="30404724" w14:textId="77777777" w:rsidR="007F62AE" w:rsidRPr="0089333B" w:rsidRDefault="007F62AE" w:rsidP="007F62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F5F1B8" w14:textId="77777777" w:rsidR="00740158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Fecha de llegada a Estambul: </w:t>
      </w:r>
      <w:proofErr w:type="gramStart"/>
      <w:r w:rsidR="00FE026D">
        <w:rPr>
          <w:rFonts w:ascii="Times New Roman" w:hAnsi="Times New Roman" w:cs="Times New Roman"/>
          <w:b/>
          <w:bCs/>
        </w:rPr>
        <w:t>Viernes</w:t>
      </w:r>
      <w:proofErr w:type="gramEnd"/>
      <w:r w:rsidR="00FE0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y Domingos</w:t>
      </w:r>
    </w:p>
    <w:p w14:paraId="7246D7D0" w14:textId="77777777" w:rsidR="000A25A2" w:rsidRDefault="000A25A2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D23AB4" w14:textId="77777777" w:rsidR="000A25A2" w:rsidRP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25A2">
        <w:rPr>
          <w:rFonts w:ascii="Times New Roman" w:hAnsi="Times New Roman" w:cs="Times New Roman"/>
          <w:b/>
          <w:bCs/>
        </w:rPr>
        <w:t>Día 1: ESTAMBUL</w:t>
      </w:r>
    </w:p>
    <w:p w14:paraId="7622D3D8" w14:textId="77777777" w:rsid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25A2">
        <w:rPr>
          <w:rFonts w:ascii="Times New Roman" w:hAnsi="Times New Roman" w:cs="Times New Roman"/>
          <w:bCs/>
        </w:rPr>
        <w:t>Llegada al aeropuerto de Estambul y traslado al hotel.</w:t>
      </w:r>
      <w:r w:rsidR="0032626E">
        <w:rPr>
          <w:rFonts w:ascii="Times New Roman" w:hAnsi="Times New Roman" w:cs="Times New Roman"/>
          <w:bCs/>
        </w:rPr>
        <w:t xml:space="preserve"> Alojamiento. </w:t>
      </w:r>
    </w:p>
    <w:p w14:paraId="3125F81C" w14:textId="77777777" w:rsidR="0032626E" w:rsidRPr="000A25A2" w:rsidRDefault="0032626E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AC20B7" w14:textId="77777777" w:rsidR="000A25A2" w:rsidRP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Día 2: ESTAMBUL</w:t>
      </w:r>
    </w:p>
    <w:p w14:paraId="1E6FDE74" w14:textId="59CD8F41" w:rsidR="000A25A2" w:rsidRDefault="008827D5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0A25A2" w:rsidRPr="000A25A2">
        <w:rPr>
          <w:rFonts w:ascii="Times New Roman" w:hAnsi="Times New Roman" w:cs="Times New Roman"/>
          <w:bCs/>
        </w:rPr>
        <w:t xml:space="preserve">Disfrutará de una </w:t>
      </w:r>
      <w:r w:rsidR="000A25A2" w:rsidRPr="000A25A2">
        <w:rPr>
          <w:rFonts w:ascii="Times New Roman" w:hAnsi="Times New Roman" w:cs="Times New Roman"/>
          <w:b/>
          <w:bCs/>
          <w:u w:val="single"/>
        </w:rPr>
        <w:t>excursión de medio día</w:t>
      </w:r>
      <w:r w:rsidR="000A25A2" w:rsidRPr="000A25A2">
        <w:rPr>
          <w:rFonts w:ascii="Times New Roman" w:hAnsi="Times New Roman" w:cs="Times New Roman"/>
          <w:bCs/>
        </w:rPr>
        <w:t xml:space="preserve"> por el distrito de </w:t>
      </w:r>
      <w:proofErr w:type="spellStart"/>
      <w:r w:rsidR="000A25A2" w:rsidRPr="000A25A2">
        <w:rPr>
          <w:rFonts w:ascii="Times New Roman" w:hAnsi="Times New Roman" w:cs="Times New Roman"/>
          <w:bCs/>
        </w:rPr>
        <w:t>Sultanahmet</w:t>
      </w:r>
      <w:proofErr w:type="spellEnd"/>
      <w:r w:rsidR="000A25A2" w:rsidRPr="000A25A2">
        <w:rPr>
          <w:rFonts w:ascii="Times New Roman" w:hAnsi="Times New Roman" w:cs="Times New Roman"/>
          <w:bCs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0A25A2" w:rsidRPr="000A25A2">
        <w:rPr>
          <w:rFonts w:ascii="Times New Roman" w:hAnsi="Times New Roman" w:cs="Times New Roman"/>
          <w:bCs/>
        </w:rPr>
        <w:t>Cristianidad</w:t>
      </w:r>
      <w:proofErr w:type="spellEnd"/>
      <w:r w:rsidR="000A25A2" w:rsidRPr="000A25A2">
        <w:rPr>
          <w:rFonts w:ascii="Times New Roman" w:hAnsi="Times New Roman" w:cs="Times New Roman"/>
          <w:bCs/>
        </w:rPr>
        <w:t xml:space="preserve">, que fue un punto de encuentro para los </w:t>
      </w:r>
      <w:r w:rsidR="00EC1D3F">
        <w:rPr>
          <w:rFonts w:ascii="Times New Roman" w:hAnsi="Times New Roman" w:cs="Times New Roman"/>
          <w:bCs/>
        </w:rPr>
        <w:t>o</w:t>
      </w:r>
      <w:r w:rsidR="000A25A2" w:rsidRPr="000A25A2">
        <w:rPr>
          <w:rFonts w:ascii="Times New Roman" w:hAnsi="Times New Roman" w:cs="Times New Roman"/>
          <w:bCs/>
        </w:rPr>
        <w:t xml:space="preserve">rtodoxos durante 1000 años. Fue el primer edificio en todo el mundo que se construyó con una cúpula en el siglo VI y se convirtió en mezquita con la conquista de </w:t>
      </w:r>
      <w:proofErr w:type="spellStart"/>
      <w:r w:rsidR="000A25A2" w:rsidRPr="000A25A2">
        <w:rPr>
          <w:rFonts w:ascii="Times New Roman" w:hAnsi="Times New Roman" w:cs="Times New Roman"/>
          <w:bCs/>
        </w:rPr>
        <w:t>Constantinopolis</w:t>
      </w:r>
      <w:proofErr w:type="spellEnd"/>
      <w:r w:rsidR="000A25A2" w:rsidRPr="000A25A2">
        <w:rPr>
          <w:rFonts w:ascii="Times New Roman" w:hAnsi="Times New Roman" w:cs="Times New Roman"/>
          <w:bCs/>
        </w:rPr>
        <w:t xml:space="preserve"> por los musulmanes. Seguiremos la visita a pie hasta la Mezquita Azul, que debe su nombre a los azulejos de </w:t>
      </w:r>
      <w:proofErr w:type="spellStart"/>
      <w:r w:rsidR="000A25A2" w:rsidRPr="000A25A2">
        <w:rPr>
          <w:rFonts w:ascii="Times New Roman" w:hAnsi="Times New Roman" w:cs="Times New Roman"/>
          <w:bCs/>
        </w:rPr>
        <w:t>Iznik</w:t>
      </w:r>
      <w:proofErr w:type="spellEnd"/>
      <w:r w:rsidR="000A25A2" w:rsidRPr="000A25A2">
        <w:rPr>
          <w:rFonts w:ascii="Times New Roman" w:hAnsi="Times New Roman" w:cs="Times New Roman"/>
          <w:bCs/>
        </w:rPr>
        <w:t xml:space="preserve"> que adornan su interior. Después veremos los restos del hipódromo bizantino, que aún se conserva un obelisco egipcio, una escultura de bronce de la antigua Grecia y una fuente alemana. Al final del tour visita a Gran </w:t>
      </w:r>
      <w:proofErr w:type="spellStart"/>
      <w:r w:rsidR="000A25A2" w:rsidRPr="000A25A2">
        <w:rPr>
          <w:rFonts w:ascii="Times New Roman" w:hAnsi="Times New Roman" w:cs="Times New Roman"/>
          <w:bCs/>
        </w:rPr>
        <w:t>Bazaar</w:t>
      </w:r>
      <w:proofErr w:type="spellEnd"/>
      <w:r w:rsidR="000A25A2" w:rsidRPr="000A25A2">
        <w:rPr>
          <w:rFonts w:ascii="Times New Roman" w:hAnsi="Times New Roman" w:cs="Times New Roman"/>
          <w:bCs/>
        </w:rPr>
        <w:t>. Tarde libre para actividades personales.</w:t>
      </w:r>
    </w:p>
    <w:p w14:paraId="44B5D70A" w14:textId="77777777" w:rsidR="0032626E" w:rsidRPr="000A25A2" w:rsidRDefault="0032626E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077EBE" w14:textId="77777777" w:rsidR="000A25A2" w:rsidRP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25A2">
        <w:rPr>
          <w:rFonts w:ascii="Times New Roman" w:hAnsi="Times New Roman" w:cs="Times New Roman"/>
          <w:b/>
          <w:bCs/>
        </w:rPr>
        <w:t>Día 3: ESTA</w:t>
      </w:r>
      <w:r>
        <w:rPr>
          <w:rFonts w:ascii="Times New Roman" w:hAnsi="Times New Roman" w:cs="Times New Roman"/>
          <w:b/>
          <w:bCs/>
        </w:rPr>
        <w:t xml:space="preserve">MBUL / KAYSERI / CAPADOCIA </w:t>
      </w:r>
    </w:p>
    <w:p w14:paraId="2D95E5EA" w14:textId="77777777" w:rsidR="000A25A2" w:rsidRDefault="008827D5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0A25A2" w:rsidRPr="000A25A2">
        <w:rPr>
          <w:rFonts w:ascii="Times New Roman" w:hAnsi="Times New Roman" w:cs="Times New Roman"/>
          <w:bCs/>
        </w:rPr>
        <w:t xml:space="preserve">Mañana libre para actividades personales o excursiones facultativas. Por la tarde traslado al aeropuerto de Estambul y vuelo con destino Kayseri (80 km. de Capadocia). Traslado al hotel en Capadocia. </w:t>
      </w:r>
      <w:r w:rsidR="000A25A2" w:rsidRPr="000A25A2">
        <w:rPr>
          <w:rFonts w:ascii="Times New Roman" w:hAnsi="Times New Roman" w:cs="Times New Roman"/>
          <w:b/>
          <w:bCs/>
        </w:rPr>
        <w:t>Cena</w:t>
      </w:r>
      <w:r w:rsidR="000A25A2" w:rsidRPr="000A25A2">
        <w:rPr>
          <w:rFonts w:ascii="Times New Roman" w:hAnsi="Times New Roman" w:cs="Times New Roman"/>
          <w:bCs/>
        </w:rPr>
        <w:t xml:space="preserve"> y alojamiento</w:t>
      </w:r>
    </w:p>
    <w:p w14:paraId="6AA1FFE5" w14:textId="77777777" w:rsidR="0032626E" w:rsidRPr="000A25A2" w:rsidRDefault="0032626E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3E2F5BE" w14:textId="77777777" w:rsidR="000A25A2" w:rsidRP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4: CAPADOCIA </w:t>
      </w:r>
    </w:p>
    <w:p w14:paraId="14FA560A" w14:textId="77777777" w:rsid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25A2">
        <w:rPr>
          <w:rFonts w:ascii="Times New Roman" w:hAnsi="Times New Roman" w:cs="Times New Roman"/>
          <w:bCs/>
        </w:rPr>
        <w:t xml:space="preserve">Desayuno y visita de la increíble ciudad subterránea de </w:t>
      </w:r>
      <w:proofErr w:type="spellStart"/>
      <w:r w:rsidRPr="000A25A2">
        <w:rPr>
          <w:rFonts w:ascii="Times New Roman" w:hAnsi="Times New Roman" w:cs="Times New Roman"/>
          <w:bCs/>
        </w:rPr>
        <w:t>Ozkonak</w:t>
      </w:r>
      <w:proofErr w:type="spellEnd"/>
      <w:r w:rsidRPr="000A25A2">
        <w:rPr>
          <w:rFonts w:ascii="Times New Roman" w:hAnsi="Times New Roman" w:cs="Times New Roman"/>
          <w:bCs/>
        </w:rPr>
        <w:t xml:space="preserve">, utilizada por comunidades cristianas como refugio para escapar de las persecuciones. Excursión de día completo por el fascinante mundo de Capadocia con sus iglesias excavadas en el Valle de </w:t>
      </w:r>
      <w:proofErr w:type="spellStart"/>
      <w:r w:rsidRPr="000A25A2">
        <w:rPr>
          <w:rFonts w:ascii="Times New Roman" w:hAnsi="Times New Roman" w:cs="Times New Roman"/>
          <w:bCs/>
        </w:rPr>
        <w:t>Goreme</w:t>
      </w:r>
      <w:proofErr w:type="spellEnd"/>
      <w:r w:rsidRPr="000A25A2">
        <w:rPr>
          <w:rFonts w:ascii="Times New Roman" w:hAnsi="Times New Roman" w:cs="Times New Roman"/>
          <w:bCs/>
        </w:rPr>
        <w:t xml:space="preserve">, sus pueblecitos trogloditas de </w:t>
      </w:r>
      <w:proofErr w:type="spellStart"/>
      <w:r w:rsidRPr="000A25A2">
        <w:rPr>
          <w:rFonts w:ascii="Times New Roman" w:hAnsi="Times New Roman" w:cs="Times New Roman"/>
          <w:bCs/>
        </w:rPr>
        <w:t>Urgup</w:t>
      </w:r>
      <w:proofErr w:type="spellEnd"/>
      <w:r w:rsidRPr="000A25A2">
        <w:rPr>
          <w:rFonts w:ascii="Times New Roman" w:hAnsi="Times New Roman" w:cs="Times New Roman"/>
          <w:bCs/>
        </w:rPr>
        <w:t xml:space="preserve">, la fortaleza de </w:t>
      </w:r>
      <w:proofErr w:type="spellStart"/>
      <w:r w:rsidRPr="000A25A2">
        <w:rPr>
          <w:rFonts w:ascii="Times New Roman" w:hAnsi="Times New Roman" w:cs="Times New Roman"/>
          <w:bCs/>
        </w:rPr>
        <w:t>Uchisar</w:t>
      </w:r>
      <w:proofErr w:type="spellEnd"/>
      <w:r w:rsidRPr="000A25A2">
        <w:rPr>
          <w:rFonts w:ascii="Times New Roman" w:hAnsi="Times New Roman" w:cs="Times New Roman"/>
          <w:bCs/>
        </w:rPr>
        <w:t xml:space="preserve"> y los valles de </w:t>
      </w:r>
      <w:proofErr w:type="spellStart"/>
      <w:r w:rsidRPr="000A25A2">
        <w:rPr>
          <w:rFonts w:ascii="Times New Roman" w:hAnsi="Times New Roman" w:cs="Times New Roman"/>
          <w:bCs/>
        </w:rPr>
        <w:t>Avcilar</w:t>
      </w:r>
      <w:proofErr w:type="spellEnd"/>
      <w:r w:rsidRPr="000A25A2">
        <w:rPr>
          <w:rFonts w:ascii="Times New Roman" w:hAnsi="Times New Roman" w:cs="Times New Roman"/>
          <w:bCs/>
        </w:rPr>
        <w:t xml:space="preserve"> con las chimeneas de las hadas encantadas en un paisaje lunar surrealista y extraordinario. Se finalizará con la visita a un taller de alfombras para que se pueda comprobar la elaboración de las mismas de forma artesanal. </w:t>
      </w:r>
      <w:r w:rsidRPr="000A25A2">
        <w:rPr>
          <w:rFonts w:ascii="Times New Roman" w:hAnsi="Times New Roman" w:cs="Times New Roman"/>
          <w:b/>
          <w:bCs/>
        </w:rPr>
        <w:t>Almuerzo en este ambiente</w:t>
      </w:r>
      <w:r w:rsidRPr="000A25A2">
        <w:rPr>
          <w:rFonts w:ascii="Times New Roman" w:hAnsi="Times New Roman" w:cs="Times New Roman"/>
          <w:bCs/>
        </w:rPr>
        <w:t xml:space="preserve">. </w:t>
      </w:r>
      <w:r w:rsidRPr="000A25A2">
        <w:rPr>
          <w:rFonts w:ascii="Times New Roman" w:hAnsi="Times New Roman" w:cs="Times New Roman"/>
          <w:b/>
          <w:bCs/>
        </w:rPr>
        <w:t>Cena</w:t>
      </w:r>
      <w:r w:rsidRPr="000A25A2">
        <w:rPr>
          <w:rFonts w:ascii="Times New Roman" w:hAnsi="Times New Roman" w:cs="Times New Roman"/>
          <w:bCs/>
        </w:rPr>
        <w:t xml:space="preserve"> y alojamiento.</w:t>
      </w:r>
    </w:p>
    <w:p w14:paraId="62C37334" w14:textId="77777777" w:rsidR="0032626E" w:rsidRPr="000A25A2" w:rsidRDefault="0032626E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F278D38" w14:textId="77777777" w:rsidR="000A25A2" w:rsidRP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25A2">
        <w:rPr>
          <w:rFonts w:ascii="Times New Roman" w:hAnsi="Times New Roman" w:cs="Times New Roman"/>
          <w:b/>
          <w:bCs/>
        </w:rPr>
        <w:t>Día 5: CA</w:t>
      </w:r>
      <w:r>
        <w:rPr>
          <w:rFonts w:ascii="Times New Roman" w:hAnsi="Times New Roman" w:cs="Times New Roman"/>
          <w:b/>
          <w:bCs/>
        </w:rPr>
        <w:t xml:space="preserve">PADOCIA / KAYSERI / ESTAMBUL </w:t>
      </w:r>
    </w:p>
    <w:p w14:paraId="2B619CCC" w14:textId="77777777" w:rsidR="000A25A2" w:rsidRDefault="008827D5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0A25A2" w:rsidRPr="000A25A2">
        <w:rPr>
          <w:rFonts w:ascii="Times New Roman" w:hAnsi="Times New Roman" w:cs="Times New Roman"/>
          <w:bCs/>
        </w:rPr>
        <w:t>Traslado por la mañana al aeropuerto de Kayseri y vuelo con destino Estambul. Llegada y traslado al hotel. Tarde libre.</w:t>
      </w:r>
      <w:r w:rsidR="000A25A2">
        <w:rPr>
          <w:rFonts w:ascii="Times New Roman" w:hAnsi="Times New Roman" w:cs="Times New Roman"/>
          <w:bCs/>
        </w:rPr>
        <w:t xml:space="preserve"> Alojamiento. </w:t>
      </w:r>
    </w:p>
    <w:p w14:paraId="5AC916E6" w14:textId="77777777" w:rsidR="0032626E" w:rsidRPr="000A25A2" w:rsidRDefault="0032626E" w:rsidP="000A25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8058C2" w14:textId="77777777" w:rsidR="000A25A2" w:rsidRPr="000A25A2" w:rsidRDefault="000A25A2" w:rsidP="000A2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Día 6: ESTAMBUL</w:t>
      </w:r>
    </w:p>
    <w:p w14:paraId="29D9F733" w14:textId="77777777" w:rsidR="0032626E" w:rsidRDefault="000A25A2" w:rsidP="003262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25A2">
        <w:rPr>
          <w:rFonts w:ascii="Times New Roman" w:hAnsi="Times New Roman" w:cs="Times New Roman"/>
          <w:bCs/>
        </w:rPr>
        <w:t>Desayuno en el hotel y en la hora prevista traslado al aeropuerto de Es</w:t>
      </w:r>
      <w:r>
        <w:rPr>
          <w:rFonts w:ascii="Times New Roman" w:hAnsi="Times New Roman" w:cs="Times New Roman"/>
          <w:bCs/>
        </w:rPr>
        <w:t>tambul para su vuelo de regreso y…</w:t>
      </w:r>
    </w:p>
    <w:p w14:paraId="29ED2896" w14:textId="77777777" w:rsidR="0032626E" w:rsidRDefault="0032626E" w:rsidP="003262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A3AB9CB" w14:textId="77777777" w:rsidR="000A25A2" w:rsidRPr="000A25A2" w:rsidRDefault="000A25A2" w:rsidP="003262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 DE NUESTROS SERVICIOS</w:t>
      </w:r>
    </w:p>
    <w:p w14:paraId="09F6562C" w14:textId="77777777" w:rsidR="00FE026D" w:rsidRDefault="00FE026D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549D04" w14:textId="77777777" w:rsidR="00FE026D" w:rsidRPr="00FE026D" w:rsidRDefault="00FE026D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1883C9" w14:textId="77777777" w:rsidR="00AD3F6E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848DFC" w14:textId="77777777" w:rsidR="00AD3F6E" w:rsidRPr="00AD3F6E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647DFD5" w14:textId="77777777" w:rsidR="008D025E" w:rsidRDefault="008D025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E629558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lastRenderedPageBreak/>
        <w:t xml:space="preserve">PRECIOS POR PERSONA </w:t>
      </w:r>
      <w:r>
        <w:rPr>
          <w:rFonts w:ascii="Times New Roman" w:hAnsi="Times New Roman" w:cs="Times New Roman"/>
          <w:b/>
          <w:bCs/>
        </w:rPr>
        <w:t xml:space="preserve">PARA PAGAR </w:t>
      </w:r>
      <w:r w:rsidRPr="00475DA1">
        <w:rPr>
          <w:rFonts w:ascii="Times New Roman" w:hAnsi="Times New Roman" w:cs="Times New Roman"/>
          <w:b/>
          <w:bCs/>
        </w:rPr>
        <w:t xml:space="preserve">EN </w:t>
      </w:r>
      <w:r w:rsidR="008D025E">
        <w:rPr>
          <w:rFonts w:ascii="Times New Roman" w:hAnsi="Times New Roman" w:cs="Times New Roman"/>
          <w:b/>
          <w:bCs/>
        </w:rPr>
        <w:t>EUROS</w:t>
      </w:r>
      <w:r w:rsidRPr="00475DA1">
        <w:rPr>
          <w:rFonts w:ascii="Times New Roman" w:hAnsi="Times New Roman" w:cs="Times New Roman"/>
          <w:b/>
          <w:bCs/>
        </w:rPr>
        <w:t>:</w:t>
      </w:r>
    </w:p>
    <w:p w14:paraId="770815D3" w14:textId="77777777" w:rsidR="009F5667" w:rsidRPr="00475DA1" w:rsidRDefault="009F5667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A3D16" w14:textId="77777777" w:rsidR="00740158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</w:t>
      </w:r>
      <w:r w:rsidR="009D79E2">
        <w:rPr>
          <w:rFonts w:ascii="Times New Roman" w:hAnsi="Times New Roman" w:cs="Times New Roman"/>
          <w:b/>
          <w:bCs/>
        </w:rPr>
        <w:t xml:space="preserve"> 4*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740158" w14:paraId="0E84C9D3" w14:textId="77777777" w:rsidTr="00DE00C7">
        <w:trPr>
          <w:jc w:val="center"/>
        </w:trPr>
        <w:tc>
          <w:tcPr>
            <w:tcW w:w="2244" w:type="dxa"/>
            <w:vAlign w:val="center"/>
          </w:tcPr>
          <w:p w14:paraId="31462B2B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6BF2D09C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5D39CF28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0DCD0D52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740158" w14:paraId="3A8FB869" w14:textId="77777777" w:rsidTr="00DE00C7">
        <w:trPr>
          <w:jc w:val="center"/>
        </w:trPr>
        <w:tc>
          <w:tcPr>
            <w:tcW w:w="2244" w:type="dxa"/>
          </w:tcPr>
          <w:p w14:paraId="173F5EA0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751DD1BA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D10E47">
              <w:rPr>
                <w:rFonts w:ascii="Times New Roman" w:hAnsi="Times New Roman" w:cs="Times New Roman"/>
                <w:b/>
                <w:bCs/>
              </w:rPr>
              <w:t xml:space="preserve">  960</w:t>
            </w:r>
          </w:p>
        </w:tc>
        <w:tc>
          <w:tcPr>
            <w:tcW w:w="2245" w:type="dxa"/>
          </w:tcPr>
          <w:p w14:paraId="1403AFDA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D10E47">
              <w:rPr>
                <w:rFonts w:ascii="Times New Roman" w:hAnsi="Times New Roman" w:cs="Times New Roman"/>
                <w:b/>
                <w:bCs/>
              </w:rPr>
              <w:t xml:space="preserve">  960</w:t>
            </w:r>
          </w:p>
        </w:tc>
        <w:tc>
          <w:tcPr>
            <w:tcW w:w="2245" w:type="dxa"/>
          </w:tcPr>
          <w:p w14:paraId="6C7E0B98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D10E47">
              <w:rPr>
                <w:rFonts w:ascii="Times New Roman" w:hAnsi="Times New Roman" w:cs="Times New Roman"/>
                <w:b/>
                <w:bCs/>
              </w:rPr>
              <w:t xml:space="preserve"> 190</w:t>
            </w:r>
          </w:p>
        </w:tc>
      </w:tr>
      <w:tr w:rsidR="003C4853" w14:paraId="7308DA46" w14:textId="77777777" w:rsidTr="003C4853">
        <w:trPr>
          <w:jc w:val="center"/>
        </w:trPr>
        <w:tc>
          <w:tcPr>
            <w:tcW w:w="2244" w:type="dxa"/>
            <w:vAlign w:val="center"/>
          </w:tcPr>
          <w:p w14:paraId="36A26717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Noche adicional</w:t>
            </w:r>
          </w:p>
          <w:p w14:paraId="0F59BA1F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 Estambul</w:t>
            </w:r>
          </w:p>
        </w:tc>
        <w:tc>
          <w:tcPr>
            <w:tcW w:w="2244" w:type="dxa"/>
            <w:vAlign w:val="center"/>
          </w:tcPr>
          <w:p w14:paraId="0045E5CC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74</w:t>
            </w:r>
          </w:p>
        </w:tc>
        <w:tc>
          <w:tcPr>
            <w:tcW w:w="2245" w:type="dxa"/>
            <w:vAlign w:val="center"/>
          </w:tcPr>
          <w:p w14:paraId="148D6EDF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74</w:t>
            </w:r>
          </w:p>
        </w:tc>
        <w:tc>
          <w:tcPr>
            <w:tcW w:w="2245" w:type="dxa"/>
            <w:vAlign w:val="center"/>
          </w:tcPr>
          <w:p w14:paraId="10E3177D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60</w:t>
            </w:r>
          </w:p>
        </w:tc>
      </w:tr>
    </w:tbl>
    <w:p w14:paraId="35AAA6D9" w14:textId="77777777" w:rsidR="00740158" w:rsidRDefault="00740158" w:rsidP="00EC1D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CFA2C7" w14:textId="77777777" w:rsidR="009F5667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A4A53B" w14:textId="77777777" w:rsidR="009F5667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 SUPERIOR</w:t>
      </w:r>
      <w:r w:rsidR="009D79E2">
        <w:rPr>
          <w:rFonts w:ascii="Times New Roman" w:hAnsi="Times New Roman" w:cs="Times New Roman"/>
          <w:b/>
          <w:bCs/>
        </w:rPr>
        <w:t xml:space="preserve"> 4*SUP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9F5667" w14:paraId="72E0F30B" w14:textId="77777777" w:rsidTr="006F2F7D">
        <w:trPr>
          <w:jc w:val="center"/>
        </w:trPr>
        <w:tc>
          <w:tcPr>
            <w:tcW w:w="2244" w:type="dxa"/>
            <w:vAlign w:val="center"/>
          </w:tcPr>
          <w:p w14:paraId="7D638280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6D925FEF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23774258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313900D0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9F5667" w14:paraId="0415E17D" w14:textId="77777777" w:rsidTr="006F2F7D">
        <w:trPr>
          <w:jc w:val="center"/>
        </w:trPr>
        <w:tc>
          <w:tcPr>
            <w:tcW w:w="2244" w:type="dxa"/>
          </w:tcPr>
          <w:p w14:paraId="3AD8D1C6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2AF47E9C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C028AA">
              <w:rPr>
                <w:rFonts w:ascii="Times New Roman" w:hAnsi="Times New Roman" w:cs="Times New Roman"/>
                <w:b/>
                <w:bCs/>
              </w:rPr>
              <w:t xml:space="preserve">  1.105</w:t>
            </w:r>
          </w:p>
        </w:tc>
        <w:tc>
          <w:tcPr>
            <w:tcW w:w="2245" w:type="dxa"/>
          </w:tcPr>
          <w:p w14:paraId="00A9ECCF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C028AA">
              <w:rPr>
                <w:rFonts w:ascii="Times New Roman" w:hAnsi="Times New Roman" w:cs="Times New Roman"/>
                <w:b/>
                <w:bCs/>
              </w:rPr>
              <w:t xml:space="preserve">  1.105</w:t>
            </w:r>
          </w:p>
        </w:tc>
        <w:tc>
          <w:tcPr>
            <w:tcW w:w="2245" w:type="dxa"/>
          </w:tcPr>
          <w:p w14:paraId="11EE7547" w14:textId="77777777" w:rsidR="009F5667" w:rsidRDefault="009F5667" w:rsidP="00C02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 </w:t>
            </w:r>
            <w:r w:rsidR="00C028AA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</w:tr>
      <w:tr w:rsidR="003C4853" w14:paraId="74298004" w14:textId="77777777" w:rsidTr="003C4853">
        <w:trPr>
          <w:jc w:val="center"/>
        </w:trPr>
        <w:tc>
          <w:tcPr>
            <w:tcW w:w="2244" w:type="dxa"/>
          </w:tcPr>
          <w:p w14:paraId="56783C55" w14:textId="77777777" w:rsidR="003C4853" w:rsidRDefault="003C4853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Noche adicional </w:t>
            </w:r>
          </w:p>
          <w:p w14:paraId="5DAF68C0" w14:textId="77777777" w:rsidR="003C4853" w:rsidRDefault="003C4853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 Estambul</w:t>
            </w:r>
          </w:p>
        </w:tc>
        <w:tc>
          <w:tcPr>
            <w:tcW w:w="2244" w:type="dxa"/>
            <w:vAlign w:val="center"/>
          </w:tcPr>
          <w:p w14:paraId="2D526412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 101</w:t>
            </w:r>
          </w:p>
        </w:tc>
        <w:tc>
          <w:tcPr>
            <w:tcW w:w="2245" w:type="dxa"/>
            <w:vAlign w:val="center"/>
          </w:tcPr>
          <w:p w14:paraId="4CD5C39B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 101</w:t>
            </w:r>
          </w:p>
        </w:tc>
        <w:tc>
          <w:tcPr>
            <w:tcW w:w="2245" w:type="dxa"/>
            <w:vAlign w:val="center"/>
          </w:tcPr>
          <w:p w14:paraId="3FBDEC92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94</w:t>
            </w:r>
          </w:p>
        </w:tc>
      </w:tr>
    </w:tbl>
    <w:p w14:paraId="772117A1" w14:textId="77777777" w:rsidR="009F5667" w:rsidRPr="00475DA1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947732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AD8ECF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>LOS PRECIOS INCLUYEN:</w:t>
      </w:r>
    </w:p>
    <w:p w14:paraId="324C6647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Alojamiento en </w:t>
      </w:r>
      <w:r>
        <w:rPr>
          <w:rFonts w:ascii="Times New Roman" w:hAnsi="Times New Roman" w:cs="Times New Roman"/>
        </w:rPr>
        <w:t xml:space="preserve">los hoteles </w:t>
      </w:r>
      <w:r w:rsidR="009D597E">
        <w:rPr>
          <w:rFonts w:ascii="Times New Roman" w:hAnsi="Times New Roman" w:cs="Times New Roman"/>
        </w:rPr>
        <w:t>de la categoría seleccionada</w:t>
      </w:r>
    </w:p>
    <w:p w14:paraId="37FC8BC8" w14:textId="77777777" w:rsidR="00740158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Desayunos diarios</w:t>
      </w:r>
    </w:p>
    <w:p w14:paraId="6E8B5743" w14:textId="77777777" w:rsidR="00236D05" w:rsidRPr="00236D05" w:rsidRDefault="00236D05" w:rsidP="00236D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6D05">
        <w:rPr>
          <w:rFonts w:ascii="Times New Roman" w:hAnsi="Times New Roman" w:cs="Times New Roman"/>
        </w:rPr>
        <w:t>1 Almuerzo y 2 Cenas (Sin bebidas)</w:t>
      </w:r>
    </w:p>
    <w:p w14:paraId="729F9CD9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Autocar con aire acondicionado durante el recorrido.</w:t>
      </w:r>
    </w:p>
    <w:p w14:paraId="7051263E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Guía acompañante de habla castellana durante el circuito.</w:t>
      </w:r>
    </w:p>
    <w:p w14:paraId="74350AA3" w14:textId="77777777" w:rsidR="009D597E" w:rsidRPr="009D597E" w:rsidRDefault="00236D05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Visitas que se indican en el itinerario</w:t>
      </w:r>
    </w:p>
    <w:p w14:paraId="31E601A2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Entradas en los museos o sitios históricos.</w:t>
      </w:r>
    </w:p>
    <w:p w14:paraId="5FD9656A" w14:textId="77777777" w:rsidR="009D597E" w:rsidRPr="00475DA1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Vuelos internos previstos </w:t>
      </w:r>
      <w:r w:rsidR="000949CC">
        <w:rPr>
          <w:rFonts w:ascii="Times New Roman" w:hAnsi="Times New Roman" w:cs="Times New Roman"/>
        </w:rPr>
        <w:t>(Estambul / Kayseri / Capadocia / Kayseri / Estambul)</w:t>
      </w:r>
    </w:p>
    <w:p w14:paraId="32146AE0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</w:rPr>
        <w:t xml:space="preserve">Traslados aeropuerto / Hotel / Aeropuerto </w:t>
      </w:r>
    </w:p>
    <w:p w14:paraId="5454E545" w14:textId="77777777" w:rsidR="00740158" w:rsidRPr="00475DA1" w:rsidRDefault="00740158" w:rsidP="0074015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EC765C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LOS PRECIOS </w:t>
      </w:r>
      <w:r w:rsidRPr="00475DA1">
        <w:rPr>
          <w:rFonts w:ascii="Times New Roman" w:hAnsi="Times New Roman" w:cs="Times New Roman"/>
          <w:b/>
          <w:bCs/>
        </w:rPr>
        <w:t>NO INCLUYEN:</w:t>
      </w:r>
    </w:p>
    <w:p w14:paraId="25858FA6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Tiquetes aéreos </w:t>
      </w:r>
      <w:r w:rsidR="00D23327">
        <w:rPr>
          <w:rFonts w:ascii="Times New Roman" w:hAnsi="Times New Roman" w:cs="Times New Roman"/>
        </w:rPr>
        <w:t>internacionales</w:t>
      </w:r>
    </w:p>
    <w:p w14:paraId="0FE4A02F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50E1EC7C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Excursiones </w:t>
      </w:r>
      <w:r>
        <w:rPr>
          <w:rFonts w:ascii="Times New Roman" w:hAnsi="Times New Roman" w:cs="Times New Roman"/>
        </w:rPr>
        <w:t xml:space="preserve">y/o visitas </w:t>
      </w:r>
      <w:r w:rsidRPr="00475DA1">
        <w:rPr>
          <w:rFonts w:ascii="Times New Roman" w:hAnsi="Times New Roman" w:cs="Times New Roman"/>
        </w:rPr>
        <w:t>opcionales</w:t>
      </w:r>
    </w:p>
    <w:p w14:paraId="063A40D8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Bebidas durante las comidas</w:t>
      </w:r>
    </w:p>
    <w:p w14:paraId="03D65240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Comidas no especificadas</w:t>
      </w:r>
    </w:p>
    <w:p w14:paraId="501E0211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Propinas a maleteros, conductores y guías</w:t>
      </w:r>
    </w:p>
    <w:p w14:paraId="2A423572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Cualquier otro servicio no especificado como incluido </w:t>
      </w:r>
    </w:p>
    <w:p w14:paraId="49092623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Tarjeta de asistencia medica</w:t>
      </w:r>
    </w:p>
    <w:p w14:paraId="7F08F0BE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>
        <w:rPr>
          <w:rFonts w:ascii="Times New Roman" w:hAnsi="Times New Roman" w:cs="Times New Roman"/>
        </w:rPr>
        <w:t xml:space="preserve"> bancario</w:t>
      </w:r>
    </w:p>
    <w:p w14:paraId="150895AC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2A9A6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HOTELES PREVISTOS O SIMILARES</w:t>
      </w:r>
    </w:p>
    <w:p w14:paraId="351307B1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1AE898" w14:textId="77777777" w:rsidR="009D79E2" w:rsidRPr="009D79E2" w:rsidRDefault="009D79E2" w:rsidP="009D79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ESTAMBUL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D79E2">
        <w:rPr>
          <w:rFonts w:ascii="Times New Roman" w:hAnsi="Times New Roman" w:cs="Times New Roman"/>
          <w:bCs/>
        </w:rPr>
        <w:t>RAMADA GRAND BAZAAR</w:t>
      </w:r>
      <w:r>
        <w:rPr>
          <w:rFonts w:ascii="Times New Roman" w:hAnsi="Times New Roman" w:cs="Times New Roman"/>
          <w:bCs/>
        </w:rPr>
        <w:t xml:space="preserve"> 4*</w:t>
      </w:r>
    </w:p>
    <w:p w14:paraId="4159DA26" w14:textId="77777777" w:rsidR="009D79E2" w:rsidRPr="009D79E2" w:rsidRDefault="009D79E2" w:rsidP="009D79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GRAND GULSOY</w:t>
      </w:r>
      <w:r>
        <w:rPr>
          <w:rFonts w:ascii="Times New Roman" w:hAnsi="Times New Roman" w:cs="Times New Roman"/>
          <w:bCs/>
        </w:rPr>
        <w:t xml:space="preserve"> 4*</w:t>
      </w:r>
    </w:p>
    <w:p w14:paraId="2F12AFDC" w14:textId="77777777" w:rsidR="00740158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VICENZA</w:t>
      </w:r>
      <w:r>
        <w:rPr>
          <w:rFonts w:ascii="Times New Roman" w:hAnsi="Times New Roman" w:cs="Times New Roman"/>
          <w:bCs/>
        </w:rPr>
        <w:t xml:space="preserve"> 4*</w:t>
      </w:r>
    </w:p>
    <w:p w14:paraId="7AF14C68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OCCIDENTAL TAKSIM 4*SUP</w:t>
      </w:r>
    </w:p>
    <w:p w14:paraId="160D288C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KONAK 4*SUP</w:t>
      </w:r>
    </w:p>
    <w:p w14:paraId="11D93298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NIPPON 4*SUP</w:t>
      </w:r>
    </w:p>
    <w:p w14:paraId="54769961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MIDTOWN 4*SUP</w:t>
      </w:r>
    </w:p>
    <w:p w14:paraId="64E705DD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TITANIC CITY 4*SUP</w:t>
      </w:r>
    </w:p>
    <w:p w14:paraId="0DD8D125" w14:textId="77777777" w:rsidR="0020685B" w:rsidRPr="0020685B" w:rsidRDefault="009D79E2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CAPADOCIA</w:t>
      </w:r>
      <w:r w:rsidR="0020685B">
        <w:rPr>
          <w:rFonts w:ascii="Times New Roman" w:hAnsi="Times New Roman" w:cs="Times New Roman"/>
          <w:b/>
          <w:bCs/>
        </w:rPr>
        <w:tab/>
      </w:r>
      <w:r w:rsidR="0020685B">
        <w:rPr>
          <w:rFonts w:ascii="Times New Roman" w:hAnsi="Times New Roman" w:cs="Times New Roman"/>
          <w:b/>
          <w:bCs/>
        </w:rPr>
        <w:tab/>
      </w:r>
      <w:r w:rsidR="0020685B" w:rsidRPr="0020685B">
        <w:rPr>
          <w:rFonts w:ascii="Times New Roman" w:hAnsi="Times New Roman" w:cs="Times New Roman"/>
          <w:bCs/>
        </w:rPr>
        <w:t>PERISSIA 4*</w:t>
      </w:r>
    </w:p>
    <w:p w14:paraId="51DC3475" w14:textId="77777777" w:rsidR="009D79E2" w:rsidRPr="0020685B" w:rsidRDefault="0020685B" w:rsidP="002068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20685B">
        <w:rPr>
          <w:rFonts w:ascii="Times New Roman" w:hAnsi="Times New Roman" w:cs="Times New Roman"/>
          <w:bCs/>
        </w:rPr>
        <w:t>MUSTAFA CAPPADOCIA RESORT 4*</w:t>
      </w:r>
    </w:p>
    <w:p w14:paraId="07D5594E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CFAEEC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76664F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NOTA: </w:t>
      </w:r>
    </w:p>
    <w:p w14:paraId="793F9E9E" w14:textId="77777777" w:rsidR="001E4595" w:rsidRPr="001E4595" w:rsidRDefault="001E4595" w:rsidP="001E459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4595">
        <w:rPr>
          <w:rFonts w:ascii="Times New Roman" w:hAnsi="Times New Roman" w:cs="Times New Roman"/>
          <w:bCs/>
        </w:rPr>
        <w:t xml:space="preserve">Precios </w:t>
      </w:r>
      <w:r w:rsidR="00FF1981">
        <w:rPr>
          <w:rFonts w:ascii="Times New Roman" w:hAnsi="Times New Roman" w:cs="Times New Roman"/>
          <w:bCs/>
        </w:rPr>
        <w:t xml:space="preserve">no son </w:t>
      </w:r>
      <w:r w:rsidRPr="001E4595">
        <w:rPr>
          <w:rFonts w:ascii="Times New Roman" w:hAnsi="Times New Roman" w:cs="Times New Roman"/>
          <w:bCs/>
        </w:rPr>
        <w:t>validos del 8 al 11 de Junio por final de la Champions League</w:t>
      </w:r>
    </w:p>
    <w:p w14:paraId="18B4FCE6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56D3CD" w14:textId="77777777" w:rsidR="0026215E" w:rsidRDefault="0026215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084DEC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CONDICIONES:</w:t>
      </w:r>
    </w:p>
    <w:p w14:paraId="41A20052" w14:textId="77777777" w:rsidR="00740158" w:rsidRPr="0084385F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lang w:val="es-ES"/>
        </w:rPr>
      </w:pPr>
      <w:r w:rsidRPr="0084385F">
        <w:rPr>
          <w:rFonts w:ascii="Times New Roman" w:hAnsi="Times New Roman" w:cs="Times New Roman"/>
          <w:b/>
          <w:lang w:val="es-ES"/>
        </w:rPr>
        <w:t xml:space="preserve">Para reservar es </w:t>
      </w:r>
      <w:r w:rsidR="00192F25">
        <w:rPr>
          <w:rFonts w:ascii="Times New Roman" w:hAnsi="Times New Roman" w:cs="Times New Roman"/>
          <w:b/>
          <w:lang w:val="es-ES"/>
        </w:rPr>
        <w:t>necesario un depósito de € 5</w:t>
      </w:r>
      <w:r>
        <w:rPr>
          <w:rFonts w:ascii="Times New Roman" w:hAnsi="Times New Roman" w:cs="Times New Roman"/>
          <w:b/>
          <w:lang w:val="es-ES"/>
        </w:rPr>
        <w:t>00</w:t>
      </w:r>
      <w:r w:rsidRPr="0084385F">
        <w:rPr>
          <w:rFonts w:ascii="Times New Roman" w:hAnsi="Times New Roman" w:cs="Times New Roman"/>
          <w:b/>
          <w:lang w:val="es-ES"/>
        </w:rPr>
        <w:t xml:space="preserve"> por pasajero.</w:t>
      </w:r>
    </w:p>
    <w:p w14:paraId="6E8E31F2" w14:textId="1F36787F" w:rsidR="00740158" w:rsidRPr="0084385F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bookmarkStart w:id="0" w:name="_Hlk120866011"/>
      <w:r w:rsidRPr="0084385F">
        <w:rPr>
          <w:rFonts w:ascii="Times New Roman" w:hAnsi="Times New Roman" w:cs="Times New Roman"/>
          <w:lang w:val="es-ES"/>
        </w:rPr>
        <w:t xml:space="preserve">Los servicios terrestres se pueden pagar en </w:t>
      </w:r>
      <w:r w:rsidR="00EC1D3F">
        <w:rPr>
          <w:rFonts w:ascii="Times New Roman" w:hAnsi="Times New Roman" w:cs="Times New Roman"/>
          <w:lang w:val="es-ES"/>
        </w:rPr>
        <w:t>moneda extranjera</w:t>
      </w:r>
      <w:r w:rsidRPr="0084385F">
        <w:rPr>
          <w:rFonts w:ascii="Times New Roman" w:hAnsi="Times New Roman" w:cs="Times New Roman"/>
          <w:lang w:val="es-ES"/>
        </w:rPr>
        <w:t xml:space="preserve"> o en pesos colombianos al cambio que será informado en el momento del pago.</w:t>
      </w:r>
    </w:p>
    <w:p w14:paraId="601EFB3C" w14:textId="166A7647" w:rsidR="00740158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Los precios están sujetos a cambio sin previo aviso.</w:t>
      </w:r>
    </w:p>
    <w:p w14:paraId="0D48430F" w14:textId="5B0A2206" w:rsidR="00EC1D3F" w:rsidRPr="00EC1D3F" w:rsidRDefault="00EC1D3F" w:rsidP="00EC1D3F">
      <w:pPr>
        <w:pStyle w:val="Textoindependiente"/>
        <w:numPr>
          <w:ilvl w:val="0"/>
          <w:numId w:val="3"/>
        </w:numPr>
        <w:rPr>
          <w:bCs/>
          <w:sz w:val="22"/>
          <w:szCs w:val="22"/>
          <w:lang w:val="es-CO"/>
        </w:rPr>
      </w:pPr>
      <w:r w:rsidRPr="000E51A7">
        <w:rPr>
          <w:bCs/>
          <w:sz w:val="22"/>
          <w:szCs w:val="22"/>
          <w:lang w:val="es-CO"/>
        </w:rPr>
        <w:t xml:space="preserve">La cantidad máxima de equipaje permitido en los traslados es de 1 maleta de tamaño </w:t>
      </w:r>
      <w:r w:rsidR="001A6785">
        <w:rPr>
          <w:bCs/>
          <w:sz w:val="22"/>
          <w:szCs w:val="22"/>
          <w:lang w:val="es-CO"/>
        </w:rPr>
        <w:t>estándar</w:t>
      </w:r>
      <w:bookmarkStart w:id="1" w:name="_GoBack"/>
      <w:bookmarkEnd w:id="1"/>
      <w:r w:rsidRPr="000E51A7">
        <w:rPr>
          <w:bCs/>
          <w:sz w:val="22"/>
          <w:szCs w:val="22"/>
          <w:lang w:val="es-CO"/>
        </w:rPr>
        <w:t xml:space="preserve"> + 1 bolso de mano por persona.</w:t>
      </w:r>
    </w:p>
    <w:p w14:paraId="1F992369" w14:textId="77777777" w:rsidR="00740158" w:rsidRPr="0084385F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En caso de pérdida de documentación durante el viaje los gastos que se generen correrán a cargo de cada pasajero</w:t>
      </w:r>
    </w:p>
    <w:p w14:paraId="50F03B3A" w14:textId="77777777" w:rsidR="00740158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 xml:space="preserve">Giratur SAS RNT #803 y 10906 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5" w:history="1">
        <w:r w:rsidRPr="00023B8F">
          <w:rPr>
            <w:rStyle w:val="Hipervnculo"/>
            <w:rFonts w:ascii="Times New Roman" w:hAnsi="Times New Roman" w:cs="Times New Roman"/>
            <w:lang w:val="es-ES"/>
          </w:rPr>
          <w:t>www.giraturtravel.com</w:t>
        </w:r>
      </w:hyperlink>
    </w:p>
    <w:bookmarkEnd w:id="0"/>
    <w:p w14:paraId="2B1CEFDF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B02A6" w14:textId="77777777" w:rsidR="00740158" w:rsidRPr="00475DA1" w:rsidRDefault="00740158" w:rsidP="00740158">
      <w:pPr>
        <w:rPr>
          <w:rFonts w:ascii="Times New Roman" w:hAnsi="Times New Roman" w:cs="Times New Roman"/>
        </w:rPr>
      </w:pPr>
    </w:p>
    <w:p w14:paraId="5D115C77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91"/>
    <w:multiLevelType w:val="hybridMultilevel"/>
    <w:tmpl w:val="7178A1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D058C"/>
    <w:multiLevelType w:val="hybridMultilevel"/>
    <w:tmpl w:val="EA0ED8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738"/>
    <w:multiLevelType w:val="hybridMultilevel"/>
    <w:tmpl w:val="C5D870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A17"/>
    <w:multiLevelType w:val="hybridMultilevel"/>
    <w:tmpl w:val="9D5665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84117"/>
    <w:multiLevelType w:val="hybridMultilevel"/>
    <w:tmpl w:val="AEF8F3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8"/>
    <w:rsid w:val="000949CC"/>
    <w:rsid w:val="000A25A2"/>
    <w:rsid w:val="00192F25"/>
    <w:rsid w:val="001A6785"/>
    <w:rsid w:val="001E4595"/>
    <w:rsid w:val="001F0A2D"/>
    <w:rsid w:val="0020685B"/>
    <w:rsid w:val="00236D05"/>
    <w:rsid w:val="0026215E"/>
    <w:rsid w:val="002A7823"/>
    <w:rsid w:val="002D2804"/>
    <w:rsid w:val="002E217A"/>
    <w:rsid w:val="002F2A53"/>
    <w:rsid w:val="0032626E"/>
    <w:rsid w:val="00354482"/>
    <w:rsid w:val="003C4853"/>
    <w:rsid w:val="00456C08"/>
    <w:rsid w:val="004B3BBB"/>
    <w:rsid w:val="004D4270"/>
    <w:rsid w:val="00520126"/>
    <w:rsid w:val="005753F7"/>
    <w:rsid w:val="005B2032"/>
    <w:rsid w:val="005C765D"/>
    <w:rsid w:val="006721D4"/>
    <w:rsid w:val="00740158"/>
    <w:rsid w:val="00762181"/>
    <w:rsid w:val="007B071F"/>
    <w:rsid w:val="007F62AE"/>
    <w:rsid w:val="0081372E"/>
    <w:rsid w:val="008827D5"/>
    <w:rsid w:val="008D025E"/>
    <w:rsid w:val="009C6EFF"/>
    <w:rsid w:val="009D597E"/>
    <w:rsid w:val="009D79E2"/>
    <w:rsid w:val="009E30A0"/>
    <w:rsid w:val="009F3EDE"/>
    <w:rsid w:val="009F5667"/>
    <w:rsid w:val="00AD3F6E"/>
    <w:rsid w:val="00B556EA"/>
    <w:rsid w:val="00B765DD"/>
    <w:rsid w:val="00C028AA"/>
    <w:rsid w:val="00C07B02"/>
    <w:rsid w:val="00C62C2D"/>
    <w:rsid w:val="00C714D4"/>
    <w:rsid w:val="00CC1F9F"/>
    <w:rsid w:val="00CD705F"/>
    <w:rsid w:val="00D10E47"/>
    <w:rsid w:val="00D23327"/>
    <w:rsid w:val="00D71608"/>
    <w:rsid w:val="00D9243A"/>
    <w:rsid w:val="00E33D7F"/>
    <w:rsid w:val="00E703F7"/>
    <w:rsid w:val="00E7340D"/>
    <w:rsid w:val="00EC1D3F"/>
    <w:rsid w:val="00F65BE4"/>
    <w:rsid w:val="00FB415F"/>
    <w:rsid w:val="00FD4211"/>
    <w:rsid w:val="00FE026D"/>
    <w:rsid w:val="00FF0B08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597A"/>
  <w15:docId w15:val="{09AB7E2D-FFDD-4B5B-98D4-90D2D2A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58"/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ar"/>
    <w:qFormat/>
    <w:rsid w:val="0074015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4015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40158"/>
    <w:pPr>
      <w:ind w:left="720"/>
    </w:pPr>
  </w:style>
  <w:style w:type="table" w:styleId="Tablaconcuadrcula">
    <w:name w:val="Table Grid"/>
    <w:basedOn w:val="Tablanormal"/>
    <w:uiPriority w:val="59"/>
    <w:rsid w:val="0074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015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EC1D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1D3F"/>
    <w:rPr>
      <w:rFonts w:ascii="Times New Roman" w:eastAsia="Times New Roman" w:hAnsi="Times New Roman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raturtra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3</cp:revision>
  <dcterms:created xsi:type="dcterms:W3CDTF">2022-12-02T14:33:00Z</dcterms:created>
  <dcterms:modified xsi:type="dcterms:W3CDTF">2022-12-02T14:44:00Z</dcterms:modified>
</cp:coreProperties>
</file>