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2A08" w14:textId="77777777" w:rsidR="00041B3D" w:rsidRDefault="00041B3D" w:rsidP="00041B3D">
      <w:pPr>
        <w:pStyle w:val="Sinespaciado"/>
        <w:jc w:val="center"/>
        <w:rPr>
          <w:rFonts w:ascii="Times New Roman" w:hAnsi="Times New Roman" w:cs="Times New Roman"/>
          <w:b/>
          <w:sz w:val="29"/>
          <w:szCs w:val="29"/>
        </w:rPr>
      </w:pPr>
      <w:bookmarkStart w:id="0" w:name="_GoBack"/>
      <w:bookmarkEnd w:id="0"/>
      <w:r w:rsidRPr="00041B3D">
        <w:rPr>
          <w:rFonts w:ascii="Times New Roman" w:hAnsi="Times New Roman" w:cs="Times New Roman"/>
          <w:b/>
          <w:sz w:val="29"/>
          <w:szCs w:val="29"/>
        </w:rPr>
        <w:t>MÉXICO CLÁSICO 2</w:t>
      </w:r>
      <w:r w:rsidR="001D12BE">
        <w:rPr>
          <w:rFonts w:ascii="Times New Roman" w:hAnsi="Times New Roman" w:cs="Times New Roman"/>
          <w:b/>
          <w:sz w:val="29"/>
          <w:szCs w:val="29"/>
        </w:rPr>
        <w:t>.</w:t>
      </w:r>
      <w:r w:rsidRPr="00041B3D">
        <w:rPr>
          <w:rFonts w:ascii="Times New Roman" w:hAnsi="Times New Roman" w:cs="Times New Roman"/>
          <w:b/>
          <w:sz w:val="29"/>
          <w:szCs w:val="29"/>
        </w:rPr>
        <w:t>023</w:t>
      </w:r>
    </w:p>
    <w:p w14:paraId="5BFE2BBF" w14:textId="77777777" w:rsidR="00041B3D" w:rsidRPr="00060522" w:rsidRDefault="007E37FA" w:rsidP="00041B3D">
      <w:pPr>
        <w:pStyle w:val="Sinespaciado"/>
        <w:jc w:val="center"/>
        <w:rPr>
          <w:rFonts w:ascii="Times New Roman" w:hAnsi="Times New Roman" w:cs="Times New Roman"/>
          <w:b/>
          <w:sz w:val="24"/>
        </w:rPr>
      </w:pPr>
      <w:r>
        <w:rPr>
          <w:rFonts w:ascii="Times New Roman" w:hAnsi="Times New Roman" w:cs="Times New Roman"/>
          <w:b/>
          <w:sz w:val="24"/>
        </w:rPr>
        <w:t>08</w:t>
      </w:r>
      <w:r w:rsidR="00041B3D" w:rsidRPr="00060522">
        <w:rPr>
          <w:rFonts w:ascii="Times New Roman" w:hAnsi="Times New Roman" w:cs="Times New Roman"/>
          <w:b/>
          <w:sz w:val="24"/>
        </w:rPr>
        <w:t xml:space="preserve"> Días / </w:t>
      </w:r>
      <w:r>
        <w:rPr>
          <w:rFonts w:ascii="Times New Roman" w:hAnsi="Times New Roman" w:cs="Times New Roman"/>
          <w:b/>
          <w:sz w:val="24"/>
        </w:rPr>
        <w:t>07</w:t>
      </w:r>
      <w:r w:rsidR="00041B3D" w:rsidRPr="00060522">
        <w:rPr>
          <w:rFonts w:ascii="Times New Roman" w:hAnsi="Times New Roman" w:cs="Times New Roman"/>
          <w:b/>
          <w:sz w:val="24"/>
        </w:rPr>
        <w:t xml:space="preserve"> Noches</w:t>
      </w:r>
    </w:p>
    <w:p w14:paraId="40E13577" w14:textId="77777777" w:rsidR="00041B3D" w:rsidRPr="00060522" w:rsidRDefault="00041B3D" w:rsidP="00041B3D">
      <w:pPr>
        <w:pStyle w:val="Sinespaciado"/>
        <w:jc w:val="both"/>
        <w:rPr>
          <w:rFonts w:ascii="Times New Roman" w:hAnsi="Times New Roman" w:cs="Times New Roman"/>
        </w:rPr>
      </w:pPr>
    </w:p>
    <w:p w14:paraId="1ACD0042" w14:textId="77777777" w:rsidR="00834179" w:rsidRDefault="00834179" w:rsidP="00834179">
      <w:pPr>
        <w:ind w:left="7080" w:firstLine="708"/>
        <w:jc w:val="both"/>
        <w:rPr>
          <w:b/>
          <w:sz w:val="22"/>
          <w:szCs w:val="22"/>
        </w:rPr>
      </w:pPr>
      <w:r w:rsidRPr="00413046">
        <w:rPr>
          <w:b/>
          <w:sz w:val="22"/>
          <w:szCs w:val="22"/>
        </w:rPr>
        <w:t>Mínimo 2 Pasajeros</w:t>
      </w:r>
    </w:p>
    <w:p w14:paraId="458F9847" w14:textId="77777777" w:rsidR="00041B3D" w:rsidRPr="00413046" w:rsidRDefault="00041B3D" w:rsidP="00041B3D">
      <w:pPr>
        <w:jc w:val="both"/>
        <w:rPr>
          <w:b/>
          <w:sz w:val="22"/>
          <w:szCs w:val="22"/>
        </w:rPr>
      </w:pPr>
      <w:r w:rsidRPr="00413046">
        <w:rPr>
          <w:b/>
          <w:sz w:val="22"/>
          <w:szCs w:val="22"/>
        </w:rPr>
        <w:t xml:space="preserve">Salidas: </w:t>
      </w:r>
      <w:r>
        <w:rPr>
          <w:b/>
          <w:sz w:val="22"/>
          <w:szCs w:val="22"/>
        </w:rPr>
        <w:t>Diarias</w:t>
      </w:r>
      <w:r w:rsidRPr="00413046">
        <w:rPr>
          <w:b/>
          <w:sz w:val="22"/>
          <w:szCs w:val="22"/>
        </w:rPr>
        <w:tab/>
      </w:r>
      <w:r>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t xml:space="preserve">  </w:t>
      </w:r>
    </w:p>
    <w:p w14:paraId="30D1AD64" w14:textId="77777777" w:rsidR="00041B3D" w:rsidRPr="00413046" w:rsidRDefault="00041B3D" w:rsidP="00041B3D">
      <w:pPr>
        <w:jc w:val="both"/>
        <w:rPr>
          <w:b/>
          <w:sz w:val="22"/>
          <w:szCs w:val="22"/>
        </w:rPr>
      </w:pPr>
      <w:r w:rsidRPr="00413046">
        <w:rPr>
          <w:b/>
          <w:sz w:val="22"/>
          <w:szCs w:val="22"/>
        </w:rPr>
        <w:t xml:space="preserve">Vigencia: </w:t>
      </w:r>
      <w:r w:rsidR="00D67CE2">
        <w:rPr>
          <w:b/>
          <w:sz w:val="22"/>
          <w:szCs w:val="22"/>
        </w:rPr>
        <w:t xml:space="preserve">Enero </w:t>
      </w:r>
      <w:r w:rsidR="00EA5D09">
        <w:rPr>
          <w:b/>
          <w:sz w:val="22"/>
          <w:szCs w:val="22"/>
        </w:rPr>
        <w:t xml:space="preserve">04 – </w:t>
      </w:r>
      <w:r w:rsidR="00D67CE2">
        <w:rPr>
          <w:b/>
          <w:sz w:val="22"/>
          <w:szCs w:val="22"/>
        </w:rPr>
        <w:t xml:space="preserve">Diciembre </w:t>
      </w:r>
      <w:r w:rsidR="00EA5D09">
        <w:rPr>
          <w:b/>
          <w:sz w:val="22"/>
          <w:szCs w:val="22"/>
        </w:rPr>
        <w:t>20 de 2.023</w:t>
      </w:r>
    </w:p>
    <w:p w14:paraId="76F5A7BF" w14:textId="77777777" w:rsidR="00041B3D" w:rsidRDefault="00041B3D" w:rsidP="00041B3D">
      <w:pPr>
        <w:pStyle w:val="Sinespaciado"/>
        <w:jc w:val="both"/>
        <w:rPr>
          <w:rFonts w:ascii="Times New Roman" w:hAnsi="Times New Roman" w:cs="Times New Roman"/>
          <w:lang w:val="es-ES"/>
        </w:rPr>
      </w:pPr>
    </w:p>
    <w:p w14:paraId="49314319"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t xml:space="preserve">DIA 01. CIUDAD DE MÉXICO </w:t>
      </w:r>
    </w:p>
    <w:p w14:paraId="01E7E18A" w14:textId="77777777" w:rsid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lang w:val="es-US"/>
        </w:rPr>
        <w:t xml:space="preserve">Recepción en el Aeropuerto Internacional de la Ciudad de México Benito Juárez y traslado al hotel. Alojamiento. </w:t>
      </w:r>
    </w:p>
    <w:p w14:paraId="37C41B3D" w14:textId="77777777" w:rsidR="00343D8D" w:rsidRPr="00343D8D" w:rsidRDefault="00343D8D" w:rsidP="00343D8D">
      <w:pPr>
        <w:pStyle w:val="Sinespaciado"/>
        <w:jc w:val="both"/>
        <w:rPr>
          <w:rFonts w:ascii="Times New Roman" w:hAnsi="Times New Roman" w:cs="Times New Roman"/>
          <w:lang w:val="es-US"/>
        </w:rPr>
      </w:pPr>
    </w:p>
    <w:p w14:paraId="7955BE2A"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t xml:space="preserve">DIA 02. </w:t>
      </w:r>
      <w:r w:rsidR="001D12BE">
        <w:rPr>
          <w:rFonts w:ascii="Times New Roman" w:hAnsi="Times New Roman" w:cs="Times New Roman"/>
          <w:b/>
          <w:bCs/>
          <w:lang w:val="es-US"/>
        </w:rPr>
        <w:t xml:space="preserve">CIUDAD DE MÉXICO - Visita de la ciudad </w:t>
      </w:r>
      <w:r w:rsidRPr="00343D8D">
        <w:rPr>
          <w:rFonts w:ascii="Times New Roman" w:hAnsi="Times New Roman" w:cs="Times New Roman"/>
          <w:b/>
          <w:bCs/>
          <w:lang w:val="es-US"/>
        </w:rPr>
        <w:t xml:space="preserve">(opera: diario excepto domingo – 5 horas) </w:t>
      </w:r>
    </w:p>
    <w:p w14:paraId="696D3B47" w14:textId="77777777" w:rsidR="00343D8D" w:rsidRDefault="00343D8D" w:rsidP="00343D8D">
      <w:pPr>
        <w:pStyle w:val="Sinespaciado"/>
        <w:jc w:val="both"/>
        <w:rPr>
          <w:rFonts w:ascii="Times New Roman" w:hAnsi="Times New Roman" w:cs="Times New Roman"/>
          <w:lang w:val="es-US"/>
        </w:rPr>
      </w:pPr>
      <w:r w:rsidRPr="00921800">
        <w:rPr>
          <w:rFonts w:ascii="Times New Roman" w:hAnsi="Times New Roman" w:cs="Times New Roman"/>
          <w:bCs/>
          <w:lang w:val="es-US"/>
        </w:rPr>
        <w:t>Desayuno</w:t>
      </w:r>
      <w:r w:rsidRPr="00343D8D">
        <w:rPr>
          <w:rFonts w:ascii="Times New Roman" w:hAnsi="Times New Roman" w:cs="Times New Roman"/>
          <w:lang w:val="es-US"/>
        </w:rPr>
        <w:t xml:space="preserve">. Visitaremos los lugares más representativos de esta gran metrópoli con más de 20 millones de habitantes. La primera parte es a pie. La Plaza de la Constitución o Zócalo, es la tercera plaza más grande del mundo. A sus costados encontraremos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1E8813E6" w14:textId="77777777" w:rsidR="00343D8D" w:rsidRPr="00343D8D" w:rsidRDefault="00343D8D" w:rsidP="00343D8D">
      <w:pPr>
        <w:pStyle w:val="Sinespaciado"/>
        <w:jc w:val="both"/>
        <w:rPr>
          <w:rFonts w:ascii="Times New Roman" w:hAnsi="Times New Roman" w:cs="Times New Roman"/>
          <w:lang w:val="es-US"/>
        </w:rPr>
      </w:pPr>
    </w:p>
    <w:p w14:paraId="657010C1"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t xml:space="preserve">DIA 03. </w:t>
      </w:r>
      <w:r>
        <w:rPr>
          <w:rFonts w:ascii="Times New Roman" w:hAnsi="Times New Roman" w:cs="Times New Roman"/>
          <w:b/>
          <w:bCs/>
          <w:lang w:val="es-US"/>
        </w:rPr>
        <w:t xml:space="preserve">CIUDAD DE MEXICO - </w:t>
      </w:r>
      <w:r w:rsidR="0099287B" w:rsidRPr="00343D8D">
        <w:rPr>
          <w:rFonts w:ascii="Times New Roman" w:hAnsi="Times New Roman" w:cs="Times New Roman"/>
          <w:b/>
          <w:bCs/>
          <w:lang w:val="es-US"/>
        </w:rPr>
        <w:t xml:space="preserve">Basílica </w:t>
      </w:r>
      <w:r w:rsidR="0099287B">
        <w:rPr>
          <w:rFonts w:ascii="Times New Roman" w:hAnsi="Times New Roman" w:cs="Times New Roman"/>
          <w:b/>
          <w:bCs/>
          <w:lang w:val="es-US"/>
        </w:rPr>
        <w:t>d</w:t>
      </w:r>
      <w:r w:rsidR="0099287B" w:rsidRPr="00343D8D">
        <w:rPr>
          <w:rFonts w:ascii="Times New Roman" w:hAnsi="Times New Roman" w:cs="Times New Roman"/>
          <w:b/>
          <w:bCs/>
          <w:lang w:val="es-US"/>
        </w:rPr>
        <w:t xml:space="preserve">e Guadalupe </w:t>
      </w:r>
      <w:r w:rsidR="0099287B">
        <w:rPr>
          <w:rFonts w:ascii="Times New Roman" w:hAnsi="Times New Roman" w:cs="Times New Roman"/>
          <w:b/>
          <w:bCs/>
          <w:lang w:val="es-US"/>
        </w:rPr>
        <w:t>y Pirámides d</w:t>
      </w:r>
      <w:r w:rsidR="0099287B" w:rsidRPr="00343D8D">
        <w:rPr>
          <w:rFonts w:ascii="Times New Roman" w:hAnsi="Times New Roman" w:cs="Times New Roman"/>
          <w:b/>
          <w:bCs/>
          <w:lang w:val="es-US"/>
        </w:rPr>
        <w:t xml:space="preserve">e Teotihuacán </w:t>
      </w:r>
      <w:r w:rsidRPr="00343D8D">
        <w:rPr>
          <w:rFonts w:ascii="Times New Roman" w:hAnsi="Times New Roman" w:cs="Times New Roman"/>
          <w:b/>
          <w:bCs/>
          <w:lang w:val="es-US"/>
        </w:rPr>
        <w:t xml:space="preserve">(opera: diario – 8 horas) </w:t>
      </w:r>
    </w:p>
    <w:p w14:paraId="173FB0C8" w14:textId="77777777" w:rsidR="00343D8D" w:rsidRDefault="00343D8D" w:rsidP="00343D8D">
      <w:pPr>
        <w:pStyle w:val="Sinespaciado"/>
        <w:jc w:val="both"/>
        <w:rPr>
          <w:rFonts w:ascii="Times New Roman" w:hAnsi="Times New Roman" w:cs="Times New Roman"/>
          <w:lang w:val="es-US"/>
        </w:rPr>
      </w:pPr>
      <w:r w:rsidRPr="00921800">
        <w:rPr>
          <w:rFonts w:ascii="Times New Roman" w:hAnsi="Times New Roman" w:cs="Times New Roman"/>
          <w:bCs/>
          <w:lang w:val="es-US"/>
        </w:rPr>
        <w:t>Desayuno</w:t>
      </w:r>
      <w:r w:rsidRPr="00343D8D">
        <w:rPr>
          <w:rFonts w:ascii="Times New Roman" w:hAnsi="Times New Roman" w:cs="Times New Roman"/>
          <w:lang w:val="es-US"/>
        </w:rPr>
        <w:t xml:space="preserve">. El recorrido inicia con la Basílica de Guadalupe, el segundo de los santuarios más frecuentado por los fieles católicos en todo el mundo, situada en el cerro del Tepeyac. Se podrá apreciar el </w:t>
      </w:r>
      <w:proofErr w:type="spellStart"/>
      <w:r w:rsidRPr="00343D8D">
        <w:rPr>
          <w:rFonts w:ascii="Times New Roman" w:hAnsi="Times New Roman" w:cs="Times New Roman"/>
          <w:lang w:val="es-US"/>
        </w:rPr>
        <w:t>ayate</w:t>
      </w:r>
      <w:proofErr w:type="spellEnd"/>
      <w:r w:rsidRPr="00343D8D">
        <w:rPr>
          <w:rFonts w:ascii="Times New Roman" w:hAnsi="Times New Roman" w:cs="Times New Roman"/>
          <w:lang w:val="es-US"/>
        </w:rPr>
        <w:t xml:space="preserve"> de Juan Diego con la imagen de la Virgen de Guadalupe. </w:t>
      </w:r>
      <w:r w:rsidR="004F4908" w:rsidRPr="00343D8D">
        <w:rPr>
          <w:rFonts w:ascii="Times New Roman" w:hAnsi="Times New Roman" w:cs="Times New Roman"/>
          <w:b/>
          <w:bCs/>
          <w:lang w:val="es-US"/>
        </w:rPr>
        <w:t xml:space="preserve">Incluye Tiempo Para Atender Misa, En Caso De Que Haya Cupo Disponible En La Basílica (De Acuerdo Con Protocolos Sanitarios </w:t>
      </w:r>
      <w:r w:rsidR="00ED7485">
        <w:rPr>
          <w:rFonts w:ascii="Times New Roman" w:hAnsi="Times New Roman" w:cs="Times New Roman"/>
          <w:b/>
          <w:bCs/>
          <w:lang w:val="es-US"/>
        </w:rPr>
        <w:t>y</w:t>
      </w:r>
      <w:r w:rsidR="004F4908" w:rsidRPr="00343D8D">
        <w:rPr>
          <w:rFonts w:ascii="Times New Roman" w:hAnsi="Times New Roman" w:cs="Times New Roman"/>
          <w:b/>
          <w:bCs/>
          <w:lang w:val="es-US"/>
        </w:rPr>
        <w:t xml:space="preserve"> Cupo </w:t>
      </w:r>
      <w:r w:rsidR="00ED7485" w:rsidRPr="00343D8D">
        <w:rPr>
          <w:rFonts w:ascii="Times New Roman" w:hAnsi="Times New Roman" w:cs="Times New Roman"/>
          <w:b/>
          <w:bCs/>
          <w:lang w:val="es-US"/>
        </w:rPr>
        <w:t>Limitado</w:t>
      </w:r>
      <w:r w:rsidR="004F4908" w:rsidRPr="00343D8D">
        <w:rPr>
          <w:rFonts w:ascii="Times New Roman" w:hAnsi="Times New Roman" w:cs="Times New Roman"/>
          <w:b/>
          <w:bCs/>
          <w:lang w:val="es-US"/>
        </w:rPr>
        <w:t>)</w:t>
      </w:r>
      <w:r w:rsidRPr="00343D8D">
        <w:rPr>
          <w:rFonts w:ascii="Times New Roman" w:hAnsi="Times New Roman" w:cs="Times New Roman"/>
          <w:b/>
          <w:bCs/>
          <w:lang w:val="es-US"/>
        </w:rPr>
        <w:t xml:space="preserve">. </w:t>
      </w:r>
      <w:r w:rsidRPr="00343D8D">
        <w:rPr>
          <w:rFonts w:ascii="Times New Roman" w:hAnsi="Times New Roman" w:cs="Times New Roman"/>
          <w:lang w:val="es-US"/>
        </w:rPr>
        <w:t xml:space="preserve">Continuación hacia Teotihuacán para visitar de las pirámides del Sol y la Luna, la Ciudadela con su templo a Quetzalcóatl, la Avenida de los Muertos y los Templos del Jaguar y de los Caracoles. Parada en tienda de artesanías para demostración de cómo los teotihuacanos elaboraban textiles y artesanías en piedras como la Obsidiana y el jade. </w:t>
      </w:r>
      <w:r w:rsidR="00325647">
        <w:rPr>
          <w:rFonts w:ascii="Times New Roman" w:hAnsi="Times New Roman" w:cs="Times New Roman"/>
          <w:b/>
          <w:lang w:val="es-US"/>
        </w:rPr>
        <w:t xml:space="preserve">Almuerzo incluido (sin bebidas). </w:t>
      </w:r>
      <w:r w:rsidRPr="00343D8D">
        <w:rPr>
          <w:rFonts w:ascii="Times New Roman" w:hAnsi="Times New Roman" w:cs="Times New Roman"/>
          <w:lang w:val="es-US"/>
        </w:rPr>
        <w:t xml:space="preserve">Alojamiento. </w:t>
      </w:r>
    </w:p>
    <w:p w14:paraId="016D9505" w14:textId="77777777" w:rsidR="006B71D6" w:rsidRPr="00343D8D" w:rsidRDefault="006B71D6" w:rsidP="00343D8D">
      <w:pPr>
        <w:pStyle w:val="Sinespaciado"/>
        <w:jc w:val="both"/>
        <w:rPr>
          <w:rFonts w:ascii="Times New Roman" w:hAnsi="Times New Roman" w:cs="Times New Roman"/>
          <w:lang w:val="es-US"/>
        </w:rPr>
      </w:pPr>
    </w:p>
    <w:p w14:paraId="63FA824F"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t xml:space="preserve">DIA 04. </w:t>
      </w:r>
      <w:r w:rsidR="006B71D6">
        <w:rPr>
          <w:rFonts w:ascii="Times New Roman" w:hAnsi="Times New Roman" w:cs="Times New Roman"/>
          <w:b/>
          <w:bCs/>
          <w:lang w:val="es-US"/>
        </w:rPr>
        <w:t xml:space="preserve">CIUDAD DE </w:t>
      </w:r>
      <w:r w:rsidRPr="00343D8D">
        <w:rPr>
          <w:rFonts w:ascii="Times New Roman" w:hAnsi="Times New Roman" w:cs="Times New Roman"/>
          <w:b/>
          <w:bCs/>
          <w:lang w:val="es-US"/>
        </w:rPr>
        <w:t>MÉXICO - CUERNAVACA Y TAXCO UN DIA</w:t>
      </w:r>
      <w:r w:rsidR="004D156E">
        <w:rPr>
          <w:rFonts w:ascii="Times New Roman" w:hAnsi="Times New Roman" w:cs="Times New Roman"/>
          <w:b/>
          <w:bCs/>
          <w:lang w:val="es-US"/>
        </w:rPr>
        <w:t xml:space="preserve"> </w:t>
      </w:r>
      <w:r w:rsidRPr="00343D8D">
        <w:rPr>
          <w:rFonts w:ascii="Times New Roman" w:hAnsi="Times New Roman" w:cs="Times New Roman"/>
          <w:b/>
          <w:bCs/>
          <w:lang w:val="es-US"/>
        </w:rPr>
        <w:t xml:space="preserve">(opera: diario, exclusivamente para circuitos- 9 horas) </w:t>
      </w:r>
    </w:p>
    <w:p w14:paraId="1C65F1F6" w14:textId="77777777" w:rsidR="00343D8D" w:rsidRDefault="00343D8D" w:rsidP="00343D8D">
      <w:pPr>
        <w:pStyle w:val="Sinespaciado"/>
        <w:jc w:val="both"/>
        <w:rPr>
          <w:rFonts w:ascii="Times New Roman" w:hAnsi="Times New Roman" w:cs="Times New Roman"/>
          <w:lang w:val="es-US"/>
        </w:rPr>
      </w:pPr>
      <w:r w:rsidRPr="00921800">
        <w:rPr>
          <w:rFonts w:ascii="Times New Roman" w:hAnsi="Times New Roman" w:cs="Times New Roman"/>
          <w:bCs/>
          <w:lang w:val="es-US"/>
        </w:rPr>
        <w:t>Desayuno</w:t>
      </w:r>
      <w:r w:rsidRPr="00343D8D">
        <w:rPr>
          <w:rFonts w:ascii="Times New Roman" w:hAnsi="Times New Roman" w:cs="Times New Roman"/>
          <w:lang w:val="es-US"/>
        </w:rPr>
        <w:t xml:space="preserve">. Por una moderna autopista se llega a Cuernavaca “Ciudad de la Eterna Primavera” por su agradable clima durante todo el año. Después de una breve visita a la Catedral, se continúa a Taxco, centro platero de México. Aquí se encuentran las minas más importantes de ese metal y los artesanos inundan sus calles. Parada en la Platería para una bebida de cortesía y una explicación sobre la extracción e identificación de la Plata. Tiempo para comer. Este bellísimo pueblo colonial, está construido en la ladera de una montaña y es monumento nacional. Visita a la Plaza Principal y la Parroquia de Santa Prisca. Tiempo libre para disfrutar o comprar. Alojamiento. </w:t>
      </w:r>
    </w:p>
    <w:p w14:paraId="0E002078" w14:textId="77777777" w:rsidR="004D156E" w:rsidRPr="00343D8D" w:rsidRDefault="004D156E" w:rsidP="00343D8D">
      <w:pPr>
        <w:pStyle w:val="Sinespaciado"/>
        <w:jc w:val="both"/>
        <w:rPr>
          <w:rFonts w:ascii="Times New Roman" w:hAnsi="Times New Roman" w:cs="Times New Roman"/>
          <w:lang w:val="es-US"/>
        </w:rPr>
      </w:pPr>
    </w:p>
    <w:p w14:paraId="35EA549D"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lastRenderedPageBreak/>
        <w:t xml:space="preserve">DIA 05. TAXCO – ACAPULCO (opera: diario – 4 horas) </w:t>
      </w:r>
    </w:p>
    <w:p w14:paraId="79BCEDA3" w14:textId="77777777" w:rsidR="00343D8D" w:rsidRDefault="00343D8D" w:rsidP="00343D8D">
      <w:pPr>
        <w:pStyle w:val="Sinespaciado"/>
        <w:jc w:val="both"/>
        <w:rPr>
          <w:rFonts w:ascii="Times New Roman" w:hAnsi="Times New Roman" w:cs="Times New Roman"/>
          <w:lang w:val="es-US"/>
        </w:rPr>
      </w:pPr>
      <w:r w:rsidRPr="00921800">
        <w:rPr>
          <w:rFonts w:ascii="Times New Roman" w:hAnsi="Times New Roman" w:cs="Times New Roman"/>
          <w:bCs/>
          <w:lang w:val="es-US"/>
        </w:rPr>
        <w:t>Desayuno</w:t>
      </w:r>
      <w:r w:rsidRPr="00343D8D">
        <w:rPr>
          <w:rFonts w:ascii="Times New Roman" w:hAnsi="Times New Roman" w:cs="Times New Roman"/>
          <w:lang w:val="es-US"/>
        </w:rPr>
        <w:t xml:space="preserve">. A las 08:00am salida de Taxco hacia el puerto de Acapulco. Dejada en el hotel seleccionado. Tarde libre. Alojamiento. </w:t>
      </w:r>
    </w:p>
    <w:p w14:paraId="5FF587EA" w14:textId="77777777" w:rsidR="004D156E" w:rsidRPr="00343D8D" w:rsidRDefault="004D156E" w:rsidP="00343D8D">
      <w:pPr>
        <w:pStyle w:val="Sinespaciado"/>
        <w:jc w:val="both"/>
        <w:rPr>
          <w:rFonts w:ascii="Times New Roman" w:hAnsi="Times New Roman" w:cs="Times New Roman"/>
          <w:lang w:val="es-US"/>
        </w:rPr>
      </w:pPr>
    </w:p>
    <w:p w14:paraId="696C0607"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t xml:space="preserve">DIA 06. ACAPULCO </w:t>
      </w:r>
    </w:p>
    <w:p w14:paraId="70303B91" w14:textId="77777777" w:rsidR="00343D8D" w:rsidRDefault="00343D8D" w:rsidP="00343D8D">
      <w:pPr>
        <w:pStyle w:val="Sinespaciado"/>
        <w:jc w:val="both"/>
        <w:rPr>
          <w:rFonts w:ascii="Times New Roman" w:hAnsi="Times New Roman" w:cs="Times New Roman"/>
          <w:lang w:val="es-US"/>
        </w:rPr>
      </w:pPr>
      <w:r w:rsidRPr="00921800">
        <w:rPr>
          <w:rFonts w:ascii="Times New Roman" w:hAnsi="Times New Roman" w:cs="Times New Roman"/>
          <w:bCs/>
          <w:lang w:val="es-US"/>
        </w:rPr>
        <w:t>Desayuno</w:t>
      </w:r>
      <w:r w:rsidRPr="00343D8D">
        <w:rPr>
          <w:rFonts w:ascii="Times New Roman" w:hAnsi="Times New Roman" w:cs="Times New Roman"/>
          <w:lang w:val="es-US"/>
        </w:rPr>
        <w:t xml:space="preserve">. Día libre para actividades personales o excursión opcional. Alojamiento. </w:t>
      </w:r>
    </w:p>
    <w:p w14:paraId="056A21A4" w14:textId="77777777" w:rsidR="004D156E" w:rsidRPr="00343D8D" w:rsidRDefault="004D156E" w:rsidP="00343D8D">
      <w:pPr>
        <w:pStyle w:val="Sinespaciado"/>
        <w:jc w:val="both"/>
        <w:rPr>
          <w:rFonts w:ascii="Times New Roman" w:hAnsi="Times New Roman" w:cs="Times New Roman"/>
          <w:lang w:val="es-US"/>
        </w:rPr>
      </w:pPr>
    </w:p>
    <w:p w14:paraId="53993CB6"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t xml:space="preserve">DIA 07. ACAPULCO </w:t>
      </w:r>
    </w:p>
    <w:p w14:paraId="38BAEB6F" w14:textId="77777777" w:rsidR="00343D8D" w:rsidRDefault="00343D8D" w:rsidP="00343D8D">
      <w:pPr>
        <w:pStyle w:val="Sinespaciado"/>
        <w:jc w:val="both"/>
        <w:rPr>
          <w:rFonts w:ascii="Times New Roman" w:hAnsi="Times New Roman" w:cs="Times New Roman"/>
          <w:lang w:val="es-US"/>
        </w:rPr>
      </w:pPr>
      <w:r w:rsidRPr="00921800">
        <w:rPr>
          <w:rFonts w:ascii="Times New Roman" w:hAnsi="Times New Roman" w:cs="Times New Roman"/>
          <w:bCs/>
          <w:lang w:val="es-US"/>
        </w:rPr>
        <w:t>Desayuno</w:t>
      </w:r>
      <w:r w:rsidRPr="00343D8D">
        <w:rPr>
          <w:rFonts w:ascii="Times New Roman" w:hAnsi="Times New Roman" w:cs="Times New Roman"/>
          <w:lang w:val="es-US"/>
        </w:rPr>
        <w:t xml:space="preserve">. Día libre para actividades personales o excursión opcional. Alojamiento. </w:t>
      </w:r>
    </w:p>
    <w:p w14:paraId="75E6C894" w14:textId="77777777" w:rsidR="004D156E" w:rsidRPr="00343D8D" w:rsidRDefault="004D156E" w:rsidP="00343D8D">
      <w:pPr>
        <w:pStyle w:val="Sinespaciado"/>
        <w:jc w:val="both"/>
        <w:rPr>
          <w:rFonts w:ascii="Times New Roman" w:hAnsi="Times New Roman" w:cs="Times New Roman"/>
          <w:lang w:val="es-US"/>
        </w:rPr>
      </w:pPr>
    </w:p>
    <w:p w14:paraId="31A9CC01" w14:textId="77777777" w:rsidR="00343D8D" w:rsidRPr="00343D8D" w:rsidRDefault="00343D8D" w:rsidP="00343D8D">
      <w:pPr>
        <w:pStyle w:val="Sinespaciado"/>
        <w:jc w:val="both"/>
        <w:rPr>
          <w:rFonts w:ascii="Times New Roman" w:hAnsi="Times New Roman" w:cs="Times New Roman"/>
          <w:lang w:val="es-US"/>
        </w:rPr>
      </w:pPr>
      <w:r w:rsidRPr="00343D8D">
        <w:rPr>
          <w:rFonts w:ascii="Times New Roman" w:hAnsi="Times New Roman" w:cs="Times New Roman"/>
          <w:b/>
          <w:bCs/>
          <w:lang w:val="es-US"/>
        </w:rPr>
        <w:t xml:space="preserve">DIA 08. ACAPULCO </w:t>
      </w:r>
    </w:p>
    <w:p w14:paraId="5A040E1D" w14:textId="77777777" w:rsidR="00041B3D" w:rsidRPr="00343D8D" w:rsidRDefault="00343D8D" w:rsidP="00343D8D">
      <w:pPr>
        <w:pStyle w:val="Sinespaciado"/>
        <w:jc w:val="both"/>
        <w:rPr>
          <w:rFonts w:ascii="Times New Roman" w:hAnsi="Times New Roman" w:cs="Times New Roman"/>
        </w:rPr>
      </w:pPr>
      <w:r w:rsidRPr="00921800">
        <w:rPr>
          <w:rFonts w:ascii="Times New Roman" w:hAnsi="Times New Roman" w:cs="Times New Roman"/>
          <w:bCs/>
          <w:lang w:val="es-US"/>
        </w:rPr>
        <w:t xml:space="preserve">Desayuno. </w:t>
      </w:r>
      <w:r w:rsidRPr="00343D8D">
        <w:rPr>
          <w:rFonts w:ascii="Times New Roman" w:hAnsi="Times New Roman" w:cs="Times New Roman"/>
          <w:lang w:val="es-US"/>
        </w:rPr>
        <w:t>Día libre para actividades personales y a la hora señalada, traslado de salida al Aeropuerto Internacional de Acapulco.</w:t>
      </w:r>
    </w:p>
    <w:p w14:paraId="689E60E0" w14:textId="77777777" w:rsidR="00041B3D" w:rsidRPr="00EC5422" w:rsidRDefault="00041B3D" w:rsidP="00041B3D">
      <w:pPr>
        <w:pStyle w:val="Sinespaciado"/>
        <w:jc w:val="both"/>
        <w:rPr>
          <w:rFonts w:ascii="Times New Roman" w:hAnsi="Times New Roman" w:cs="Times New Roman"/>
        </w:rPr>
      </w:pPr>
    </w:p>
    <w:p w14:paraId="1EF75242" w14:textId="77777777" w:rsidR="00041B3D" w:rsidRPr="00EC5422" w:rsidRDefault="00041B3D" w:rsidP="00041B3D">
      <w:pPr>
        <w:pStyle w:val="Sinespaciado"/>
        <w:jc w:val="center"/>
        <w:rPr>
          <w:rFonts w:ascii="Times New Roman" w:hAnsi="Times New Roman" w:cs="Times New Roman"/>
          <w:b/>
        </w:rPr>
      </w:pPr>
      <w:r w:rsidRPr="00EC5422">
        <w:rPr>
          <w:rFonts w:ascii="Times New Roman" w:hAnsi="Times New Roman" w:cs="Times New Roman"/>
          <w:b/>
        </w:rPr>
        <w:t>FIN DE NUESTROS SERVICIOS</w:t>
      </w:r>
    </w:p>
    <w:p w14:paraId="111B8280" w14:textId="77777777" w:rsidR="00041B3D" w:rsidRPr="00EC5422" w:rsidRDefault="00041B3D" w:rsidP="00041B3D">
      <w:pPr>
        <w:pStyle w:val="Sinespaciado"/>
        <w:jc w:val="both"/>
        <w:rPr>
          <w:rFonts w:ascii="Times New Roman" w:hAnsi="Times New Roman" w:cs="Times New Roman"/>
        </w:rPr>
      </w:pPr>
    </w:p>
    <w:p w14:paraId="676A17C7" w14:textId="77777777" w:rsidR="00041B3D" w:rsidRPr="00EC5422" w:rsidRDefault="00041B3D" w:rsidP="00041B3D">
      <w:pPr>
        <w:pStyle w:val="Sinespaciado"/>
        <w:jc w:val="both"/>
        <w:rPr>
          <w:rFonts w:ascii="Times New Roman" w:hAnsi="Times New Roman" w:cs="Times New Roman"/>
        </w:rPr>
      </w:pPr>
    </w:p>
    <w:p w14:paraId="6C1F1EBB" w14:textId="77777777" w:rsidR="00041B3D" w:rsidRDefault="00041B3D" w:rsidP="00041B3D">
      <w:pPr>
        <w:jc w:val="both"/>
        <w:rPr>
          <w:b/>
          <w:color w:val="000000"/>
          <w:sz w:val="22"/>
          <w:szCs w:val="22"/>
          <w:lang w:val="es-CO"/>
        </w:rPr>
      </w:pPr>
      <w:r w:rsidRPr="00EC5422">
        <w:rPr>
          <w:b/>
          <w:color w:val="000000"/>
          <w:sz w:val="22"/>
          <w:szCs w:val="22"/>
          <w:lang w:val="es-CO"/>
        </w:rPr>
        <w:t xml:space="preserve">PRECIOS POR PERSONA </w:t>
      </w:r>
      <w:r w:rsidR="006E74DD">
        <w:rPr>
          <w:b/>
          <w:color w:val="000000"/>
          <w:sz w:val="22"/>
          <w:szCs w:val="22"/>
          <w:lang w:val="es-CO"/>
        </w:rPr>
        <w:t xml:space="preserve">PARA PAGAR </w:t>
      </w:r>
      <w:r w:rsidRPr="00EC5422">
        <w:rPr>
          <w:b/>
          <w:color w:val="000000"/>
          <w:sz w:val="22"/>
          <w:szCs w:val="22"/>
          <w:lang w:val="es-CO"/>
        </w:rPr>
        <w:t>EN DOLARES</w:t>
      </w:r>
    </w:p>
    <w:p w14:paraId="00EAEC4A" w14:textId="77777777" w:rsidR="00041B3D" w:rsidRPr="00EC5422" w:rsidRDefault="00041B3D" w:rsidP="00041B3D">
      <w:pPr>
        <w:jc w:val="both"/>
        <w:rPr>
          <w:b/>
          <w:color w:val="000000"/>
          <w:sz w:val="22"/>
          <w:szCs w:val="22"/>
          <w:lang w:val="es-CO"/>
        </w:rPr>
      </w:pPr>
    </w:p>
    <w:tbl>
      <w:tblPr>
        <w:tblStyle w:val="Tablaconcuadrcula"/>
        <w:tblW w:w="4946" w:type="pct"/>
        <w:tblInd w:w="108" w:type="dxa"/>
        <w:tblLook w:val="04A0" w:firstRow="1" w:lastRow="0" w:firstColumn="1" w:lastColumn="0" w:noHBand="0" w:noVBand="1"/>
      </w:tblPr>
      <w:tblGrid>
        <w:gridCol w:w="4148"/>
        <w:gridCol w:w="1309"/>
        <w:gridCol w:w="1313"/>
        <w:gridCol w:w="1341"/>
        <w:gridCol w:w="5"/>
        <w:gridCol w:w="1549"/>
      </w:tblGrid>
      <w:tr w:rsidR="006C251D" w:rsidRPr="00060522" w14:paraId="384A7F02" w14:textId="77777777" w:rsidTr="008245A0">
        <w:trPr>
          <w:trHeight w:val="510"/>
        </w:trPr>
        <w:tc>
          <w:tcPr>
            <w:tcW w:w="5000" w:type="pct"/>
            <w:gridSpan w:val="6"/>
            <w:vAlign w:val="center"/>
          </w:tcPr>
          <w:p w14:paraId="4F778C34" w14:textId="77777777" w:rsidR="006C251D" w:rsidRPr="00060522" w:rsidRDefault="006C251D" w:rsidP="005412C0">
            <w:pPr>
              <w:jc w:val="center"/>
              <w:rPr>
                <w:b/>
                <w:color w:val="000000"/>
                <w:sz w:val="22"/>
                <w:szCs w:val="22"/>
                <w:lang w:val="es-CO"/>
              </w:rPr>
            </w:pPr>
            <w:r w:rsidRPr="00060522">
              <w:rPr>
                <w:b/>
                <w:color w:val="000000"/>
                <w:sz w:val="22"/>
                <w:szCs w:val="22"/>
                <w:lang w:val="es-CO"/>
              </w:rPr>
              <w:t>OPCION A</w:t>
            </w:r>
            <w:r>
              <w:rPr>
                <w:b/>
                <w:color w:val="000000"/>
                <w:sz w:val="22"/>
                <w:szCs w:val="22"/>
                <w:lang w:val="es-CO"/>
              </w:rPr>
              <w:t xml:space="preserve"> </w:t>
            </w:r>
          </w:p>
        </w:tc>
      </w:tr>
      <w:tr w:rsidR="006C251D" w:rsidRPr="00060522" w14:paraId="1744C026" w14:textId="77777777" w:rsidTr="008245A0">
        <w:tc>
          <w:tcPr>
            <w:tcW w:w="2149" w:type="pct"/>
            <w:vAlign w:val="center"/>
          </w:tcPr>
          <w:p w14:paraId="1CF7460C" w14:textId="77777777" w:rsidR="006C251D" w:rsidRPr="00060522" w:rsidRDefault="006C251D" w:rsidP="00390257">
            <w:pPr>
              <w:jc w:val="center"/>
              <w:rPr>
                <w:b/>
                <w:color w:val="000000"/>
                <w:sz w:val="22"/>
                <w:szCs w:val="22"/>
                <w:lang w:val="es-CO"/>
              </w:rPr>
            </w:pPr>
            <w:r>
              <w:rPr>
                <w:b/>
                <w:color w:val="000000"/>
                <w:sz w:val="22"/>
                <w:szCs w:val="22"/>
                <w:lang w:val="es-CO"/>
              </w:rPr>
              <w:t>VIGENCIA</w:t>
            </w:r>
          </w:p>
        </w:tc>
        <w:tc>
          <w:tcPr>
            <w:tcW w:w="680" w:type="pct"/>
            <w:vAlign w:val="center"/>
          </w:tcPr>
          <w:p w14:paraId="5546F76D" w14:textId="77777777" w:rsidR="006C251D" w:rsidRPr="00060522" w:rsidRDefault="006C251D" w:rsidP="00390257">
            <w:pPr>
              <w:jc w:val="center"/>
              <w:rPr>
                <w:b/>
                <w:color w:val="000000"/>
                <w:sz w:val="22"/>
                <w:szCs w:val="22"/>
                <w:lang w:val="es-CO"/>
              </w:rPr>
            </w:pPr>
            <w:r>
              <w:rPr>
                <w:b/>
                <w:color w:val="000000"/>
                <w:sz w:val="22"/>
                <w:szCs w:val="22"/>
                <w:lang w:val="es-CO"/>
              </w:rPr>
              <w:t>DOBLE</w:t>
            </w:r>
          </w:p>
        </w:tc>
        <w:tc>
          <w:tcPr>
            <w:tcW w:w="682" w:type="pct"/>
            <w:vAlign w:val="center"/>
          </w:tcPr>
          <w:p w14:paraId="1E8EEBDD" w14:textId="77777777" w:rsidR="006C251D" w:rsidRPr="00060522" w:rsidRDefault="006C251D" w:rsidP="00390257">
            <w:pPr>
              <w:jc w:val="center"/>
              <w:rPr>
                <w:b/>
                <w:color w:val="000000"/>
                <w:sz w:val="22"/>
                <w:szCs w:val="22"/>
                <w:lang w:val="es-CO"/>
              </w:rPr>
            </w:pPr>
            <w:r>
              <w:rPr>
                <w:b/>
                <w:color w:val="000000"/>
                <w:sz w:val="22"/>
                <w:szCs w:val="22"/>
                <w:lang w:val="es-CO"/>
              </w:rPr>
              <w:t>TRIPLE</w:t>
            </w:r>
          </w:p>
        </w:tc>
        <w:tc>
          <w:tcPr>
            <w:tcW w:w="680" w:type="pct"/>
            <w:vAlign w:val="center"/>
          </w:tcPr>
          <w:p w14:paraId="6BFB39E6" w14:textId="77777777" w:rsidR="006C251D" w:rsidRPr="00060522" w:rsidRDefault="006C251D" w:rsidP="00390257">
            <w:pPr>
              <w:jc w:val="center"/>
              <w:rPr>
                <w:b/>
                <w:color w:val="000000"/>
                <w:sz w:val="22"/>
                <w:szCs w:val="22"/>
                <w:lang w:val="es-CO"/>
              </w:rPr>
            </w:pPr>
            <w:r>
              <w:rPr>
                <w:b/>
                <w:color w:val="000000"/>
                <w:sz w:val="22"/>
                <w:szCs w:val="22"/>
                <w:lang w:val="es-CO"/>
              </w:rPr>
              <w:t>SENCILLA</w:t>
            </w:r>
          </w:p>
        </w:tc>
        <w:tc>
          <w:tcPr>
            <w:tcW w:w="809" w:type="pct"/>
            <w:gridSpan w:val="2"/>
            <w:vAlign w:val="center"/>
          </w:tcPr>
          <w:p w14:paraId="1FE92ABC" w14:textId="77777777" w:rsidR="006C251D" w:rsidRPr="00060522" w:rsidRDefault="006C251D" w:rsidP="00390257">
            <w:pPr>
              <w:jc w:val="center"/>
              <w:rPr>
                <w:b/>
                <w:color w:val="000000"/>
                <w:sz w:val="22"/>
                <w:szCs w:val="22"/>
                <w:lang w:val="es-CO"/>
              </w:rPr>
            </w:pPr>
            <w:r w:rsidRPr="00060522">
              <w:rPr>
                <w:b/>
                <w:color w:val="000000"/>
                <w:sz w:val="22"/>
                <w:szCs w:val="22"/>
                <w:lang w:val="es-CO"/>
              </w:rPr>
              <w:t xml:space="preserve">NIÑO </w:t>
            </w:r>
          </w:p>
          <w:p w14:paraId="4F1943A4" w14:textId="77777777" w:rsidR="006C251D" w:rsidRPr="00060522" w:rsidRDefault="006C251D" w:rsidP="00390257">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6C251D" w:rsidRPr="00060522" w14:paraId="275FC7C9" w14:textId="77777777" w:rsidTr="008245A0">
        <w:tc>
          <w:tcPr>
            <w:tcW w:w="2149" w:type="pct"/>
          </w:tcPr>
          <w:p w14:paraId="438C35EA" w14:textId="77777777" w:rsidR="006C251D" w:rsidRPr="00060522" w:rsidRDefault="006C251D" w:rsidP="005A09D8">
            <w:pPr>
              <w:jc w:val="both"/>
              <w:rPr>
                <w:color w:val="000000"/>
                <w:sz w:val="22"/>
                <w:szCs w:val="22"/>
                <w:lang w:val="es-CO"/>
              </w:rPr>
            </w:pPr>
            <w:r>
              <w:rPr>
                <w:color w:val="000000"/>
                <w:sz w:val="22"/>
                <w:szCs w:val="22"/>
                <w:lang w:val="es-CO"/>
              </w:rPr>
              <w:t>Ene 04 – Abr 01 / Abr 10 – Dic 20</w:t>
            </w:r>
          </w:p>
        </w:tc>
        <w:tc>
          <w:tcPr>
            <w:tcW w:w="680" w:type="pct"/>
            <w:vAlign w:val="center"/>
          </w:tcPr>
          <w:p w14:paraId="74FD301D" w14:textId="77777777" w:rsidR="006C251D" w:rsidRPr="00060522" w:rsidRDefault="006C251D" w:rsidP="005A09D8">
            <w:pPr>
              <w:jc w:val="center"/>
              <w:rPr>
                <w:color w:val="000000"/>
                <w:sz w:val="22"/>
                <w:szCs w:val="22"/>
                <w:lang w:val="es-CO"/>
              </w:rPr>
            </w:pPr>
            <w:r>
              <w:rPr>
                <w:color w:val="000000"/>
                <w:sz w:val="22"/>
                <w:szCs w:val="22"/>
                <w:lang w:val="es-CO"/>
              </w:rPr>
              <w:t>677</w:t>
            </w:r>
          </w:p>
        </w:tc>
        <w:tc>
          <w:tcPr>
            <w:tcW w:w="682" w:type="pct"/>
            <w:vAlign w:val="center"/>
          </w:tcPr>
          <w:p w14:paraId="302BCE22" w14:textId="77777777" w:rsidR="006C251D" w:rsidRPr="00060522" w:rsidRDefault="006C251D" w:rsidP="005A09D8">
            <w:pPr>
              <w:jc w:val="center"/>
              <w:rPr>
                <w:color w:val="000000"/>
                <w:sz w:val="22"/>
                <w:szCs w:val="22"/>
                <w:lang w:val="es-CO"/>
              </w:rPr>
            </w:pPr>
            <w:r>
              <w:rPr>
                <w:color w:val="000000"/>
                <w:sz w:val="22"/>
                <w:szCs w:val="22"/>
                <w:lang w:val="es-CO"/>
              </w:rPr>
              <w:t>641</w:t>
            </w:r>
          </w:p>
        </w:tc>
        <w:tc>
          <w:tcPr>
            <w:tcW w:w="680" w:type="pct"/>
            <w:vAlign w:val="center"/>
          </w:tcPr>
          <w:p w14:paraId="1B8FC319" w14:textId="77777777" w:rsidR="006C251D" w:rsidRPr="00060522" w:rsidRDefault="006C251D" w:rsidP="005A09D8">
            <w:pPr>
              <w:jc w:val="center"/>
              <w:rPr>
                <w:color w:val="000000"/>
                <w:sz w:val="22"/>
                <w:szCs w:val="22"/>
                <w:lang w:val="es-CO"/>
              </w:rPr>
            </w:pPr>
            <w:r>
              <w:rPr>
                <w:color w:val="000000"/>
                <w:sz w:val="22"/>
                <w:szCs w:val="22"/>
                <w:lang w:val="es-CO"/>
              </w:rPr>
              <w:t>1.004</w:t>
            </w:r>
          </w:p>
        </w:tc>
        <w:tc>
          <w:tcPr>
            <w:tcW w:w="809" w:type="pct"/>
            <w:gridSpan w:val="2"/>
            <w:vAlign w:val="center"/>
          </w:tcPr>
          <w:p w14:paraId="753C5A44" w14:textId="77777777" w:rsidR="006C251D" w:rsidRPr="00060522" w:rsidRDefault="006C251D" w:rsidP="005A09D8">
            <w:pPr>
              <w:jc w:val="center"/>
              <w:rPr>
                <w:color w:val="000000"/>
                <w:sz w:val="22"/>
                <w:szCs w:val="22"/>
                <w:lang w:val="es-CO"/>
              </w:rPr>
            </w:pPr>
            <w:r>
              <w:rPr>
                <w:color w:val="000000"/>
                <w:sz w:val="22"/>
                <w:szCs w:val="22"/>
                <w:lang w:val="es-CO"/>
              </w:rPr>
              <w:t>314</w:t>
            </w:r>
          </w:p>
        </w:tc>
      </w:tr>
      <w:tr w:rsidR="006C251D" w:rsidRPr="00060522" w14:paraId="5A69A5C9" w14:textId="77777777" w:rsidTr="008245A0">
        <w:tc>
          <w:tcPr>
            <w:tcW w:w="2149" w:type="pct"/>
          </w:tcPr>
          <w:p w14:paraId="20801ED9" w14:textId="77777777" w:rsidR="006C251D" w:rsidRPr="00060522" w:rsidRDefault="006C251D" w:rsidP="00390257">
            <w:pPr>
              <w:jc w:val="both"/>
              <w:rPr>
                <w:color w:val="000000"/>
                <w:sz w:val="22"/>
                <w:szCs w:val="22"/>
                <w:lang w:val="es-CO"/>
              </w:rPr>
            </w:pPr>
            <w:r>
              <w:rPr>
                <w:color w:val="000000"/>
                <w:sz w:val="22"/>
                <w:szCs w:val="22"/>
                <w:lang w:val="es-CO"/>
              </w:rPr>
              <w:t>Abr 02 – 09</w:t>
            </w:r>
          </w:p>
        </w:tc>
        <w:tc>
          <w:tcPr>
            <w:tcW w:w="680" w:type="pct"/>
            <w:vAlign w:val="center"/>
          </w:tcPr>
          <w:p w14:paraId="6E2C207A" w14:textId="77777777" w:rsidR="006C251D" w:rsidRPr="00060522" w:rsidRDefault="006C251D" w:rsidP="00390257">
            <w:pPr>
              <w:jc w:val="center"/>
              <w:rPr>
                <w:color w:val="000000"/>
                <w:sz w:val="22"/>
                <w:szCs w:val="22"/>
                <w:lang w:val="es-CO"/>
              </w:rPr>
            </w:pPr>
            <w:r>
              <w:rPr>
                <w:color w:val="000000"/>
                <w:sz w:val="22"/>
                <w:szCs w:val="22"/>
                <w:lang w:val="es-CO"/>
              </w:rPr>
              <w:t>1.081</w:t>
            </w:r>
          </w:p>
        </w:tc>
        <w:tc>
          <w:tcPr>
            <w:tcW w:w="682" w:type="pct"/>
            <w:vAlign w:val="center"/>
          </w:tcPr>
          <w:p w14:paraId="2DE6EA9F" w14:textId="77777777" w:rsidR="006C251D" w:rsidRPr="00060522" w:rsidRDefault="006C251D" w:rsidP="00390257">
            <w:pPr>
              <w:jc w:val="center"/>
              <w:rPr>
                <w:color w:val="000000"/>
                <w:sz w:val="22"/>
                <w:szCs w:val="22"/>
                <w:lang w:val="es-CO"/>
              </w:rPr>
            </w:pPr>
            <w:r>
              <w:rPr>
                <w:color w:val="000000"/>
                <w:sz w:val="22"/>
                <w:szCs w:val="22"/>
                <w:lang w:val="es-CO"/>
              </w:rPr>
              <w:t>989</w:t>
            </w:r>
          </w:p>
        </w:tc>
        <w:tc>
          <w:tcPr>
            <w:tcW w:w="680" w:type="pct"/>
            <w:vAlign w:val="center"/>
          </w:tcPr>
          <w:p w14:paraId="0EC3AACF" w14:textId="77777777" w:rsidR="006C251D" w:rsidRPr="00060522" w:rsidRDefault="006C251D" w:rsidP="00390257">
            <w:pPr>
              <w:jc w:val="center"/>
              <w:rPr>
                <w:color w:val="000000"/>
                <w:sz w:val="22"/>
                <w:szCs w:val="22"/>
                <w:lang w:val="es-CO"/>
              </w:rPr>
            </w:pPr>
            <w:r>
              <w:rPr>
                <w:color w:val="000000"/>
                <w:sz w:val="22"/>
                <w:szCs w:val="22"/>
                <w:lang w:val="es-CO"/>
              </w:rPr>
              <w:t>1.716</w:t>
            </w:r>
          </w:p>
        </w:tc>
        <w:tc>
          <w:tcPr>
            <w:tcW w:w="809" w:type="pct"/>
            <w:gridSpan w:val="2"/>
            <w:vAlign w:val="center"/>
          </w:tcPr>
          <w:p w14:paraId="037C80E6" w14:textId="77777777" w:rsidR="006C251D" w:rsidRPr="00060522" w:rsidRDefault="006C251D" w:rsidP="00390257">
            <w:pPr>
              <w:jc w:val="center"/>
              <w:rPr>
                <w:color w:val="000000"/>
                <w:sz w:val="22"/>
                <w:szCs w:val="22"/>
                <w:lang w:val="es-CO"/>
              </w:rPr>
            </w:pPr>
            <w:r>
              <w:rPr>
                <w:color w:val="000000"/>
                <w:sz w:val="22"/>
                <w:szCs w:val="22"/>
                <w:lang w:val="es-CO"/>
              </w:rPr>
              <w:t>346</w:t>
            </w:r>
          </w:p>
        </w:tc>
      </w:tr>
      <w:tr w:rsidR="005412C0" w:rsidRPr="00060522" w14:paraId="71C7C9CE" w14:textId="77777777" w:rsidTr="008245A0">
        <w:trPr>
          <w:trHeight w:val="516"/>
        </w:trPr>
        <w:tc>
          <w:tcPr>
            <w:tcW w:w="5000" w:type="pct"/>
            <w:gridSpan w:val="6"/>
            <w:vAlign w:val="center"/>
          </w:tcPr>
          <w:p w14:paraId="2209ECA2" w14:textId="77777777" w:rsidR="005412C0" w:rsidRPr="00060522" w:rsidRDefault="005412C0" w:rsidP="005412C0">
            <w:pPr>
              <w:jc w:val="center"/>
              <w:rPr>
                <w:b/>
                <w:color w:val="000000"/>
                <w:sz w:val="22"/>
                <w:szCs w:val="22"/>
                <w:lang w:val="es-CO"/>
              </w:rPr>
            </w:pPr>
            <w:r w:rsidRPr="00060522">
              <w:rPr>
                <w:b/>
                <w:color w:val="000000"/>
                <w:sz w:val="22"/>
                <w:szCs w:val="22"/>
                <w:lang w:val="es-CO"/>
              </w:rPr>
              <w:t>OPCION B</w:t>
            </w:r>
          </w:p>
        </w:tc>
      </w:tr>
      <w:tr w:rsidR="0060543D" w:rsidRPr="00060522" w14:paraId="3B4E341E" w14:textId="77777777" w:rsidTr="008245A0">
        <w:tc>
          <w:tcPr>
            <w:tcW w:w="2149" w:type="pct"/>
            <w:vAlign w:val="center"/>
          </w:tcPr>
          <w:p w14:paraId="1895E491" w14:textId="77777777" w:rsidR="0060543D" w:rsidRPr="00060522" w:rsidRDefault="0060543D" w:rsidP="00390257">
            <w:pPr>
              <w:jc w:val="center"/>
              <w:rPr>
                <w:b/>
                <w:color w:val="000000"/>
                <w:sz w:val="22"/>
                <w:szCs w:val="22"/>
                <w:lang w:val="es-CO"/>
              </w:rPr>
            </w:pPr>
            <w:r>
              <w:rPr>
                <w:b/>
                <w:color w:val="000000"/>
                <w:sz w:val="22"/>
                <w:szCs w:val="22"/>
                <w:lang w:val="es-CO"/>
              </w:rPr>
              <w:t>VIGENCIA</w:t>
            </w:r>
          </w:p>
        </w:tc>
        <w:tc>
          <w:tcPr>
            <w:tcW w:w="680" w:type="pct"/>
            <w:vAlign w:val="center"/>
          </w:tcPr>
          <w:p w14:paraId="496E448D" w14:textId="77777777" w:rsidR="0060543D" w:rsidRPr="00060522" w:rsidRDefault="0060543D" w:rsidP="00390257">
            <w:pPr>
              <w:jc w:val="center"/>
              <w:rPr>
                <w:b/>
                <w:color w:val="000000"/>
                <w:sz w:val="22"/>
                <w:szCs w:val="22"/>
                <w:lang w:val="es-CO"/>
              </w:rPr>
            </w:pPr>
            <w:r>
              <w:rPr>
                <w:b/>
                <w:color w:val="000000"/>
                <w:sz w:val="22"/>
                <w:szCs w:val="22"/>
                <w:lang w:val="es-CO"/>
              </w:rPr>
              <w:t>DOBLE</w:t>
            </w:r>
          </w:p>
        </w:tc>
        <w:tc>
          <w:tcPr>
            <w:tcW w:w="682" w:type="pct"/>
            <w:vAlign w:val="center"/>
          </w:tcPr>
          <w:p w14:paraId="26489FB4" w14:textId="77777777" w:rsidR="0060543D" w:rsidRPr="00060522" w:rsidRDefault="0060543D" w:rsidP="00390257">
            <w:pPr>
              <w:jc w:val="center"/>
              <w:rPr>
                <w:b/>
                <w:color w:val="000000"/>
                <w:sz w:val="22"/>
                <w:szCs w:val="22"/>
                <w:lang w:val="es-CO"/>
              </w:rPr>
            </w:pPr>
            <w:r>
              <w:rPr>
                <w:b/>
                <w:color w:val="000000"/>
                <w:sz w:val="22"/>
                <w:szCs w:val="22"/>
                <w:lang w:val="es-CO"/>
              </w:rPr>
              <w:t>TRIPLE</w:t>
            </w:r>
          </w:p>
        </w:tc>
        <w:tc>
          <w:tcPr>
            <w:tcW w:w="680" w:type="pct"/>
            <w:vAlign w:val="center"/>
          </w:tcPr>
          <w:p w14:paraId="4B2384FF" w14:textId="77777777" w:rsidR="0060543D" w:rsidRPr="00060522" w:rsidRDefault="0060543D" w:rsidP="00390257">
            <w:pPr>
              <w:jc w:val="center"/>
              <w:rPr>
                <w:b/>
                <w:color w:val="000000"/>
                <w:sz w:val="22"/>
                <w:szCs w:val="22"/>
                <w:lang w:val="es-CO"/>
              </w:rPr>
            </w:pPr>
            <w:r>
              <w:rPr>
                <w:b/>
                <w:color w:val="000000"/>
                <w:sz w:val="22"/>
                <w:szCs w:val="22"/>
                <w:lang w:val="es-CO"/>
              </w:rPr>
              <w:t>SENCILLA</w:t>
            </w:r>
          </w:p>
        </w:tc>
        <w:tc>
          <w:tcPr>
            <w:tcW w:w="809" w:type="pct"/>
            <w:gridSpan w:val="2"/>
            <w:vAlign w:val="center"/>
          </w:tcPr>
          <w:p w14:paraId="2CB204DA" w14:textId="77777777" w:rsidR="0060543D" w:rsidRPr="00060522" w:rsidRDefault="0060543D" w:rsidP="00390257">
            <w:pPr>
              <w:jc w:val="center"/>
              <w:rPr>
                <w:b/>
                <w:color w:val="000000"/>
                <w:sz w:val="22"/>
                <w:szCs w:val="22"/>
                <w:lang w:val="es-CO"/>
              </w:rPr>
            </w:pPr>
            <w:r w:rsidRPr="00060522">
              <w:rPr>
                <w:b/>
                <w:color w:val="000000"/>
                <w:sz w:val="22"/>
                <w:szCs w:val="22"/>
                <w:lang w:val="es-CO"/>
              </w:rPr>
              <w:t xml:space="preserve">NIÑO </w:t>
            </w:r>
          </w:p>
          <w:p w14:paraId="4470ED58" w14:textId="77777777" w:rsidR="0060543D" w:rsidRPr="00060522" w:rsidRDefault="0060543D" w:rsidP="00390257">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60543D" w:rsidRPr="00060522" w14:paraId="0C010225" w14:textId="77777777" w:rsidTr="008245A0">
        <w:tc>
          <w:tcPr>
            <w:tcW w:w="2149" w:type="pct"/>
          </w:tcPr>
          <w:p w14:paraId="423232FF" w14:textId="77777777" w:rsidR="0060543D" w:rsidRPr="00060522" w:rsidRDefault="0060543D" w:rsidP="000B53A4">
            <w:pPr>
              <w:jc w:val="both"/>
              <w:rPr>
                <w:color w:val="000000"/>
                <w:sz w:val="22"/>
                <w:szCs w:val="22"/>
                <w:lang w:val="es-CO"/>
              </w:rPr>
            </w:pPr>
            <w:r>
              <w:rPr>
                <w:color w:val="000000"/>
                <w:sz w:val="22"/>
                <w:szCs w:val="22"/>
                <w:lang w:val="es-CO"/>
              </w:rPr>
              <w:t>Ene 04 – Abr 01/ Abr 10 – Dic 20</w:t>
            </w:r>
          </w:p>
        </w:tc>
        <w:tc>
          <w:tcPr>
            <w:tcW w:w="680" w:type="pct"/>
            <w:vAlign w:val="center"/>
          </w:tcPr>
          <w:p w14:paraId="1ADB4126" w14:textId="77777777" w:rsidR="0060543D" w:rsidRPr="00060522" w:rsidRDefault="0060543D" w:rsidP="000B53A4">
            <w:pPr>
              <w:jc w:val="center"/>
              <w:rPr>
                <w:color w:val="000000"/>
                <w:sz w:val="22"/>
                <w:szCs w:val="22"/>
                <w:lang w:val="es-CO"/>
              </w:rPr>
            </w:pPr>
            <w:r>
              <w:rPr>
                <w:color w:val="000000"/>
                <w:sz w:val="22"/>
                <w:szCs w:val="22"/>
                <w:lang w:val="es-CO"/>
              </w:rPr>
              <w:t>672</w:t>
            </w:r>
          </w:p>
        </w:tc>
        <w:tc>
          <w:tcPr>
            <w:tcW w:w="682" w:type="pct"/>
            <w:vAlign w:val="center"/>
          </w:tcPr>
          <w:p w14:paraId="685F007B" w14:textId="77777777" w:rsidR="0060543D" w:rsidRPr="00060522" w:rsidRDefault="0060543D" w:rsidP="000B53A4">
            <w:pPr>
              <w:jc w:val="center"/>
              <w:rPr>
                <w:color w:val="000000"/>
                <w:sz w:val="22"/>
                <w:szCs w:val="22"/>
                <w:lang w:val="es-CO"/>
              </w:rPr>
            </w:pPr>
            <w:r>
              <w:rPr>
                <w:color w:val="000000"/>
                <w:sz w:val="22"/>
                <w:szCs w:val="22"/>
                <w:lang w:val="es-CO"/>
              </w:rPr>
              <w:t>633</w:t>
            </w:r>
          </w:p>
        </w:tc>
        <w:tc>
          <w:tcPr>
            <w:tcW w:w="680" w:type="pct"/>
            <w:vAlign w:val="center"/>
          </w:tcPr>
          <w:p w14:paraId="1FA258EF" w14:textId="77777777" w:rsidR="0060543D" w:rsidRPr="00060522" w:rsidRDefault="0060543D" w:rsidP="000B53A4">
            <w:pPr>
              <w:jc w:val="center"/>
              <w:rPr>
                <w:color w:val="000000"/>
                <w:sz w:val="22"/>
                <w:szCs w:val="22"/>
                <w:lang w:val="es-CO"/>
              </w:rPr>
            </w:pPr>
            <w:r>
              <w:rPr>
                <w:color w:val="000000"/>
                <w:sz w:val="22"/>
                <w:szCs w:val="22"/>
                <w:lang w:val="es-CO"/>
              </w:rPr>
              <w:t>992</w:t>
            </w:r>
          </w:p>
        </w:tc>
        <w:tc>
          <w:tcPr>
            <w:tcW w:w="809" w:type="pct"/>
            <w:gridSpan w:val="2"/>
            <w:vAlign w:val="center"/>
          </w:tcPr>
          <w:p w14:paraId="323A9208" w14:textId="77777777" w:rsidR="0060543D" w:rsidRPr="00060522" w:rsidRDefault="0060543D" w:rsidP="000B53A4">
            <w:pPr>
              <w:jc w:val="center"/>
              <w:rPr>
                <w:color w:val="000000"/>
                <w:sz w:val="22"/>
                <w:szCs w:val="22"/>
                <w:lang w:val="es-CO"/>
              </w:rPr>
            </w:pPr>
            <w:r>
              <w:rPr>
                <w:color w:val="000000"/>
                <w:sz w:val="22"/>
                <w:szCs w:val="22"/>
                <w:lang w:val="es-CO"/>
              </w:rPr>
              <w:t>318</w:t>
            </w:r>
          </w:p>
        </w:tc>
      </w:tr>
      <w:tr w:rsidR="0060543D" w:rsidRPr="00060522" w14:paraId="085A066D" w14:textId="77777777" w:rsidTr="008245A0">
        <w:tc>
          <w:tcPr>
            <w:tcW w:w="2149" w:type="pct"/>
          </w:tcPr>
          <w:p w14:paraId="1DBBF2A0" w14:textId="77777777" w:rsidR="0060543D" w:rsidRPr="00060522" w:rsidRDefault="0060543D" w:rsidP="00390257">
            <w:pPr>
              <w:jc w:val="both"/>
              <w:rPr>
                <w:color w:val="000000"/>
                <w:sz w:val="22"/>
                <w:szCs w:val="22"/>
                <w:lang w:val="es-CO"/>
              </w:rPr>
            </w:pPr>
            <w:r>
              <w:rPr>
                <w:color w:val="000000"/>
                <w:sz w:val="22"/>
                <w:szCs w:val="22"/>
                <w:lang w:val="es-CO"/>
              </w:rPr>
              <w:t>Abr 02 – 09</w:t>
            </w:r>
          </w:p>
        </w:tc>
        <w:tc>
          <w:tcPr>
            <w:tcW w:w="680" w:type="pct"/>
            <w:vAlign w:val="center"/>
          </w:tcPr>
          <w:p w14:paraId="4E57ABE8" w14:textId="77777777" w:rsidR="0060543D" w:rsidRDefault="0060543D" w:rsidP="00390257">
            <w:pPr>
              <w:jc w:val="center"/>
              <w:rPr>
                <w:color w:val="000000"/>
                <w:sz w:val="22"/>
                <w:szCs w:val="22"/>
                <w:lang w:val="es-CO"/>
              </w:rPr>
            </w:pPr>
            <w:r>
              <w:rPr>
                <w:color w:val="000000"/>
                <w:sz w:val="22"/>
                <w:szCs w:val="22"/>
                <w:lang w:val="es-CO"/>
              </w:rPr>
              <w:t>1.077</w:t>
            </w:r>
          </w:p>
        </w:tc>
        <w:tc>
          <w:tcPr>
            <w:tcW w:w="682" w:type="pct"/>
            <w:vAlign w:val="center"/>
          </w:tcPr>
          <w:p w14:paraId="146ABD93" w14:textId="77777777" w:rsidR="0060543D" w:rsidRDefault="0060543D" w:rsidP="00390257">
            <w:pPr>
              <w:jc w:val="center"/>
              <w:rPr>
                <w:color w:val="000000"/>
                <w:sz w:val="22"/>
                <w:szCs w:val="22"/>
                <w:lang w:val="es-CO"/>
              </w:rPr>
            </w:pPr>
            <w:r>
              <w:rPr>
                <w:color w:val="000000"/>
                <w:sz w:val="22"/>
                <w:szCs w:val="22"/>
                <w:lang w:val="es-CO"/>
              </w:rPr>
              <w:t>981</w:t>
            </w:r>
          </w:p>
        </w:tc>
        <w:tc>
          <w:tcPr>
            <w:tcW w:w="680" w:type="pct"/>
            <w:vAlign w:val="center"/>
          </w:tcPr>
          <w:p w14:paraId="5DF75F28" w14:textId="77777777" w:rsidR="0060543D" w:rsidRDefault="0060543D" w:rsidP="00390257">
            <w:pPr>
              <w:jc w:val="center"/>
              <w:rPr>
                <w:color w:val="000000"/>
                <w:sz w:val="22"/>
                <w:szCs w:val="22"/>
                <w:lang w:val="es-CO"/>
              </w:rPr>
            </w:pPr>
            <w:r>
              <w:rPr>
                <w:color w:val="000000"/>
                <w:sz w:val="22"/>
                <w:szCs w:val="22"/>
                <w:lang w:val="es-CO"/>
              </w:rPr>
              <w:t>1.703</w:t>
            </w:r>
          </w:p>
        </w:tc>
        <w:tc>
          <w:tcPr>
            <w:tcW w:w="809" w:type="pct"/>
            <w:gridSpan w:val="2"/>
            <w:vAlign w:val="center"/>
          </w:tcPr>
          <w:p w14:paraId="760A688E" w14:textId="77777777" w:rsidR="0060543D" w:rsidRDefault="0060543D" w:rsidP="00390257">
            <w:pPr>
              <w:jc w:val="center"/>
              <w:rPr>
                <w:color w:val="000000"/>
                <w:sz w:val="22"/>
                <w:szCs w:val="22"/>
                <w:lang w:val="es-CO"/>
              </w:rPr>
            </w:pPr>
            <w:r>
              <w:rPr>
                <w:color w:val="000000"/>
                <w:sz w:val="22"/>
                <w:szCs w:val="22"/>
                <w:lang w:val="es-CO"/>
              </w:rPr>
              <w:t>350</w:t>
            </w:r>
          </w:p>
        </w:tc>
      </w:tr>
      <w:tr w:rsidR="0060543D" w:rsidRPr="00060522" w14:paraId="438D1FE2" w14:textId="77777777" w:rsidTr="008245A0">
        <w:trPr>
          <w:trHeight w:val="516"/>
        </w:trPr>
        <w:tc>
          <w:tcPr>
            <w:tcW w:w="5000" w:type="pct"/>
            <w:gridSpan w:val="6"/>
            <w:vAlign w:val="center"/>
          </w:tcPr>
          <w:p w14:paraId="00B53A60" w14:textId="77777777" w:rsidR="0060543D" w:rsidRPr="00060522" w:rsidRDefault="0060543D" w:rsidP="005B03F8">
            <w:pPr>
              <w:jc w:val="center"/>
              <w:rPr>
                <w:b/>
                <w:color w:val="000000"/>
                <w:sz w:val="22"/>
                <w:szCs w:val="22"/>
                <w:lang w:val="es-CO"/>
              </w:rPr>
            </w:pPr>
            <w:r w:rsidRPr="00060522">
              <w:rPr>
                <w:b/>
                <w:color w:val="000000"/>
                <w:sz w:val="22"/>
                <w:szCs w:val="22"/>
                <w:lang w:val="es-CO"/>
              </w:rPr>
              <w:t>OPCION C</w:t>
            </w:r>
            <w:r>
              <w:rPr>
                <w:b/>
                <w:color w:val="000000"/>
                <w:sz w:val="22"/>
                <w:szCs w:val="22"/>
                <w:lang w:val="es-CO"/>
              </w:rPr>
              <w:t xml:space="preserve"> </w:t>
            </w:r>
          </w:p>
        </w:tc>
      </w:tr>
      <w:tr w:rsidR="0060543D" w:rsidRPr="00060522" w14:paraId="1C71550E" w14:textId="77777777" w:rsidTr="008245A0">
        <w:tc>
          <w:tcPr>
            <w:tcW w:w="2149" w:type="pct"/>
            <w:vAlign w:val="center"/>
          </w:tcPr>
          <w:p w14:paraId="180D04FC" w14:textId="77777777" w:rsidR="0060543D" w:rsidRPr="00060522" w:rsidRDefault="0060543D" w:rsidP="00390257">
            <w:pPr>
              <w:jc w:val="center"/>
              <w:rPr>
                <w:b/>
                <w:color w:val="000000"/>
                <w:sz w:val="22"/>
                <w:szCs w:val="22"/>
                <w:lang w:val="es-CO"/>
              </w:rPr>
            </w:pPr>
            <w:r>
              <w:rPr>
                <w:b/>
                <w:color w:val="000000"/>
                <w:sz w:val="22"/>
                <w:szCs w:val="22"/>
                <w:lang w:val="es-CO"/>
              </w:rPr>
              <w:t>VIGENCIA</w:t>
            </w:r>
          </w:p>
        </w:tc>
        <w:tc>
          <w:tcPr>
            <w:tcW w:w="680" w:type="pct"/>
            <w:vAlign w:val="center"/>
          </w:tcPr>
          <w:p w14:paraId="4684FB5B" w14:textId="77777777" w:rsidR="0060543D" w:rsidRPr="00060522" w:rsidRDefault="0060543D" w:rsidP="00390257">
            <w:pPr>
              <w:jc w:val="center"/>
              <w:rPr>
                <w:b/>
                <w:color w:val="000000"/>
                <w:sz w:val="22"/>
                <w:szCs w:val="22"/>
                <w:lang w:val="es-CO"/>
              </w:rPr>
            </w:pPr>
            <w:r>
              <w:rPr>
                <w:b/>
                <w:color w:val="000000"/>
                <w:sz w:val="22"/>
                <w:szCs w:val="22"/>
                <w:lang w:val="es-CO"/>
              </w:rPr>
              <w:t>DOBLE</w:t>
            </w:r>
          </w:p>
        </w:tc>
        <w:tc>
          <w:tcPr>
            <w:tcW w:w="682" w:type="pct"/>
            <w:vAlign w:val="center"/>
          </w:tcPr>
          <w:p w14:paraId="76ABBAA8" w14:textId="77777777" w:rsidR="0060543D" w:rsidRPr="00060522" w:rsidRDefault="0060543D" w:rsidP="00390257">
            <w:pPr>
              <w:jc w:val="center"/>
              <w:rPr>
                <w:b/>
                <w:color w:val="000000"/>
                <w:sz w:val="22"/>
                <w:szCs w:val="22"/>
                <w:lang w:val="es-CO"/>
              </w:rPr>
            </w:pPr>
            <w:r>
              <w:rPr>
                <w:b/>
                <w:color w:val="000000"/>
                <w:sz w:val="22"/>
                <w:szCs w:val="22"/>
                <w:lang w:val="es-CO"/>
              </w:rPr>
              <w:t>TRIPLE</w:t>
            </w:r>
          </w:p>
        </w:tc>
        <w:tc>
          <w:tcPr>
            <w:tcW w:w="680" w:type="pct"/>
            <w:vAlign w:val="center"/>
          </w:tcPr>
          <w:p w14:paraId="3524AEC0" w14:textId="77777777" w:rsidR="0060543D" w:rsidRPr="00060522" w:rsidRDefault="0060543D" w:rsidP="00390257">
            <w:pPr>
              <w:jc w:val="center"/>
              <w:rPr>
                <w:b/>
                <w:color w:val="000000"/>
                <w:sz w:val="22"/>
                <w:szCs w:val="22"/>
                <w:lang w:val="es-CO"/>
              </w:rPr>
            </w:pPr>
            <w:r>
              <w:rPr>
                <w:b/>
                <w:color w:val="000000"/>
                <w:sz w:val="22"/>
                <w:szCs w:val="22"/>
                <w:lang w:val="es-CO"/>
              </w:rPr>
              <w:t>SENCILLA</w:t>
            </w:r>
          </w:p>
        </w:tc>
        <w:tc>
          <w:tcPr>
            <w:tcW w:w="809" w:type="pct"/>
            <w:gridSpan w:val="2"/>
            <w:vAlign w:val="center"/>
          </w:tcPr>
          <w:p w14:paraId="5B50CEFE" w14:textId="77777777" w:rsidR="0060543D" w:rsidRPr="00060522" w:rsidRDefault="0060543D" w:rsidP="00390257">
            <w:pPr>
              <w:jc w:val="center"/>
              <w:rPr>
                <w:b/>
                <w:color w:val="000000"/>
                <w:sz w:val="22"/>
                <w:szCs w:val="22"/>
                <w:lang w:val="es-CO"/>
              </w:rPr>
            </w:pPr>
            <w:r w:rsidRPr="00060522">
              <w:rPr>
                <w:b/>
                <w:color w:val="000000"/>
                <w:sz w:val="22"/>
                <w:szCs w:val="22"/>
                <w:lang w:val="es-CO"/>
              </w:rPr>
              <w:t xml:space="preserve">NIÑO </w:t>
            </w:r>
          </w:p>
          <w:p w14:paraId="4621DEE8" w14:textId="77777777" w:rsidR="0060543D" w:rsidRPr="00060522" w:rsidRDefault="0060543D" w:rsidP="00390257">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60543D" w:rsidRPr="00060522" w14:paraId="3AA8822E" w14:textId="77777777" w:rsidTr="008245A0">
        <w:tc>
          <w:tcPr>
            <w:tcW w:w="2149" w:type="pct"/>
          </w:tcPr>
          <w:p w14:paraId="42D8CDB5" w14:textId="77777777" w:rsidR="0060543D" w:rsidRPr="00060522" w:rsidRDefault="0060543D" w:rsidP="00396375">
            <w:pPr>
              <w:jc w:val="both"/>
              <w:rPr>
                <w:color w:val="000000"/>
                <w:sz w:val="22"/>
                <w:szCs w:val="22"/>
                <w:lang w:val="es-CO"/>
              </w:rPr>
            </w:pPr>
            <w:r>
              <w:rPr>
                <w:color w:val="000000"/>
                <w:sz w:val="22"/>
                <w:szCs w:val="22"/>
                <w:lang w:val="es-CO"/>
              </w:rPr>
              <w:t>Ene 04 – Abr 01 / Abr 10 – Dic 20</w:t>
            </w:r>
          </w:p>
        </w:tc>
        <w:tc>
          <w:tcPr>
            <w:tcW w:w="680" w:type="pct"/>
            <w:vAlign w:val="center"/>
          </w:tcPr>
          <w:p w14:paraId="12586782" w14:textId="77777777" w:rsidR="0060543D" w:rsidRPr="00060522" w:rsidRDefault="0060543D" w:rsidP="00396375">
            <w:pPr>
              <w:jc w:val="center"/>
              <w:rPr>
                <w:color w:val="000000"/>
                <w:sz w:val="22"/>
                <w:szCs w:val="22"/>
                <w:lang w:val="es-CO"/>
              </w:rPr>
            </w:pPr>
            <w:r>
              <w:rPr>
                <w:color w:val="000000"/>
                <w:sz w:val="22"/>
                <w:szCs w:val="22"/>
                <w:lang w:val="es-CO"/>
              </w:rPr>
              <w:t>697</w:t>
            </w:r>
          </w:p>
        </w:tc>
        <w:tc>
          <w:tcPr>
            <w:tcW w:w="682" w:type="pct"/>
            <w:vAlign w:val="center"/>
          </w:tcPr>
          <w:p w14:paraId="64879607" w14:textId="77777777" w:rsidR="0060543D" w:rsidRPr="00060522" w:rsidRDefault="0060543D" w:rsidP="00396375">
            <w:pPr>
              <w:jc w:val="center"/>
              <w:rPr>
                <w:color w:val="000000"/>
                <w:sz w:val="22"/>
                <w:szCs w:val="22"/>
                <w:lang w:val="es-CO"/>
              </w:rPr>
            </w:pPr>
            <w:r>
              <w:rPr>
                <w:color w:val="000000"/>
                <w:sz w:val="22"/>
                <w:szCs w:val="22"/>
                <w:lang w:val="es-CO"/>
              </w:rPr>
              <w:t>658</w:t>
            </w:r>
          </w:p>
        </w:tc>
        <w:tc>
          <w:tcPr>
            <w:tcW w:w="680" w:type="pct"/>
            <w:vAlign w:val="center"/>
          </w:tcPr>
          <w:p w14:paraId="40938666" w14:textId="77777777" w:rsidR="0060543D" w:rsidRPr="00060522" w:rsidRDefault="0060543D" w:rsidP="00396375">
            <w:pPr>
              <w:jc w:val="center"/>
              <w:rPr>
                <w:color w:val="000000"/>
                <w:sz w:val="22"/>
                <w:szCs w:val="22"/>
                <w:lang w:val="es-CO"/>
              </w:rPr>
            </w:pPr>
            <w:r>
              <w:rPr>
                <w:color w:val="000000"/>
                <w:sz w:val="22"/>
                <w:szCs w:val="22"/>
                <w:lang w:val="es-CO"/>
              </w:rPr>
              <w:t>1.052</w:t>
            </w:r>
          </w:p>
        </w:tc>
        <w:tc>
          <w:tcPr>
            <w:tcW w:w="809" w:type="pct"/>
            <w:gridSpan w:val="2"/>
            <w:vAlign w:val="center"/>
          </w:tcPr>
          <w:p w14:paraId="7697DA8E" w14:textId="77777777" w:rsidR="0060543D" w:rsidRPr="00060522" w:rsidRDefault="0060543D" w:rsidP="00396375">
            <w:pPr>
              <w:jc w:val="center"/>
              <w:rPr>
                <w:color w:val="000000"/>
                <w:sz w:val="22"/>
                <w:szCs w:val="22"/>
                <w:lang w:val="es-CO"/>
              </w:rPr>
            </w:pPr>
            <w:r>
              <w:rPr>
                <w:color w:val="000000"/>
                <w:sz w:val="22"/>
                <w:szCs w:val="22"/>
                <w:lang w:val="es-CO"/>
              </w:rPr>
              <w:t>330</w:t>
            </w:r>
          </w:p>
        </w:tc>
      </w:tr>
      <w:tr w:rsidR="0060543D" w:rsidRPr="00060522" w14:paraId="2F400196" w14:textId="77777777" w:rsidTr="008245A0">
        <w:tc>
          <w:tcPr>
            <w:tcW w:w="2149" w:type="pct"/>
          </w:tcPr>
          <w:p w14:paraId="6D96FDA5" w14:textId="77777777" w:rsidR="0060543D" w:rsidRPr="00060522" w:rsidRDefault="0060543D" w:rsidP="00390257">
            <w:pPr>
              <w:jc w:val="both"/>
              <w:rPr>
                <w:color w:val="000000"/>
                <w:sz w:val="22"/>
                <w:szCs w:val="22"/>
                <w:lang w:val="es-CO"/>
              </w:rPr>
            </w:pPr>
            <w:r>
              <w:rPr>
                <w:color w:val="000000"/>
                <w:sz w:val="22"/>
                <w:szCs w:val="22"/>
                <w:lang w:val="es-CO"/>
              </w:rPr>
              <w:t>Abr 02 – 09</w:t>
            </w:r>
          </w:p>
        </w:tc>
        <w:tc>
          <w:tcPr>
            <w:tcW w:w="680" w:type="pct"/>
            <w:vAlign w:val="center"/>
          </w:tcPr>
          <w:p w14:paraId="548D8219" w14:textId="77777777" w:rsidR="0060543D" w:rsidRDefault="0060543D" w:rsidP="00390257">
            <w:pPr>
              <w:jc w:val="center"/>
              <w:rPr>
                <w:color w:val="000000"/>
                <w:sz w:val="22"/>
                <w:szCs w:val="22"/>
                <w:lang w:val="es-CO"/>
              </w:rPr>
            </w:pPr>
            <w:r>
              <w:rPr>
                <w:color w:val="000000"/>
                <w:sz w:val="22"/>
                <w:szCs w:val="22"/>
                <w:lang w:val="es-CO"/>
              </w:rPr>
              <w:t>1.101</w:t>
            </w:r>
          </w:p>
        </w:tc>
        <w:tc>
          <w:tcPr>
            <w:tcW w:w="682" w:type="pct"/>
            <w:vAlign w:val="center"/>
          </w:tcPr>
          <w:p w14:paraId="53C4ED4C" w14:textId="77777777" w:rsidR="0060543D" w:rsidRDefault="0060543D" w:rsidP="00390257">
            <w:pPr>
              <w:jc w:val="center"/>
              <w:rPr>
                <w:color w:val="000000"/>
                <w:sz w:val="22"/>
                <w:szCs w:val="22"/>
                <w:lang w:val="es-CO"/>
              </w:rPr>
            </w:pPr>
            <w:r>
              <w:rPr>
                <w:color w:val="000000"/>
                <w:sz w:val="22"/>
                <w:szCs w:val="22"/>
                <w:lang w:val="es-CO"/>
              </w:rPr>
              <w:t>1.005</w:t>
            </w:r>
          </w:p>
        </w:tc>
        <w:tc>
          <w:tcPr>
            <w:tcW w:w="680" w:type="pct"/>
            <w:vAlign w:val="center"/>
          </w:tcPr>
          <w:p w14:paraId="44D04BE2" w14:textId="77777777" w:rsidR="0060543D" w:rsidRDefault="0060543D" w:rsidP="00390257">
            <w:pPr>
              <w:jc w:val="center"/>
              <w:rPr>
                <w:color w:val="000000"/>
                <w:sz w:val="22"/>
                <w:szCs w:val="22"/>
                <w:lang w:val="es-CO"/>
              </w:rPr>
            </w:pPr>
            <w:r>
              <w:rPr>
                <w:color w:val="000000"/>
                <w:sz w:val="22"/>
                <w:szCs w:val="22"/>
                <w:lang w:val="es-CO"/>
              </w:rPr>
              <w:t>1.764</w:t>
            </w:r>
          </w:p>
        </w:tc>
        <w:tc>
          <w:tcPr>
            <w:tcW w:w="809" w:type="pct"/>
            <w:gridSpan w:val="2"/>
            <w:vAlign w:val="center"/>
          </w:tcPr>
          <w:p w14:paraId="05FBFDB0" w14:textId="77777777" w:rsidR="0060543D" w:rsidRDefault="0060543D" w:rsidP="00390257">
            <w:pPr>
              <w:jc w:val="center"/>
              <w:rPr>
                <w:color w:val="000000"/>
                <w:sz w:val="22"/>
                <w:szCs w:val="22"/>
                <w:lang w:val="es-CO"/>
              </w:rPr>
            </w:pPr>
            <w:r>
              <w:rPr>
                <w:color w:val="000000"/>
                <w:sz w:val="22"/>
                <w:szCs w:val="22"/>
                <w:lang w:val="es-CO"/>
              </w:rPr>
              <w:t>363</w:t>
            </w:r>
          </w:p>
        </w:tc>
      </w:tr>
      <w:tr w:rsidR="005B03F8" w:rsidRPr="00060522" w14:paraId="4A7C888E" w14:textId="77777777" w:rsidTr="008245A0">
        <w:trPr>
          <w:trHeight w:val="516"/>
        </w:trPr>
        <w:tc>
          <w:tcPr>
            <w:tcW w:w="5000" w:type="pct"/>
            <w:gridSpan w:val="6"/>
            <w:vAlign w:val="center"/>
          </w:tcPr>
          <w:p w14:paraId="45899742" w14:textId="77777777" w:rsidR="005B03F8" w:rsidRPr="00060522" w:rsidRDefault="005B03F8" w:rsidP="005B03F8">
            <w:pPr>
              <w:jc w:val="center"/>
              <w:rPr>
                <w:b/>
                <w:color w:val="000000"/>
                <w:sz w:val="22"/>
                <w:szCs w:val="22"/>
                <w:lang w:val="es-CO"/>
              </w:rPr>
            </w:pPr>
            <w:r w:rsidRPr="00060522">
              <w:rPr>
                <w:b/>
                <w:color w:val="000000"/>
                <w:sz w:val="22"/>
                <w:szCs w:val="22"/>
                <w:lang w:val="es-CO"/>
              </w:rPr>
              <w:t>OPCION D</w:t>
            </w:r>
          </w:p>
        </w:tc>
      </w:tr>
      <w:tr w:rsidR="001026A5" w:rsidRPr="00060522" w14:paraId="2DD3F171" w14:textId="77777777" w:rsidTr="008245A0">
        <w:tc>
          <w:tcPr>
            <w:tcW w:w="2149" w:type="pct"/>
            <w:vAlign w:val="center"/>
          </w:tcPr>
          <w:p w14:paraId="268F97AA" w14:textId="77777777" w:rsidR="001026A5" w:rsidRPr="00060522" w:rsidRDefault="001026A5" w:rsidP="00390257">
            <w:pPr>
              <w:jc w:val="center"/>
              <w:rPr>
                <w:b/>
                <w:color w:val="000000"/>
                <w:sz w:val="22"/>
                <w:szCs w:val="22"/>
                <w:lang w:val="es-CO"/>
              </w:rPr>
            </w:pPr>
            <w:r>
              <w:rPr>
                <w:b/>
                <w:color w:val="000000"/>
                <w:sz w:val="22"/>
                <w:szCs w:val="22"/>
                <w:lang w:val="es-CO"/>
              </w:rPr>
              <w:t>VIGENCIA</w:t>
            </w:r>
          </w:p>
        </w:tc>
        <w:tc>
          <w:tcPr>
            <w:tcW w:w="680" w:type="pct"/>
            <w:vAlign w:val="center"/>
          </w:tcPr>
          <w:p w14:paraId="6DBA13B2" w14:textId="77777777" w:rsidR="001026A5" w:rsidRPr="00060522" w:rsidRDefault="001026A5" w:rsidP="00390257">
            <w:pPr>
              <w:jc w:val="center"/>
              <w:rPr>
                <w:b/>
                <w:color w:val="000000"/>
                <w:sz w:val="22"/>
                <w:szCs w:val="22"/>
                <w:lang w:val="es-CO"/>
              </w:rPr>
            </w:pPr>
            <w:r>
              <w:rPr>
                <w:b/>
                <w:color w:val="000000"/>
                <w:sz w:val="22"/>
                <w:szCs w:val="22"/>
                <w:lang w:val="es-CO"/>
              </w:rPr>
              <w:t>DOBLE</w:t>
            </w:r>
          </w:p>
        </w:tc>
        <w:tc>
          <w:tcPr>
            <w:tcW w:w="682" w:type="pct"/>
            <w:vAlign w:val="center"/>
          </w:tcPr>
          <w:p w14:paraId="169283AF" w14:textId="77777777" w:rsidR="001026A5" w:rsidRPr="00060522" w:rsidRDefault="001026A5" w:rsidP="00390257">
            <w:pPr>
              <w:jc w:val="center"/>
              <w:rPr>
                <w:b/>
                <w:color w:val="000000"/>
                <w:sz w:val="22"/>
                <w:szCs w:val="22"/>
                <w:lang w:val="es-CO"/>
              </w:rPr>
            </w:pPr>
            <w:r>
              <w:rPr>
                <w:b/>
                <w:color w:val="000000"/>
                <w:sz w:val="22"/>
                <w:szCs w:val="22"/>
                <w:lang w:val="es-CO"/>
              </w:rPr>
              <w:t>TRIPLE</w:t>
            </w:r>
          </w:p>
        </w:tc>
        <w:tc>
          <w:tcPr>
            <w:tcW w:w="680" w:type="pct"/>
            <w:vAlign w:val="center"/>
          </w:tcPr>
          <w:p w14:paraId="0DD29955" w14:textId="77777777" w:rsidR="001026A5" w:rsidRPr="00060522" w:rsidRDefault="001026A5" w:rsidP="00390257">
            <w:pPr>
              <w:jc w:val="center"/>
              <w:rPr>
                <w:b/>
                <w:color w:val="000000"/>
                <w:sz w:val="22"/>
                <w:szCs w:val="22"/>
                <w:lang w:val="es-CO"/>
              </w:rPr>
            </w:pPr>
            <w:r>
              <w:rPr>
                <w:b/>
                <w:color w:val="000000"/>
                <w:sz w:val="22"/>
                <w:szCs w:val="22"/>
                <w:lang w:val="es-CO"/>
              </w:rPr>
              <w:t>SENCILLA</w:t>
            </w:r>
          </w:p>
        </w:tc>
        <w:tc>
          <w:tcPr>
            <w:tcW w:w="809" w:type="pct"/>
            <w:gridSpan w:val="2"/>
            <w:vAlign w:val="center"/>
          </w:tcPr>
          <w:p w14:paraId="635113AA" w14:textId="77777777" w:rsidR="001026A5" w:rsidRPr="00060522" w:rsidRDefault="001026A5" w:rsidP="00390257">
            <w:pPr>
              <w:jc w:val="center"/>
              <w:rPr>
                <w:b/>
                <w:color w:val="000000"/>
                <w:sz w:val="22"/>
                <w:szCs w:val="22"/>
                <w:lang w:val="es-CO"/>
              </w:rPr>
            </w:pPr>
            <w:r w:rsidRPr="00060522">
              <w:rPr>
                <w:b/>
                <w:color w:val="000000"/>
                <w:sz w:val="22"/>
                <w:szCs w:val="22"/>
                <w:lang w:val="es-CO"/>
              </w:rPr>
              <w:t xml:space="preserve">NIÑO </w:t>
            </w:r>
          </w:p>
          <w:p w14:paraId="386C4D08" w14:textId="77777777" w:rsidR="001026A5" w:rsidRPr="00060522" w:rsidRDefault="001026A5" w:rsidP="00390257">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1026A5" w:rsidRPr="00060522" w14:paraId="4F765E0A" w14:textId="77777777" w:rsidTr="008245A0">
        <w:tc>
          <w:tcPr>
            <w:tcW w:w="2149" w:type="pct"/>
          </w:tcPr>
          <w:p w14:paraId="36E2451B" w14:textId="77777777" w:rsidR="001026A5" w:rsidRPr="00060522" w:rsidRDefault="001026A5" w:rsidP="00C20638">
            <w:pPr>
              <w:jc w:val="both"/>
              <w:rPr>
                <w:color w:val="000000"/>
                <w:sz w:val="22"/>
                <w:szCs w:val="22"/>
                <w:lang w:val="es-CO"/>
              </w:rPr>
            </w:pPr>
            <w:r>
              <w:rPr>
                <w:color w:val="000000"/>
                <w:sz w:val="22"/>
                <w:szCs w:val="22"/>
                <w:lang w:val="es-CO"/>
              </w:rPr>
              <w:t>Ene 04 – Mar 30 / Abr 17 – Dic 20</w:t>
            </w:r>
          </w:p>
        </w:tc>
        <w:tc>
          <w:tcPr>
            <w:tcW w:w="680" w:type="pct"/>
            <w:vAlign w:val="center"/>
          </w:tcPr>
          <w:p w14:paraId="2181FA79" w14:textId="77777777" w:rsidR="001026A5" w:rsidRPr="00060522" w:rsidRDefault="001026A5" w:rsidP="00C20638">
            <w:pPr>
              <w:jc w:val="center"/>
              <w:rPr>
                <w:color w:val="000000"/>
                <w:sz w:val="22"/>
                <w:szCs w:val="22"/>
                <w:lang w:val="es-CO"/>
              </w:rPr>
            </w:pPr>
            <w:r>
              <w:rPr>
                <w:color w:val="000000"/>
                <w:sz w:val="22"/>
                <w:szCs w:val="22"/>
                <w:lang w:val="es-CO"/>
              </w:rPr>
              <w:t>807</w:t>
            </w:r>
          </w:p>
        </w:tc>
        <w:tc>
          <w:tcPr>
            <w:tcW w:w="682" w:type="pct"/>
            <w:vAlign w:val="center"/>
          </w:tcPr>
          <w:p w14:paraId="1272A962" w14:textId="77777777" w:rsidR="001026A5" w:rsidRPr="00060522" w:rsidRDefault="001026A5" w:rsidP="00C20638">
            <w:pPr>
              <w:jc w:val="center"/>
              <w:rPr>
                <w:color w:val="000000"/>
                <w:sz w:val="22"/>
                <w:szCs w:val="22"/>
                <w:lang w:val="es-CO"/>
              </w:rPr>
            </w:pPr>
            <w:r>
              <w:rPr>
                <w:color w:val="000000"/>
                <w:sz w:val="22"/>
                <w:szCs w:val="22"/>
                <w:lang w:val="es-CO"/>
              </w:rPr>
              <w:t>725</w:t>
            </w:r>
          </w:p>
        </w:tc>
        <w:tc>
          <w:tcPr>
            <w:tcW w:w="680" w:type="pct"/>
            <w:vAlign w:val="center"/>
          </w:tcPr>
          <w:p w14:paraId="53D8DBA2" w14:textId="77777777" w:rsidR="001026A5" w:rsidRPr="00060522" w:rsidRDefault="007D560D" w:rsidP="00C20638">
            <w:pPr>
              <w:jc w:val="center"/>
              <w:rPr>
                <w:color w:val="000000"/>
                <w:sz w:val="22"/>
                <w:szCs w:val="22"/>
                <w:lang w:val="es-CO"/>
              </w:rPr>
            </w:pPr>
            <w:r>
              <w:rPr>
                <w:color w:val="000000"/>
                <w:sz w:val="22"/>
                <w:szCs w:val="22"/>
                <w:lang w:val="es-CO"/>
              </w:rPr>
              <w:t>1.259</w:t>
            </w:r>
          </w:p>
        </w:tc>
        <w:tc>
          <w:tcPr>
            <w:tcW w:w="809" w:type="pct"/>
            <w:gridSpan w:val="2"/>
            <w:vAlign w:val="center"/>
          </w:tcPr>
          <w:p w14:paraId="416EB72F" w14:textId="77777777" w:rsidR="001026A5" w:rsidRPr="00060522" w:rsidRDefault="001026A5" w:rsidP="00C20638">
            <w:pPr>
              <w:jc w:val="center"/>
              <w:rPr>
                <w:color w:val="000000"/>
                <w:sz w:val="22"/>
                <w:szCs w:val="22"/>
                <w:lang w:val="es-CO"/>
              </w:rPr>
            </w:pPr>
            <w:r>
              <w:rPr>
                <w:color w:val="000000"/>
                <w:sz w:val="22"/>
                <w:szCs w:val="22"/>
                <w:lang w:val="es-CO"/>
              </w:rPr>
              <w:t>385</w:t>
            </w:r>
          </w:p>
        </w:tc>
      </w:tr>
      <w:tr w:rsidR="001026A5" w:rsidRPr="00060522" w14:paraId="52222C20" w14:textId="77777777" w:rsidTr="008245A0">
        <w:tc>
          <w:tcPr>
            <w:tcW w:w="2149" w:type="pct"/>
          </w:tcPr>
          <w:p w14:paraId="0B0288EB" w14:textId="77777777" w:rsidR="001026A5" w:rsidRPr="00060522" w:rsidRDefault="001026A5" w:rsidP="00390257">
            <w:pPr>
              <w:jc w:val="both"/>
              <w:rPr>
                <w:color w:val="000000"/>
                <w:sz w:val="22"/>
                <w:szCs w:val="22"/>
                <w:lang w:val="es-CO"/>
              </w:rPr>
            </w:pPr>
            <w:r>
              <w:rPr>
                <w:color w:val="000000"/>
                <w:sz w:val="22"/>
                <w:szCs w:val="22"/>
                <w:lang w:val="es-CO"/>
              </w:rPr>
              <w:t>Mar 31 – Abr 16</w:t>
            </w:r>
          </w:p>
        </w:tc>
        <w:tc>
          <w:tcPr>
            <w:tcW w:w="680" w:type="pct"/>
            <w:vAlign w:val="center"/>
          </w:tcPr>
          <w:p w14:paraId="7B4B4655" w14:textId="77777777" w:rsidR="001026A5" w:rsidRPr="00060522" w:rsidRDefault="001026A5" w:rsidP="00390257">
            <w:pPr>
              <w:jc w:val="center"/>
              <w:rPr>
                <w:color w:val="000000"/>
                <w:sz w:val="22"/>
                <w:szCs w:val="22"/>
                <w:lang w:val="es-CO"/>
              </w:rPr>
            </w:pPr>
            <w:r>
              <w:rPr>
                <w:color w:val="000000"/>
                <w:sz w:val="22"/>
                <w:szCs w:val="22"/>
                <w:lang w:val="es-CO"/>
              </w:rPr>
              <w:t>1.114</w:t>
            </w:r>
          </w:p>
        </w:tc>
        <w:tc>
          <w:tcPr>
            <w:tcW w:w="682" w:type="pct"/>
            <w:vAlign w:val="center"/>
          </w:tcPr>
          <w:p w14:paraId="11D6161B" w14:textId="77777777" w:rsidR="001026A5" w:rsidRPr="00060522" w:rsidRDefault="001026A5" w:rsidP="00390257">
            <w:pPr>
              <w:jc w:val="center"/>
              <w:rPr>
                <w:color w:val="000000"/>
                <w:sz w:val="22"/>
                <w:szCs w:val="22"/>
                <w:lang w:val="es-CO"/>
              </w:rPr>
            </w:pPr>
            <w:r>
              <w:rPr>
                <w:color w:val="000000"/>
                <w:sz w:val="22"/>
                <w:szCs w:val="22"/>
                <w:lang w:val="es-CO"/>
              </w:rPr>
              <w:t>927</w:t>
            </w:r>
          </w:p>
        </w:tc>
        <w:tc>
          <w:tcPr>
            <w:tcW w:w="680" w:type="pct"/>
            <w:vAlign w:val="center"/>
          </w:tcPr>
          <w:p w14:paraId="5D1ABA96" w14:textId="77777777" w:rsidR="001026A5" w:rsidRPr="00060522" w:rsidRDefault="001026A5" w:rsidP="00390257">
            <w:pPr>
              <w:jc w:val="center"/>
              <w:rPr>
                <w:color w:val="000000"/>
                <w:sz w:val="22"/>
                <w:szCs w:val="22"/>
                <w:lang w:val="es-CO"/>
              </w:rPr>
            </w:pPr>
            <w:r>
              <w:rPr>
                <w:color w:val="000000"/>
                <w:sz w:val="22"/>
                <w:szCs w:val="22"/>
                <w:lang w:val="es-CO"/>
              </w:rPr>
              <w:t>1.865</w:t>
            </w:r>
          </w:p>
        </w:tc>
        <w:tc>
          <w:tcPr>
            <w:tcW w:w="809" w:type="pct"/>
            <w:gridSpan w:val="2"/>
            <w:vAlign w:val="center"/>
          </w:tcPr>
          <w:p w14:paraId="6574EFD8" w14:textId="77777777" w:rsidR="001026A5" w:rsidRPr="00060522" w:rsidRDefault="001026A5" w:rsidP="00390257">
            <w:pPr>
              <w:jc w:val="center"/>
              <w:rPr>
                <w:color w:val="000000"/>
                <w:sz w:val="22"/>
                <w:szCs w:val="22"/>
                <w:lang w:val="es-CO"/>
              </w:rPr>
            </w:pPr>
            <w:r>
              <w:rPr>
                <w:color w:val="000000"/>
                <w:sz w:val="22"/>
                <w:szCs w:val="22"/>
                <w:lang w:val="es-CO"/>
              </w:rPr>
              <w:t>482</w:t>
            </w:r>
          </w:p>
        </w:tc>
      </w:tr>
      <w:tr w:rsidR="008245A0" w:rsidRPr="00060522" w14:paraId="1C52ED04" w14:textId="77777777" w:rsidTr="00295586">
        <w:trPr>
          <w:trHeight w:val="516"/>
        </w:trPr>
        <w:tc>
          <w:tcPr>
            <w:tcW w:w="5000" w:type="pct"/>
            <w:gridSpan w:val="6"/>
            <w:vAlign w:val="center"/>
          </w:tcPr>
          <w:p w14:paraId="0403AEBB" w14:textId="77777777" w:rsidR="008245A0" w:rsidRPr="00060522" w:rsidRDefault="008245A0" w:rsidP="008245A0">
            <w:pPr>
              <w:jc w:val="center"/>
              <w:rPr>
                <w:b/>
                <w:color w:val="000000"/>
                <w:sz w:val="22"/>
                <w:szCs w:val="22"/>
                <w:lang w:val="es-CO"/>
              </w:rPr>
            </w:pPr>
            <w:r w:rsidRPr="00060522">
              <w:rPr>
                <w:b/>
                <w:color w:val="000000"/>
                <w:sz w:val="22"/>
                <w:szCs w:val="22"/>
                <w:lang w:val="es-CO"/>
              </w:rPr>
              <w:t>OPCION E</w:t>
            </w:r>
            <w:r>
              <w:rPr>
                <w:b/>
                <w:color w:val="000000"/>
                <w:sz w:val="22"/>
                <w:szCs w:val="22"/>
                <w:lang w:val="es-CO"/>
              </w:rPr>
              <w:t xml:space="preserve"> </w:t>
            </w:r>
          </w:p>
        </w:tc>
      </w:tr>
      <w:tr w:rsidR="00327CD2" w:rsidRPr="00060522" w14:paraId="68299A7A" w14:textId="77777777" w:rsidTr="008245A0">
        <w:tc>
          <w:tcPr>
            <w:tcW w:w="2149" w:type="pct"/>
            <w:vAlign w:val="center"/>
          </w:tcPr>
          <w:p w14:paraId="345B64F5" w14:textId="77777777" w:rsidR="00327CD2" w:rsidRPr="00060522" w:rsidRDefault="00327CD2" w:rsidP="00390257">
            <w:pPr>
              <w:jc w:val="center"/>
              <w:rPr>
                <w:b/>
                <w:color w:val="000000"/>
                <w:sz w:val="22"/>
                <w:szCs w:val="22"/>
                <w:lang w:val="es-CO"/>
              </w:rPr>
            </w:pPr>
            <w:r>
              <w:rPr>
                <w:b/>
                <w:color w:val="000000"/>
                <w:sz w:val="22"/>
                <w:szCs w:val="22"/>
                <w:lang w:val="es-CO"/>
              </w:rPr>
              <w:t>VIGENCIA</w:t>
            </w:r>
          </w:p>
        </w:tc>
        <w:tc>
          <w:tcPr>
            <w:tcW w:w="680" w:type="pct"/>
            <w:vAlign w:val="center"/>
          </w:tcPr>
          <w:p w14:paraId="313CCED1" w14:textId="77777777" w:rsidR="00327CD2" w:rsidRPr="00060522" w:rsidRDefault="00327CD2" w:rsidP="00390257">
            <w:pPr>
              <w:jc w:val="center"/>
              <w:rPr>
                <w:b/>
                <w:color w:val="000000"/>
                <w:sz w:val="22"/>
                <w:szCs w:val="22"/>
                <w:lang w:val="es-CO"/>
              </w:rPr>
            </w:pPr>
            <w:r>
              <w:rPr>
                <w:b/>
                <w:color w:val="000000"/>
                <w:sz w:val="22"/>
                <w:szCs w:val="22"/>
                <w:lang w:val="es-CO"/>
              </w:rPr>
              <w:t>DOBLE</w:t>
            </w:r>
          </w:p>
        </w:tc>
        <w:tc>
          <w:tcPr>
            <w:tcW w:w="682" w:type="pct"/>
            <w:vAlign w:val="center"/>
          </w:tcPr>
          <w:p w14:paraId="04D6EA2B" w14:textId="77777777" w:rsidR="00327CD2" w:rsidRPr="00060522" w:rsidRDefault="00327CD2" w:rsidP="00390257">
            <w:pPr>
              <w:jc w:val="center"/>
              <w:rPr>
                <w:b/>
                <w:color w:val="000000"/>
                <w:sz w:val="22"/>
                <w:szCs w:val="22"/>
                <w:lang w:val="es-CO"/>
              </w:rPr>
            </w:pPr>
            <w:r>
              <w:rPr>
                <w:b/>
                <w:color w:val="000000"/>
                <w:sz w:val="22"/>
                <w:szCs w:val="22"/>
                <w:lang w:val="es-CO"/>
              </w:rPr>
              <w:t>TRIPLE</w:t>
            </w:r>
          </w:p>
        </w:tc>
        <w:tc>
          <w:tcPr>
            <w:tcW w:w="683" w:type="pct"/>
            <w:gridSpan w:val="2"/>
            <w:vAlign w:val="center"/>
          </w:tcPr>
          <w:p w14:paraId="43E2169D" w14:textId="77777777" w:rsidR="00327CD2" w:rsidRPr="00060522" w:rsidRDefault="00327CD2" w:rsidP="00390257">
            <w:pPr>
              <w:jc w:val="center"/>
              <w:rPr>
                <w:b/>
                <w:color w:val="000000"/>
                <w:sz w:val="22"/>
                <w:szCs w:val="22"/>
                <w:lang w:val="es-CO"/>
              </w:rPr>
            </w:pPr>
            <w:r>
              <w:rPr>
                <w:b/>
                <w:color w:val="000000"/>
                <w:sz w:val="22"/>
                <w:szCs w:val="22"/>
                <w:lang w:val="es-CO"/>
              </w:rPr>
              <w:t>SENCILLA</w:t>
            </w:r>
          </w:p>
        </w:tc>
        <w:tc>
          <w:tcPr>
            <w:tcW w:w="806" w:type="pct"/>
            <w:vAlign w:val="center"/>
          </w:tcPr>
          <w:p w14:paraId="538A5834" w14:textId="77777777" w:rsidR="00327CD2" w:rsidRPr="00060522" w:rsidRDefault="00327CD2" w:rsidP="00390257">
            <w:pPr>
              <w:jc w:val="center"/>
              <w:rPr>
                <w:b/>
                <w:color w:val="000000"/>
                <w:sz w:val="22"/>
                <w:szCs w:val="22"/>
                <w:lang w:val="es-CO"/>
              </w:rPr>
            </w:pPr>
            <w:r w:rsidRPr="00060522">
              <w:rPr>
                <w:b/>
                <w:color w:val="000000"/>
                <w:sz w:val="22"/>
                <w:szCs w:val="22"/>
                <w:lang w:val="es-CO"/>
              </w:rPr>
              <w:t xml:space="preserve">NIÑO </w:t>
            </w:r>
          </w:p>
          <w:p w14:paraId="7D66B48E" w14:textId="77777777" w:rsidR="00327CD2" w:rsidRPr="00060522" w:rsidRDefault="00327CD2" w:rsidP="00390257">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327CD2" w:rsidRPr="00060522" w14:paraId="49F80C30" w14:textId="77777777" w:rsidTr="008245A0">
        <w:tc>
          <w:tcPr>
            <w:tcW w:w="2149" w:type="pct"/>
          </w:tcPr>
          <w:p w14:paraId="1F1833EE" w14:textId="77777777" w:rsidR="00327CD2" w:rsidRPr="00060522" w:rsidRDefault="00327CD2" w:rsidP="00BD7BA7">
            <w:pPr>
              <w:jc w:val="both"/>
              <w:rPr>
                <w:color w:val="000000"/>
                <w:sz w:val="22"/>
                <w:szCs w:val="22"/>
                <w:lang w:val="es-CO"/>
              </w:rPr>
            </w:pPr>
            <w:r>
              <w:rPr>
                <w:color w:val="000000"/>
                <w:sz w:val="22"/>
                <w:szCs w:val="22"/>
                <w:lang w:val="es-CO"/>
              </w:rPr>
              <w:t xml:space="preserve">Ene 04 – Mar 30 / Abr 17 – Dic 20 </w:t>
            </w:r>
          </w:p>
        </w:tc>
        <w:tc>
          <w:tcPr>
            <w:tcW w:w="680" w:type="pct"/>
            <w:vAlign w:val="center"/>
          </w:tcPr>
          <w:p w14:paraId="7E8D03BB" w14:textId="77777777" w:rsidR="00327CD2" w:rsidRPr="00060522" w:rsidRDefault="00327CD2" w:rsidP="00BD7BA7">
            <w:pPr>
              <w:jc w:val="center"/>
              <w:rPr>
                <w:color w:val="000000"/>
                <w:sz w:val="22"/>
                <w:szCs w:val="22"/>
                <w:lang w:val="es-CO"/>
              </w:rPr>
            </w:pPr>
            <w:r>
              <w:rPr>
                <w:color w:val="000000"/>
                <w:sz w:val="22"/>
                <w:szCs w:val="22"/>
                <w:lang w:val="es-CO"/>
              </w:rPr>
              <w:t>856</w:t>
            </w:r>
          </w:p>
        </w:tc>
        <w:tc>
          <w:tcPr>
            <w:tcW w:w="682" w:type="pct"/>
            <w:vAlign w:val="center"/>
          </w:tcPr>
          <w:p w14:paraId="02D507B6" w14:textId="77777777" w:rsidR="00327CD2" w:rsidRPr="00060522" w:rsidRDefault="00327CD2" w:rsidP="00BD7BA7">
            <w:pPr>
              <w:jc w:val="center"/>
              <w:rPr>
                <w:color w:val="000000"/>
                <w:sz w:val="22"/>
                <w:szCs w:val="22"/>
                <w:lang w:val="es-CO"/>
              </w:rPr>
            </w:pPr>
            <w:r>
              <w:rPr>
                <w:color w:val="000000"/>
                <w:sz w:val="22"/>
                <w:szCs w:val="22"/>
                <w:lang w:val="es-CO"/>
              </w:rPr>
              <w:t>757</w:t>
            </w:r>
          </w:p>
        </w:tc>
        <w:tc>
          <w:tcPr>
            <w:tcW w:w="683" w:type="pct"/>
            <w:gridSpan w:val="2"/>
            <w:vAlign w:val="center"/>
          </w:tcPr>
          <w:p w14:paraId="41957E73" w14:textId="77777777" w:rsidR="00327CD2" w:rsidRPr="00060522" w:rsidRDefault="00327CD2" w:rsidP="00BA7DA9">
            <w:pPr>
              <w:jc w:val="center"/>
              <w:rPr>
                <w:color w:val="000000"/>
                <w:sz w:val="22"/>
                <w:szCs w:val="22"/>
                <w:lang w:val="es-CO"/>
              </w:rPr>
            </w:pPr>
            <w:r>
              <w:rPr>
                <w:color w:val="000000"/>
                <w:sz w:val="22"/>
                <w:szCs w:val="22"/>
                <w:lang w:val="es-CO"/>
              </w:rPr>
              <w:t>1.2</w:t>
            </w:r>
            <w:r w:rsidR="00BA7DA9">
              <w:rPr>
                <w:color w:val="000000"/>
                <w:sz w:val="22"/>
                <w:szCs w:val="22"/>
                <w:lang w:val="es-CO"/>
              </w:rPr>
              <w:t>59</w:t>
            </w:r>
          </w:p>
        </w:tc>
        <w:tc>
          <w:tcPr>
            <w:tcW w:w="806" w:type="pct"/>
            <w:vAlign w:val="center"/>
          </w:tcPr>
          <w:p w14:paraId="1F20D780" w14:textId="77777777" w:rsidR="00327CD2" w:rsidRPr="00060522" w:rsidRDefault="00327CD2" w:rsidP="00BD7BA7">
            <w:pPr>
              <w:jc w:val="center"/>
              <w:rPr>
                <w:color w:val="000000"/>
                <w:sz w:val="22"/>
                <w:szCs w:val="22"/>
                <w:lang w:val="es-CO"/>
              </w:rPr>
            </w:pPr>
            <w:r>
              <w:rPr>
                <w:color w:val="000000"/>
                <w:sz w:val="22"/>
                <w:szCs w:val="22"/>
                <w:lang w:val="es-CO"/>
              </w:rPr>
              <w:t>329</w:t>
            </w:r>
          </w:p>
        </w:tc>
      </w:tr>
      <w:tr w:rsidR="00327CD2" w:rsidRPr="00060522" w14:paraId="21EC3C04" w14:textId="77777777" w:rsidTr="008245A0">
        <w:tc>
          <w:tcPr>
            <w:tcW w:w="2149" w:type="pct"/>
          </w:tcPr>
          <w:p w14:paraId="4BF85A3D" w14:textId="77777777" w:rsidR="00327CD2" w:rsidRPr="00060522" w:rsidRDefault="00327CD2" w:rsidP="00390257">
            <w:pPr>
              <w:jc w:val="both"/>
              <w:rPr>
                <w:color w:val="000000"/>
                <w:sz w:val="22"/>
                <w:szCs w:val="22"/>
                <w:lang w:val="es-CO"/>
              </w:rPr>
            </w:pPr>
            <w:r>
              <w:rPr>
                <w:color w:val="000000"/>
                <w:sz w:val="22"/>
                <w:szCs w:val="22"/>
                <w:lang w:val="es-CO"/>
              </w:rPr>
              <w:t>Mar 31 – Abr 16</w:t>
            </w:r>
          </w:p>
        </w:tc>
        <w:tc>
          <w:tcPr>
            <w:tcW w:w="680" w:type="pct"/>
            <w:vAlign w:val="center"/>
          </w:tcPr>
          <w:p w14:paraId="11AAB6F8" w14:textId="77777777" w:rsidR="00327CD2" w:rsidRDefault="00327CD2" w:rsidP="00390257">
            <w:pPr>
              <w:jc w:val="center"/>
              <w:rPr>
                <w:color w:val="000000"/>
                <w:sz w:val="22"/>
                <w:szCs w:val="22"/>
                <w:lang w:val="es-CO"/>
              </w:rPr>
            </w:pPr>
            <w:r>
              <w:rPr>
                <w:color w:val="000000"/>
                <w:sz w:val="22"/>
                <w:szCs w:val="22"/>
                <w:lang w:val="es-CO"/>
              </w:rPr>
              <w:t>1.163</w:t>
            </w:r>
          </w:p>
        </w:tc>
        <w:tc>
          <w:tcPr>
            <w:tcW w:w="682" w:type="pct"/>
            <w:vAlign w:val="center"/>
          </w:tcPr>
          <w:p w14:paraId="5D3A15A5" w14:textId="77777777" w:rsidR="00327CD2" w:rsidRDefault="00327CD2" w:rsidP="00390257">
            <w:pPr>
              <w:jc w:val="center"/>
              <w:rPr>
                <w:color w:val="000000"/>
                <w:sz w:val="22"/>
                <w:szCs w:val="22"/>
                <w:lang w:val="es-CO"/>
              </w:rPr>
            </w:pPr>
            <w:r>
              <w:rPr>
                <w:color w:val="000000"/>
                <w:sz w:val="22"/>
                <w:szCs w:val="22"/>
                <w:lang w:val="es-CO"/>
              </w:rPr>
              <w:t>960</w:t>
            </w:r>
          </w:p>
        </w:tc>
        <w:tc>
          <w:tcPr>
            <w:tcW w:w="683" w:type="pct"/>
            <w:gridSpan w:val="2"/>
            <w:vAlign w:val="center"/>
          </w:tcPr>
          <w:p w14:paraId="185D34B5" w14:textId="77777777" w:rsidR="00327CD2" w:rsidRDefault="00327CD2" w:rsidP="00390257">
            <w:pPr>
              <w:jc w:val="center"/>
              <w:rPr>
                <w:color w:val="000000"/>
                <w:sz w:val="22"/>
                <w:szCs w:val="22"/>
                <w:lang w:val="es-CO"/>
              </w:rPr>
            </w:pPr>
            <w:r>
              <w:rPr>
                <w:color w:val="000000"/>
                <w:sz w:val="22"/>
                <w:szCs w:val="22"/>
                <w:lang w:val="es-CO"/>
              </w:rPr>
              <w:t>1.901</w:t>
            </w:r>
          </w:p>
        </w:tc>
        <w:tc>
          <w:tcPr>
            <w:tcW w:w="806" w:type="pct"/>
            <w:vAlign w:val="center"/>
          </w:tcPr>
          <w:p w14:paraId="4ABBCE75" w14:textId="77777777" w:rsidR="00327CD2" w:rsidRDefault="00327CD2" w:rsidP="00390257">
            <w:pPr>
              <w:jc w:val="center"/>
              <w:rPr>
                <w:color w:val="000000"/>
                <w:sz w:val="22"/>
                <w:szCs w:val="22"/>
                <w:lang w:val="es-CO"/>
              </w:rPr>
            </w:pPr>
            <w:r>
              <w:rPr>
                <w:color w:val="000000"/>
                <w:sz w:val="22"/>
                <w:szCs w:val="22"/>
                <w:lang w:val="es-CO"/>
              </w:rPr>
              <w:t>426</w:t>
            </w:r>
          </w:p>
        </w:tc>
      </w:tr>
      <w:tr w:rsidR="0052373D" w:rsidRPr="00060522" w14:paraId="3B08069C" w14:textId="77777777" w:rsidTr="00FF3568">
        <w:trPr>
          <w:trHeight w:val="516"/>
        </w:trPr>
        <w:tc>
          <w:tcPr>
            <w:tcW w:w="5000" w:type="pct"/>
            <w:gridSpan w:val="6"/>
            <w:vAlign w:val="center"/>
          </w:tcPr>
          <w:p w14:paraId="7EC7334D" w14:textId="77777777" w:rsidR="0052373D" w:rsidRDefault="008245A0" w:rsidP="008245A0">
            <w:pPr>
              <w:jc w:val="center"/>
              <w:rPr>
                <w:color w:val="000000"/>
                <w:sz w:val="22"/>
                <w:szCs w:val="22"/>
                <w:lang w:val="es-CO"/>
              </w:rPr>
            </w:pPr>
            <w:r>
              <w:rPr>
                <w:b/>
                <w:color w:val="000000"/>
                <w:sz w:val="22"/>
                <w:szCs w:val="22"/>
                <w:lang w:val="es-CO"/>
              </w:rPr>
              <w:lastRenderedPageBreak/>
              <w:t>OPCION F</w:t>
            </w:r>
          </w:p>
        </w:tc>
      </w:tr>
      <w:tr w:rsidR="0014738F" w:rsidRPr="00060522" w14:paraId="18EDBB40" w14:textId="77777777" w:rsidTr="008245A0">
        <w:tc>
          <w:tcPr>
            <w:tcW w:w="2149" w:type="pct"/>
            <w:vAlign w:val="center"/>
          </w:tcPr>
          <w:p w14:paraId="3DF26F68" w14:textId="77777777" w:rsidR="0014738F" w:rsidRPr="00060522" w:rsidRDefault="0014738F" w:rsidP="00390257">
            <w:pPr>
              <w:jc w:val="center"/>
              <w:rPr>
                <w:b/>
                <w:color w:val="000000"/>
                <w:sz w:val="22"/>
                <w:szCs w:val="22"/>
                <w:lang w:val="es-CO"/>
              </w:rPr>
            </w:pPr>
            <w:r>
              <w:rPr>
                <w:b/>
                <w:color w:val="000000"/>
                <w:sz w:val="22"/>
                <w:szCs w:val="22"/>
                <w:lang w:val="es-CO"/>
              </w:rPr>
              <w:t>VIGENCIA</w:t>
            </w:r>
          </w:p>
        </w:tc>
        <w:tc>
          <w:tcPr>
            <w:tcW w:w="680" w:type="pct"/>
            <w:vAlign w:val="center"/>
          </w:tcPr>
          <w:p w14:paraId="18A8AF5E" w14:textId="77777777" w:rsidR="0014738F" w:rsidRPr="00060522" w:rsidRDefault="0014738F" w:rsidP="00390257">
            <w:pPr>
              <w:jc w:val="center"/>
              <w:rPr>
                <w:b/>
                <w:color w:val="000000"/>
                <w:sz w:val="22"/>
                <w:szCs w:val="22"/>
                <w:lang w:val="es-CO"/>
              </w:rPr>
            </w:pPr>
            <w:r>
              <w:rPr>
                <w:b/>
                <w:color w:val="000000"/>
                <w:sz w:val="22"/>
                <w:szCs w:val="22"/>
                <w:lang w:val="es-CO"/>
              </w:rPr>
              <w:t>DOBLE</w:t>
            </w:r>
          </w:p>
        </w:tc>
        <w:tc>
          <w:tcPr>
            <w:tcW w:w="682" w:type="pct"/>
            <w:vAlign w:val="center"/>
          </w:tcPr>
          <w:p w14:paraId="1A5C60AC" w14:textId="77777777" w:rsidR="0014738F" w:rsidRPr="00060522" w:rsidRDefault="0014738F" w:rsidP="00390257">
            <w:pPr>
              <w:jc w:val="center"/>
              <w:rPr>
                <w:b/>
                <w:color w:val="000000"/>
                <w:sz w:val="22"/>
                <w:szCs w:val="22"/>
                <w:lang w:val="es-CO"/>
              </w:rPr>
            </w:pPr>
            <w:r>
              <w:rPr>
                <w:b/>
                <w:color w:val="000000"/>
                <w:sz w:val="22"/>
                <w:szCs w:val="22"/>
                <w:lang w:val="es-CO"/>
              </w:rPr>
              <w:t>TRIPLE</w:t>
            </w:r>
          </w:p>
        </w:tc>
        <w:tc>
          <w:tcPr>
            <w:tcW w:w="683" w:type="pct"/>
            <w:gridSpan w:val="2"/>
            <w:vAlign w:val="center"/>
          </w:tcPr>
          <w:p w14:paraId="64F570D0" w14:textId="77777777" w:rsidR="0014738F" w:rsidRPr="00060522" w:rsidRDefault="0014738F" w:rsidP="00390257">
            <w:pPr>
              <w:jc w:val="center"/>
              <w:rPr>
                <w:b/>
                <w:color w:val="000000"/>
                <w:sz w:val="22"/>
                <w:szCs w:val="22"/>
                <w:lang w:val="es-CO"/>
              </w:rPr>
            </w:pPr>
            <w:r>
              <w:rPr>
                <w:b/>
                <w:color w:val="000000"/>
                <w:sz w:val="22"/>
                <w:szCs w:val="22"/>
                <w:lang w:val="es-CO"/>
              </w:rPr>
              <w:t>SENCILLA</w:t>
            </w:r>
          </w:p>
        </w:tc>
        <w:tc>
          <w:tcPr>
            <w:tcW w:w="806" w:type="pct"/>
            <w:vAlign w:val="center"/>
          </w:tcPr>
          <w:p w14:paraId="36F5BC98" w14:textId="77777777" w:rsidR="0014738F" w:rsidRPr="00060522" w:rsidRDefault="0014738F" w:rsidP="00390257">
            <w:pPr>
              <w:jc w:val="center"/>
              <w:rPr>
                <w:b/>
                <w:color w:val="000000"/>
                <w:sz w:val="22"/>
                <w:szCs w:val="22"/>
                <w:lang w:val="es-CO"/>
              </w:rPr>
            </w:pPr>
            <w:r w:rsidRPr="00060522">
              <w:rPr>
                <w:b/>
                <w:color w:val="000000"/>
                <w:sz w:val="22"/>
                <w:szCs w:val="22"/>
                <w:lang w:val="es-CO"/>
              </w:rPr>
              <w:t xml:space="preserve">NIÑO </w:t>
            </w:r>
          </w:p>
          <w:p w14:paraId="0C50F5AE" w14:textId="77777777" w:rsidR="0014738F" w:rsidRPr="00060522" w:rsidRDefault="0014738F" w:rsidP="00390257">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14738F" w:rsidRPr="00060522" w14:paraId="7F923EFE" w14:textId="77777777" w:rsidTr="008245A0">
        <w:tc>
          <w:tcPr>
            <w:tcW w:w="2149" w:type="pct"/>
          </w:tcPr>
          <w:p w14:paraId="73355213" w14:textId="77777777" w:rsidR="0014738F" w:rsidRPr="00060522" w:rsidRDefault="0014738F" w:rsidP="00D61918">
            <w:pPr>
              <w:jc w:val="both"/>
              <w:rPr>
                <w:color w:val="000000"/>
                <w:sz w:val="22"/>
                <w:szCs w:val="22"/>
                <w:lang w:val="es-CO"/>
              </w:rPr>
            </w:pPr>
            <w:r>
              <w:rPr>
                <w:color w:val="000000"/>
                <w:sz w:val="22"/>
                <w:szCs w:val="22"/>
                <w:lang w:val="es-CO"/>
              </w:rPr>
              <w:t>Ene 04 – Mar 30 / Abr 17 – Dic 20</w:t>
            </w:r>
          </w:p>
        </w:tc>
        <w:tc>
          <w:tcPr>
            <w:tcW w:w="680" w:type="pct"/>
            <w:vAlign w:val="center"/>
          </w:tcPr>
          <w:p w14:paraId="5F9A9C36" w14:textId="77777777" w:rsidR="0014738F" w:rsidRPr="00060522" w:rsidRDefault="0014738F" w:rsidP="00D61918">
            <w:pPr>
              <w:jc w:val="center"/>
              <w:rPr>
                <w:color w:val="000000"/>
                <w:sz w:val="22"/>
                <w:szCs w:val="22"/>
                <w:lang w:val="es-CO"/>
              </w:rPr>
            </w:pPr>
            <w:r>
              <w:rPr>
                <w:color w:val="000000"/>
                <w:sz w:val="22"/>
                <w:szCs w:val="22"/>
                <w:lang w:val="es-CO"/>
              </w:rPr>
              <w:t>912</w:t>
            </w:r>
          </w:p>
        </w:tc>
        <w:tc>
          <w:tcPr>
            <w:tcW w:w="682" w:type="pct"/>
            <w:vAlign w:val="center"/>
          </w:tcPr>
          <w:p w14:paraId="4967A074" w14:textId="77777777" w:rsidR="0014738F" w:rsidRPr="00060522" w:rsidRDefault="0014738F" w:rsidP="00D61918">
            <w:pPr>
              <w:jc w:val="center"/>
              <w:rPr>
                <w:color w:val="000000"/>
                <w:sz w:val="22"/>
                <w:szCs w:val="22"/>
                <w:lang w:val="es-CO"/>
              </w:rPr>
            </w:pPr>
            <w:r>
              <w:rPr>
                <w:color w:val="000000"/>
                <w:sz w:val="22"/>
                <w:szCs w:val="22"/>
                <w:lang w:val="es-CO"/>
              </w:rPr>
              <w:t>822</w:t>
            </w:r>
          </w:p>
        </w:tc>
        <w:tc>
          <w:tcPr>
            <w:tcW w:w="683" w:type="pct"/>
            <w:gridSpan w:val="2"/>
            <w:vAlign w:val="center"/>
          </w:tcPr>
          <w:p w14:paraId="27835E01" w14:textId="77777777" w:rsidR="0014738F" w:rsidRPr="00060522" w:rsidRDefault="0014738F" w:rsidP="00D61918">
            <w:pPr>
              <w:jc w:val="center"/>
              <w:rPr>
                <w:color w:val="000000"/>
                <w:sz w:val="22"/>
                <w:szCs w:val="22"/>
                <w:lang w:val="es-CO"/>
              </w:rPr>
            </w:pPr>
            <w:r>
              <w:rPr>
                <w:color w:val="000000"/>
                <w:sz w:val="22"/>
                <w:szCs w:val="22"/>
                <w:lang w:val="es-CO"/>
              </w:rPr>
              <w:t>1.420</w:t>
            </w:r>
          </w:p>
        </w:tc>
        <w:tc>
          <w:tcPr>
            <w:tcW w:w="806" w:type="pct"/>
            <w:vAlign w:val="center"/>
          </w:tcPr>
          <w:p w14:paraId="75BA1A5C" w14:textId="77777777" w:rsidR="0014738F" w:rsidRPr="00060522" w:rsidRDefault="0014738F" w:rsidP="00D61918">
            <w:pPr>
              <w:jc w:val="center"/>
              <w:rPr>
                <w:color w:val="000000"/>
                <w:sz w:val="22"/>
                <w:szCs w:val="22"/>
                <w:lang w:val="es-CO"/>
              </w:rPr>
            </w:pPr>
            <w:r>
              <w:rPr>
                <w:color w:val="000000"/>
                <w:sz w:val="22"/>
                <w:szCs w:val="22"/>
                <w:lang w:val="es-CO"/>
              </w:rPr>
              <w:t>389</w:t>
            </w:r>
          </w:p>
        </w:tc>
      </w:tr>
      <w:tr w:rsidR="0014738F" w:rsidRPr="00060522" w14:paraId="71804D1E" w14:textId="77777777" w:rsidTr="008245A0">
        <w:tc>
          <w:tcPr>
            <w:tcW w:w="2149" w:type="pct"/>
          </w:tcPr>
          <w:p w14:paraId="288794FB" w14:textId="77777777" w:rsidR="0014738F" w:rsidRPr="00060522" w:rsidRDefault="0014738F" w:rsidP="00390257">
            <w:pPr>
              <w:jc w:val="both"/>
              <w:rPr>
                <w:color w:val="000000"/>
                <w:sz w:val="22"/>
                <w:szCs w:val="22"/>
                <w:lang w:val="es-CO"/>
              </w:rPr>
            </w:pPr>
            <w:r>
              <w:rPr>
                <w:color w:val="000000"/>
                <w:sz w:val="22"/>
                <w:szCs w:val="22"/>
                <w:lang w:val="es-CO"/>
              </w:rPr>
              <w:t>Mar 31 – Abr 16</w:t>
            </w:r>
          </w:p>
        </w:tc>
        <w:tc>
          <w:tcPr>
            <w:tcW w:w="680" w:type="pct"/>
            <w:vAlign w:val="center"/>
          </w:tcPr>
          <w:p w14:paraId="746B1AA7" w14:textId="77777777" w:rsidR="0014738F" w:rsidRDefault="0014738F" w:rsidP="00390257">
            <w:pPr>
              <w:jc w:val="center"/>
              <w:rPr>
                <w:color w:val="000000"/>
                <w:sz w:val="22"/>
                <w:szCs w:val="22"/>
                <w:lang w:val="es-CO"/>
              </w:rPr>
            </w:pPr>
            <w:r>
              <w:rPr>
                <w:color w:val="000000"/>
                <w:sz w:val="22"/>
                <w:szCs w:val="22"/>
                <w:lang w:val="es-CO"/>
              </w:rPr>
              <w:t>1.220</w:t>
            </w:r>
          </w:p>
        </w:tc>
        <w:tc>
          <w:tcPr>
            <w:tcW w:w="682" w:type="pct"/>
            <w:vAlign w:val="center"/>
          </w:tcPr>
          <w:p w14:paraId="4BEA5EB8" w14:textId="77777777" w:rsidR="0014738F" w:rsidRDefault="0014738F" w:rsidP="00390257">
            <w:pPr>
              <w:jc w:val="center"/>
              <w:rPr>
                <w:color w:val="000000"/>
                <w:sz w:val="22"/>
                <w:szCs w:val="22"/>
                <w:lang w:val="es-CO"/>
              </w:rPr>
            </w:pPr>
            <w:r>
              <w:rPr>
                <w:color w:val="000000"/>
                <w:sz w:val="22"/>
                <w:szCs w:val="22"/>
                <w:lang w:val="es-CO"/>
              </w:rPr>
              <w:t>1.024</w:t>
            </w:r>
          </w:p>
        </w:tc>
        <w:tc>
          <w:tcPr>
            <w:tcW w:w="683" w:type="pct"/>
            <w:gridSpan w:val="2"/>
            <w:vAlign w:val="center"/>
          </w:tcPr>
          <w:p w14:paraId="7940A1F7" w14:textId="77777777" w:rsidR="0014738F" w:rsidRDefault="0014738F" w:rsidP="00390257">
            <w:pPr>
              <w:jc w:val="center"/>
              <w:rPr>
                <w:color w:val="000000"/>
                <w:sz w:val="22"/>
                <w:szCs w:val="22"/>
                <w:lang w:val="es-CO"/>
              </w:rPr>
            </w:pPr>
            <w:r>
              <w:rPr>
                <w:color w:val="000000"/>
                <w:sz w:val="22"/>
                <w:szCs w:val="22"/>
                <w:lang w:val="es-CO"/>
              </w:rPr>
              <w:t>2.027</w:t>
            </w:r>
          </w:p>
        </w:tc>
        <w:tc>
          <w:tcPr>
            <w:tcW w:w="806" w:type="pct"/>
            <w:vAlign w:val="center"/>
          </w:tcPr>
          <w:p w14:paraId="3F927ADD" w14:textId="77777777" w:rsidR="0014738F" w:rsidRDefault="0014738F" w:rsidP="00390257">
            <w:pPr>
              <w:jc w:val="center"/>
              <w:rPr>
                <w:color w:val="000000"/>
                <w:sz w:val="22"/>
                <w:szCs w:val="22"/>
                <w:lang w:val="es-CO"/>
              </w:rPr>
            </w:pPr>
            <w:r>
              <w:rPr>
                <w:color w:val="000000"/>
                <w:sz w:val="22"/>
                <w:szCs w:val="22"/>
                <w:lang w:val="es-CO"/>
              </w:rPr>
              <w:t>486</w:t>
            </w:r>
          </w:p>
        </w:tc>
      </w:tr>
      <w:tr w:rsidR="008245A0" w14:paraId="5328EBC6" w14:textId="77777777" w:rsidTr="0020166E">
        <w:trPr>
          <w:trHeight w:val="516"/>
        </w:trPr>
        <w:tc>
          <w:tcPr>
            <w:tcW w:w="5000" w:type="pct"/>
            <w:gridSpan w:val="6"/>
            <w:vAlign w:val="center"/>
          </w:tcPr>
          <w:p w14:paraId="621B7A1F" w14:textId="77777777" w:rsidR="008245A0" w:rsidRDefault="008245A0" w:rsidP="008245A0">
            <w:pPr>
              <w:jc w:val="center"/>
              <w:rPr>
                <w:color w:val="000000"/>
                <w:sz w:val="22"/>
                <w:szCs w:val="22"/>
                <w:lang w:val="es-CO"/>
              </w:rPr>
            </w:pPr>
            <w:r>
              <w:rPr>
                <w:b/>
                <w:color w:val="000000"/>
                <w:sz w:val="22"/>
                <w:szCs w:val="22"/>
                <w:lang w:val="es-CO"/>
              </w:rPr>
              <w:t xml:space="preserve">OPCION G </w:t>
            </w:r>
          </w:p>
        </w:tc>
      </w:tr>
      <w:tr w:rsidR="005A03AE" w:rsidRPr="00060522" w14:paraId="4BE33D0E" w14:textId="77777777" w:rsidTr="008245A0">
        <w:tc>
          <w:tcPr>
            <w:tcW w:w="2149" w:type="pct"/>
            <w:vAlign w:val="center"/>
          </w:tcPr>
          <w:p w14:paraId="63E9F613" w14:textId="77777777" w:rsidR="005A03AE" w:rsidRPr="00060522" w:rsidRDefault="005A03AE" w:rsidP="00390257">
            <w:pPr>
              <w:jc w:val="center"/>
              <w:rPr>
                <w:b/>
                <w:color w:val="000000"/>
                <w:sz w:val="22"/>
                <w:szCs w:val="22"/>
                <w:lang w:val="es-CO"/>
              </w:rPr>
            </w:pPr>
            <w:r>
              <w:rPr>
                <w:b/>
                <w:color w:val="000000"/>
                <w:sz w:val="22"/>
                <w:szCs w:val="22"/>
                <w:lang w:val="es-CO"/>
              </w:rPr>
              <w:t>VIGENCIA</w:t>
            </w:r>
          </w:p>
        </w:tc>
        <w:tc>
          <w:tcPr>
            <w:tcW w:w="680" w:type="pct"/>
            <w:vAlign w:val="center"/>
          </w:tcPr>
          <w:p w14:paraId="21922D5E" w14:textId="77777777" w:rsidR="005A03AE" w:rsidRPr="00060522" w:rsidRDefault="005A03AE" w:rsidP="00390257">
            <w:pPr>
              <w:jc w:val="center"/>
              <w:rPr>
                <w:b/>
                <w:color w:val="000000"/>
                <w:sz w:val="22"/>
                <w:szCs w:val="22"/>
                <w:lang w:val="es-CO"/>
              </w:rPr>
            </w:pPr>
            <w:r>
              <w:rPr>
                <w:b/>
                <w:color w:val="000000"/>
                <w:sz w:val="22"/>
                <w:szCs w:val="22"/>
                <w:lang w:val="es-CO"/>
              </w:rPr>
              <w:t>DOBLE</w:t>
            </w:r>
          </w:p>
        </w:tc>
        <w:tc>
          <w:tcPr>
            <w:tcW w:w="682" w:type="pct"/>
            <w:vAlign w:val="center"/>
          </w:tcPr>
          <w:p w14:paraId="7FE3294A" w14:textId="77777777" w:rsidR="005A03AE" w:rsidRPr="00060522" w:rsidRDefault="005A03AE" w:rsidP="00390257">
            <w:pPr>
              <w:jc w:val="center"/>
              <w:rPr>
                <w:b/>
                <w:color w:val="000000"/>
                <w:sz w:val="22"/>
                <w:szCs w:val="22"/>
                <w:lang w:val="es-CO"/>
              </w:rPr>
            </w:pPr>
            <w:r>
              <w:rPr>
                <w:b/>
                <w:color w:val="000000"/>
                <w:sz w:val="22"/>
                <w:szCs w:val="22"/>
                <w:lang w:val="es-CO"/>
              </w:rPr>
              <w:t>TRIPLE</w:t>
            </w:r>
          </w:p>
        </w:tc>
        <w:tc>
          <w:tcPr>
            <w:tcW w:w="683" w:type="pct"/>
            <w:gridSpan w:val="2"/>
            <w:vAlign w:val="center"/>
          </w:tcPr>
          <w:p w14:paraId="48B3FA49" w14:textId="77777777" w:rsidR="005A03AE" w:rsidRPr="00060522" w:rsidRDefault="005A03AE" w:rsidP="00390257">
            <w:pPr>
              <w:jc w:val="center"/>
              <w:rPr>
                <w:b/>
                <w:color w:val="000000"/>
                <w:sz w:val="22"/>
                <w:szCs w:val="22"/>
                <w:lang w:val="es-CO"/>
              </w:rPr>
            </w:pPr>
            <w:r>
              <w:rPr>
                <w:b/>
                <w:color w:val="000000"/>
                <w:sz w:val="22"/>
                <w:szCs w:val="22"/>
                <w:lang w:val="es-CO"/>
              </w:rPr>
              <w:t>SENCILLA</w:t>
            </w:r>
          </w:p>
        </w:tc>
        <w:tc>
          <w:tcPr>
            <w:tcW w:w="806" w:type="pct"/>
            <w:vAlign w:val="center"/>
          </w:tcPr>
          <w:p w14:paraId="3B95ACD8" w14:textId="77777777" w:rsidR="005A03AE" w:rsidRPr="00060522" w:rsidRDefault="005A03AE" w:rsidP="00390257">
            <w:pPr>
              <w:jc w:val="center"/>
              <w:rPr>
                <w:b/>
                <w:color w:val="000000"/>
                <w:sz w:val="22"/>
                <w:szCs w:val="22"/>
                <w:lang w:val="es-CO"/>
              </w:rPr>
            </w:pPr>
            <w:r w:rsidRPr="00060522">
              <w:rPr>
                <w:b/>
                <w:color w:val="000000"/>
                <w:sz w:val="22"/>
                <w:szCs w:val="22"/>
                <w:lang w:val="es-CO"/>
              </w:rPr>
              <w:t xml:space="preserve">NIÑO </w:t>
            </w:r>
          </w:p>
          <w:p w14:paraId="7814AAA4" w14:textId="77777777" w:rsidR="005A03AE" w:rsidRPr="00060522" w:rsidRDefault="005A03AE" w:rsidP="00390257">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5A03AE" w:rsidRPr="00060522" w14:paraId="5EB9F102" w14:textId="77777777" w:rsidTr="008245A0">
        <w:tc>
          <w:tcPr>
            <w:tcW w:w="2149" w:type="pct"/>
          </w:tcPr>
          <w:p w14:paraId="67AA1614" w14:textId="77777777" w:rsidR="005A03AE" w:rsidRPr="00060522" w:rsidRDefault="005A03AE" w:rsidP="00390257">
            <w:pPr>
              <w:jc w:val="both"/>
              <w:rPr>
                <w:color w:val="000000"/>
                <w:sz w:val="22"/>
                <w:szCs w:val="22"/>
                <w:lang w:val="es-CO"/>
              </w:rPr>
            </w:pPr>
            <w:r>
              <w:rPr>
                <w:color w:val="000000"/>
                <w:sz w:val="22"/>
                <w:szCs w:val="22"/>
                <w:lang w:val="es-CO"/>
              </w:rPr>
              <w:t>Ene 04 – Mar 30 / Abr 17 – Dic 20</w:t>
            </w:r>
          </w:p>
        </w:tc>
        <w:tc>
          <w:tcPr>
            <w:tcW w:w="680" w:type="pct"/>
            <w:vAlign w:val="center"/>
          </w:tcPr>
          <w:p w14:paraId="031DEEDC" w14:textId="77777777" w:rsidR="005A03AE" w:rsidRPr="00060522" w:rsidRDefault="001942D3" w:rsidP="00390257">
            <w:pPr>
              <w:jc w:val="center"/>
              <w:rPr>
                <w:color w:val="000000"/>
                <w:sz w:val="22"/>
                <w:szCs w:val="22"/>
                <w:lang w:val="es-CO"/>
              </w:rPr>
            </w:pPr>
            <w:r>
              <w:rPr>
                <w:color w:val="000000"/>
                <w:sz w:val="22"/>
                <w:szCs w:val="22"/>
                <w:lang w:val="es-CO"/>
              </w:rPr>
              <w:t>929</w:t>
            </w:r>
          </w:p>
        </w:tc>
        <w:tc>
          <w:tcPr>
            <w:tcW w:w="682" w:type="pct"/>
            <w:vAlign w:val="center"/>
          </w:tcPr>
          <w:p w14:paraId="2E612F7C" w14:textId="77777777" w:rsidR="005A03AE" w:rsidRPr="00060522" w:rsidRDefault="001942D3" w:rsidP="00390257">
            <w:pPr>
              <w:jc w:val="center"/>
              <w:rPr>
                <w:color w:val="000000"/>
                <w:sz w:val="22"/>
                <w:szCs w:val="22"/>
                <w:lang w:val="es-CO"/>
              </w:rPr>
            </w:pPr>
            <w:r>
              <w:rPr>
                <w:color w:val="000000"/>
                <w:sz w:val="22"/>
                <w:szCs w:val="22"/>
                <w:lang w:val="es-CO"/>
              </w:rPr>
              <w:t>875</w:t>
            </w:r>
          </w:p>
        </w:tc>
        <w:tc>
          <w:tcPr>
            <w:tcW w:w="683" w:type="pct"/>
            <w:gridSpan w:val="2"/>
            <w:vAlign w:val="center"/>
          </w:tcPr>
          <w:p w14:paraId="61677F6A" w14:textId="77777777" w:rsidR="005A03AE" w:rsidRPr="00060522" w:rsidRDefault="001942D3" w:rsidP="00390257">
            <w:pPr>
              <w:jc w:val="center"/>
              <w:rPr>
                <w:color w:val="000000"/>
                <w:sz w:val="22"/>
                <w:szCs w:val="22"/>
                <w:lang w:val="es-CO"/>
              </w:rPr>
            </w:pPr>
            <w:r>
              <w:rPr>
                <w:color w:val="000000"/>
                <w:sz w:val="22"/>
                <w:szCs w:val="22"/>
                <w:lang w:val="es-CO"/>
              </w:rPr>
              <w:t>1.473</w:t>
            </w:r>
          </w:p>
        </w:tc>
        <w:tc>
          <w:tcPr>
            <w:tcW w:w="806" w:type="pct"/>
            <w:vAlign w:val="center"/>
          </w:tcPr>
          <w:p w14:paraId="5A8FEE68" w14:textId="77777777" w:rsidR="005A03AE" w:rsidRPr="00060522" w:rsidRDefault="001942D3" w:rsidP="00390257">
            <w:pPr>
              <w:jc w:val="center"/>
              <w:rPr>
                <w:color w:val="000000"/>
                <w:sz w:val="22"/>
                <w:szCs w:val="22"/>
                <w:lang w:val="es-CO"/>
              </w:rPr>
            </w:pPr>
            <w:r>
              <w:rPr>
                <w:color w:val="000000"/>
                <w:sz w:val="22"/>
                <w:szCs w:val="22"/>
                <w:lang w:val="es-CO"/>
              </w:rPr>
              <w:t>373</w:t>
            </w:r>
          </w:p>
        </w:tc>
      </w:tr>
      <w:tr w:rsidR="005A03AE" w14:paraId="0A78BC41" w14:textId="77777777" w:rsidTr="008245A0">
        <w:tc>
          <w:tcPr>
            <w:tcW w:w="2149" w:type="pct"/>
          </w:tcPr>
          <w:p w14:paraId="1E5FC2C7" w14:textId="77777777" w:rsidR="005A03AE" w:rsidRPr="00060522" w:rsidRDefault="005A03AE" w:rsidP="00390257">
            <w:pPr>
              <w:jc w:val="both"/>
              <w:rPr>
                <w:color w:val="000000"/>
                <w:sz w:val="22"/>
                <w:szCs w:val="22"/>
                <w:lang w:val="es-CO"/>
              </w:rPr>
            </w:pPr>
            <w:r>
              <w:rPr>
                <w:color w:val="000000"/>
                <w:sz w:val="22"/>
                <w:szCs w:val="22"/>
                <w:lang w:val="es-CO"/>
              </w:rPr>
              <w:t>Mar 31 – Abr 16</w:t>
            </w:r>
          </w:p>
        </w:tc>
        <w:tc>
          <w:tcPr>
            <w:tcW w:w="680" w:type="pct"/>
            <w:vAlign w:val="center"/>
          </w:tcPr>
          <w:p w14:paraId="5AC01918" w14:textId="77777777" w:rsidR="005A03AE" w:rsidRDefault="001942D3" w:rsidP="00390257">
            <w:pPr>
              <w:jc w:val="center"/>
              <w:rPr>
                <w:color w:val="000000"/>
                <w:sz w:val="22"/>
                <w:szCs w:val="22"/>
                <w:lang w:val="es-CO"/>
              </w:rPr>
            </w:pPr>
            <w:r>
              <w:rPr>
                <w:color w:val="000000"/>
                <w:sz w:val="22"/>
                <w:szCs w:val="22"/>
                <w:lang w:val="es-CO"/>
              </w:rPr>
              <w:t>1.236</w:t>
            </w:r>
          </w:p>
        </w:tc>
        <w:tc>
          <w:tcPr>
            <w:tcW w:w="682" w:type="pct"/>
            <w:vAlign w:val="center"/>
          </w:tcPr>
          <w:p w14:paraId="168F8E87" w14:textId="77777777" w:rsidR="005A03AE" w:rsidRDefault="001942D3" w:rsidP="00390257">
            <w:pPr>
              <w:jc w:val="center"/>
              <w:rPr>
                <w:color w:val="000000"/>
                <w:sz w:val="22"/>
                <w:szCs w:val="22"/>
                <w:lang w:val="es-CO"/>
              </w:rPr>
            </w:pPr>
            <w:r>
              <w:rPr>
                <w:color w:val="000000"/>
                <w:sz w:val="22"/>
                <w:szCs w:val="22"/>
                <w:lang w:val="es-CO"/>
              </w:rPr>
              <w:t>1.077</w:t>
            </w:r>
          </w:p>
        </w:tc>
        <w:tc>
          <w:tcPr>
            <w:tcW w:w="683" w:type="pct"/>
            <w:gridSpan w:val="2"/>
            <w:vAlign w:val="center"/>
          </w:tcPr>
          <w:p w14:paraId="1C5B9E99" w14:textId="77777777" w:rsidR="005A03AE" w:rsidRDefault="001942D3" w:rsidP="00390257">
            <w:pPr>
              <w:jc w:val="center"/>
              <w:rPr>
                <w:color w:val="000000"/>
                <w:sz w:val="22"/>
                <w:szCs w:val="22"/>
                <w:lang w:val="es-CO"/>
              </w:rPr>
            </w:pPr>
            <w:r>
              <w:rPr>
                <w:color w:val="000000"/>
                <w:sz w:val="22"/>
                <w:szCs w:val="22"/>
                <w:lang w:val="es-CO"/>
              </w:rPr>
              <w:t>2.079</w:t>
            </w:r>
          </w:p>
        </w:tc>
        <w:tc>
          <w:tcPr>
            <w:tcW w:w="806" w:type="pct"/>
            <w:vAlign w:val="center"/>
          </w:tcPr>
          <w:p w14:paraId="01E006FD" w14:textId="77777777" w:rsidR="005A03AE" w:rsidRDefault="001942D3" w:rsidP="00390257">
            <w:pPr>
              <w:jc w:val="center"/>
              <w:rPr>
                <w:color w:val="000000"/>
                <w:sz w:val="22"/>
                <w:szCs w:val="22"/>
                <w:lang w:val="es-CO"/>
              </w:rPr>
            </w:pPr>
            <w:r>
              <w:rPr>
                <w:color w:val="000000"/>
                <w:sz w:val="22"/>
                <w:szCs w:val="22"/>
                <w:lang w:val="es-CO"/>
              </w:rPr>
              <w:t>470</w:t>
            </w:r>
          </w:p>
        </w:tc>
      </w:tr>
    </w:tbl>
    <w:p w14:paraId="54DAC0C3" w14:textId="77777777" w:rsidR="00041B3D" w:rsidRPr="0030056E" w:rsidRDefault="00041B3D" w:rsidP="00041B3D">
      <w:pPr>
        <w:jc w:val="both"/>
        <w:rPr>
          <w:b/>
          <w:color w:val="000000"/>
          <w:sz w:val="22"/>
          <w:szCs w:val="22"/>
          <w:lang w:val="es-CO"/>
        </w:rPr>
      </w:pPr>
    </w:p>
    <w:p w14:paraId="6721DDAF" w14:textId="77777777" w:rsidR="00B97788" w:rsidRDefault="00B97788" w:rsidP="00041B3D">
      <w:pPr>
        <w:tabs>
          <w:tab w:val="left" w:pos="1255"/>
          <w:tab w:val="left" w:pos="2455"/>
          <w:tab w:val="left" w:pos="3655"/>
        </w:tabs>
        <w:jc w:val="both"/>
        <w:rPr>
          <w:b/>
          <w:sz w:val="22"/>
          <w:szCs w:val="22"/>
          <w:lang w:val="es-CO"/>
        </w:rPr>
      </w:pPr>
    </w:p>
    <w:p w14:paraId="19425FDD" w14:textId="77777777" w:rsidR="00041B3D" w:rsidRPr="0030056E" w:rsidRDefault="00041B3D" w:rsidP="00041B3D">
      <w:pPr>
        <w:tabs>
          <w:tab w:val="left" w:pos="1255"/>
          <w:tab w:val="left" w:pos="2455"/>
          <w:tab w:val="left" w:pos="3655"/>
        </w:tabs>
        <w:jc w:val="both"/>
        <w:rPr>
          <w:sz w:val="22"/>
          <w:szCs w:val="22"/>
          <w:lang w:val="es-CO"/>
        </w:rPr>
      </w:pPr>
      <w:r w:rsidRPr="0030056E">
        <w:rPr>
          <w:b/>
          <w:sz w:val="22"/>
          <w:szCs w:val="22"/>
          <w:lang w:val="es-CO"/>
        </w:rPr>
        <w:t>PRECIOS INCLUYEN:</w:t>
      </w:r>
    </w:p>
    <w:p w14:paraId="22645A3C" w14:textId="77777777" w:rsidR="00041B3D" w:rsidRDefault="00041B3D" w:rsidP="00041B3D">
      <w:pPr>
        <w:pStyle w:val="Prrafodelista"/>
        <w:numPr>
          <w:ilvl w:val="0"/>
          <w:numId w:val="6"/>
        </w:numPr>
        <w:jc w:val="both"/>
        <w:rPr>
          <w:sz w:val="22"/>
          <w:szCs w:val="22"/>
          <w:lang w:val="es-CO"/>
        </w:rPr>
      </w:pPr>
      <w:r w:rsidRPr="007B2D35">
        <w:rPr>
          <w:sz w:val="22"/>
          <w:szCs w:val="22"/>
          <w:lang w:val="es-CO"/>
        </w:rPr>
        <w:t>Alojamiento en Hoteles según la opción seleccionada</w:t>
      </w:r>
    </w:p>
    <w:p w14:paraId="7EE66511" w14:textId="77777777" w:rsidR="00407E58" w:rsidRDefault="00407E58" w:rsidP="00407E58">
      <w:pPr>
        <w:pStyle w:val="Prrafodelista"/>
        <w:numPr>
          <w:ilvl w:val="0"/>
          <w:numId w:val="6"/>
        </w:numPr>
        <w:jc w:val="both"/>
        <w:rPr>
          <w:sz w:val="22"/>
          <w:szCs w:val="22"/>
          <w:lang w:val="es-CO"/>
        </w:rPr>
      </w:pPr>
      <w:r w:rsidRPr="00407E58">
        <w:rPr>
          <w:sz w:val="22"/>
          <w:szCs w:val="22"/>
          <w:lang w:val="es-CO"/>
        </w:rPr>
        <w:t xml:space="preserve">3 noches </w:t>
      </w:r>
      <w:r>
        <w:rPr>
          <w:sz w:val="22"/>
          <w:szCs w:val="22"/>
          <w:lang w:val="es-CO"/>
        </w:rPr>
        <w:t xml:space="preserve">de alojamiento </w:t>
      </w:r>
      <w:r w:rsidRPr="00407E58">
        <w:rPr>
          <w:sz w:val="22"/>
          <w:szCs w:val="22"/>
          <w:lang w:val="es-CO"/>
        </w:rPr>
        <w:t>en ciudad de México</w:t>
      </w:r>
    </w:p>
    <w:p w14:paraId="67C042FF" w14:textId="77777777" w:rsidR="00407E58" w:rsidRDefault="00407E58" w:rsidP="00407E58">
      <w:pPr>
        <w:pStyle w:val="Prrafodelista"/>
        <w:numPr>
          <w:ilvl w:val="0"/>
          <w:numId w:val="6"/>
        </w:numPr>
        <w:jc w:val="both"/>
        <w:rPr>
          <w:sz w:val="22"/>
          <w:szCs w:val="22"/>
          <w:lang w:val="es-CO"/>
        </w:rPr>
      </w:pPr>
      <w:r>
        <w:rPr>
          <w:sz w:val="22"/>
          <w:szCs w:val="22"/>
          <w:lang w:val="es-CO"/>
        </w:rPr>
        <w:t xml:space="preserve">1 </w:t>
      </w:r>
      <w:r w:rsidRPr="00407E58">
        <w:rPr>
          <w:sz w:val="22"/>
          <w:szCs w:val="22"/>
          <w:lang w:val="es-CO"/>
        </w:rPr>
        <w:t xml:space="preserve">noche </w:t>
      </w:r>
      <w:r>
        <w:rPr>
          <w:sz w:val="22"/>
          <w:szCs w:val="22"/>
          <w:lang w:val="es-CO"/>
        </w:rPr>
        <w:t xml:space="preserve">de alojamiento </w:t>
      </w:r>
      <w:r w:rsidRPr="00407E58">
        <w:rPr>
          <w:sz w:val="22"/>
          <w:szCs w:val="22"/>
          <w:lang w:val="es-CO"/>
        </w:rPr>
        <w:t>en Taxco</w:t>
      </w:r>
    </w:p>
    <w:p w14:paraId="55D71A5C" w14:textId="77777777" w:rsidR="00407E58" w:rsidRPr="007B2D35" w:rsidRDefault="00407E58" w:rsidP="00407E58">
      <w:pPr>
        <w:pStyle w:val="Prrafodelista"/>
        <w:numPr>
          <w:ilvl w:val="0"/>
          <w:numId w:val="6"/>
        </w:numPr>
        <w:jc w:val="both"/>
        <w:rPr>
          <w:sz w:val="22"/>
          <w:szCs w:val="22"/>
          <w:lang w:val="es-CO"/>
        </w:rPr>
      </w:pPr>
      <w:r>
        <w:rPr>
          <w:sz w:val="22"/>
          <w:szCs w:val="22"/>
          <w:lang w:val="es-CO"/>
        </w:rPr>
        <w:t>3 noches de alojamiento en Aca</w:t>
      </w:r>
      <w:r w:rsidRPr="00407E58">
        <w:rPr>
          <w:sz w:val="22"/>
          <w:szCs w:val="22"/>
          <w:lang w:val="es-CO"/>
        </w:rPr>
        <w:t>pulco</w:t>
      </w:r>
    </w:p>
    <w:p w14:paraId="381B2093"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Desayunos diarios</w:t>
      </w:r>
    </w:p>
    <w:p w14:paraId="03BD897D"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Plan Semi Todo Incluido en Acapulco</w:t>
      </w:r>
    </w:p>
    <w:p w14:paraId="19502AF9"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Alimentación indicada en el itinerario</w:t>
      </w:r>
    </w:p>
    <w:p w14:paraId="338D4C87"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Visitas indicadas en el programa</w:t>
      </w:r>
      <w:r w:rsidRPr="007B2D35">
        <w:rPr>
          <w:sz w:val="22"/>
          <w:szCs w:val="22"/>
          <w:lang w:val="es-CO"/>
        </w:rPr>
        <w:tab/>
      </w:r>
    </w:p>
    <w:p w14:paraId="4EBDA81D"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Entradas a las Pirámides de Teotihuacán</w:t>
      </w:r>
    </w:p>
    <w:p w14:paraId="5CE74EE7"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 xml:space="preserve">Guía de habla hispana </w:t>
      </w:r>
    </w:p>
    <w:p w14:paraId="30CAE31D"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Impuestos Hoteleros</w:t>
      </w:r>
    </w:p>
    <w:p w14:paraId="7277984A" w14:textId="77777777" w:rsidR="00041B3D" w:rsidRPr="007B2D35" w:rsidRDefault="00041B3D" w:rsidP="00041B3D">
      <w:pPr>
        <w:pStyle w:val="Prrafodelista"/>
        <w:numPr>
          <w:ilvl w:val="0"/>
          <w:numId w:val="6"/>
        </w:numPr>
        <w:jc w:val="both"/>
        <w:rPr>
          <w:sz w:val="22"/>
          <w:szCs w:val="22"/>
          <w:lang w:val="es-CO"/>
        </w:rPr>
      </w:pPr>
      <w:r w:rsidRPr="007B2D35">
        <w:rPr>
          <w:sz w:val="22"/>
          <w:szCs w:val="22"/>
          <w:lang w:val="es-CO"/>
        </w:rPr>
        <w:t>Traslados Aeropuerto / Hotel / Aeropuerto</w:t>
      </w:r>
    </w:p>
    <w:p w14:paraId="711A3708" w14:textId="77777777" w:rsidR="00041B3D" w:rsidRPr="0030056E" w:rsidRDefault="00041B3D" w:rsidP="00041B3D">
      <w:pPr>
        <w:jc w:val="both"/>
        <w:rPr>
          <w:sz w:val="22"/>
          <w:szCs w:val="22"/>
          <w:lang w:val="es-CO"/>
        </w:rPr>
      </w:pPr>
    </w:p>
    <w:p w14:paraId="15BE1A55" w14:textId="77777777" w:rsidR="00041B3D" w:rsidRPr="0030056E" w:rsidRDefault="00041B3D" w:rsidP="00041B3D">
      <w:pPr>
        <w:jc w:val="both"/>
        <w:rPr>
          <w:b/>
          <w:sz w:val="22"/>
          <w:szCs w:val="22"/>
          <w:lang w:val="es-CO"/>
        </w:rPr>
      </w:pPr>
      <w:r>
        <w:rPr>
          <w:b/>
          <w:sz w:val="22"/>
          <w:szCs w:val="22"/>
          <w:lang w:val="es-CO"/>
        </w:rPr>
        <w:t xml:space="preserve">PRECIOS </w:t>
      </w:r>
      <w:r w:rsidRPr="0030056E">
        <w:rPr>
          <w:b/>
          <w:sz w:val="22"/>
          <w:szCs w:val="22"/>
          <w:lang w:val="es-CO"/>
        </w:rPr>
        <w:t>NO INCLUYEN:</w:t>
      </w:r>
    </w:p>
    <w:p w14:paraId="3904DC10" w14:textId="77777777" w:rsidR="00041B3D" w:rsidRPr="007B2D35" w:rsidRDefault="00041B3D" w:rsidP="00041B3D">
      <w:pPr>
        <w:pStyle w:val="Prrafodelista"/>
        <w:numPr>
          <w:ilvl w:val="0"/>
          <w:numId w:val="7"/>
        </w:numPr>
        <w:jc w:val="both"/>
        <w:rPr>
          <w:b/>
          <w:sz w:val="22"/>
          <w:szCs w:val="22"/>
          <w:lang w:val="es-CO"/>
        </w:rPr>
      </w:pPr>
      <w:r w:rsidRPr="007B2D35">
        <w:rPr>
          <w:sz w:val="22"/>
          <w:szCs w:val="22"/>
          <w:lang w:val="es-CO"/>
        </w:rPr>
        <w:t>Tiquetes Aéreos</w:t>
      </w:r>
    </w:p>
    <w:p w14:paraId="0A7B1999" w14:textId="77777777" w:rsidR="00041B3D" w:rsidRPr="007B2D35" w:rsidRDefault="00041B3D" w:rsidP="00041B3D">
      <w:pPr>
        <w:pStyle w:val="Prrafodelista"/>
        <w:numPr>
          <w:ilvl w:val="0"/>
          <w:numId w:val="7"/>
        </w:numPr>
        <w:jc w:val="both"/>
        <w:rPr>
          <w:b/>
          <w:sz w:val="22"/>
          <w:szCs w:val="22"/>
          <w:lang w:val="es-CO"/>
        </w:rPr>
      </w:pPr>
      <w:r w:rsidRPr="007B2D35">
        <w:rPr>
          <w:sz w:val="22"/>
          <w:szCs w:val="22"/>
          <w:lang w:val="es-CO"/>
        </w:rPr>
        <w:t>Tasas Aeroportuarias</w:t>
      </w:r>
    </w:p>
    <w:p w14:paraId="2F91B682" w14:textId="77777777" w:rsidR="00041B3D" w:rsidRPr="007B2D35" w:rsidRDefault="00041B3D" w:rsidP="00041B3D">
      <w:pPr>
        <w:pStyle w:val="Prrafodelista"/>
        <w:numPr>
          <w:ilvl w:val="0"/>
          <w:numId w:val="7"/>
        </w:numPr>
        <w:jc w:val="both"/>
        <w:rPr>
          <w:b/>
          <w:sz w:val="22"/>
          <w:szCs w:val="22"/>
          <w:lang w:val="es-CO"/>
        </w:rPr>
      </w:pPr>
      <w:r w:rsidRPr="007B2D35">
        <w:rPr>
          <w:sz w:val="22"/>
          <w:szCs w:val="22"/>
          <w:lang w:val="es-CO"/>
        </w:rPr>
        <w:t xml:space="preserve">Tarjeta de asistencia médica </w:t>
      </w:r>
    </w:p>
    <w:p w14:paraId="04136E59" w14:textId="77777777" w:rsidR="00041B3D" w:rsidRPr="007B2D35" w:rsidRDefault="00041B3D" w:rsidP="00041B3D">
      <w:pPr>
        <w:pStyle w:val="Prrafodelista"/>
        <w:numPr>
          <w:ilvl w:val="0"/>
          <w:numId w:val="7"/>
        </w:numPr>
        <w:jc w:val="both"/>
        <w:rPr>
          <w:sz w:val="22"/>
          <w:szCs w:val="22"/>
          <w:lang w:val="es-CO"/>
        </w:rPr>
      </w:pPr>
      <w:r w:rsidRPr="007B2D35">
        <w:rPr>
          <w:sz w:val="22"/>
          <w:szCs w:val="22"/>
          <w:lang w:val="es-CO"/>
        </w:rPr>
        <w:t xml:space="preserve">Propinas a maleteros, </w:t>
      </w:r>
      <w:proofErr w:type="spellStart"/>
      <w:r w:rsidRPr="007B2D35">
        <w:rPr>
          <w:sz w:val="22"/>
          <w:szCs w:val="22"/>
          <w:lang w:val="es-CO"/>
        </w:rPr>
        <w:t>bell</w:t>
      </w:r>
      <w:proofErr w:type="spellEnd"/>
      <w:r w:rsidRPr="007B2D35">
        <w:rPr>
          <w:sz w:val="22"/>
          <w:szCs w:val="22"/>
          <w:lang w:val="es-CO"/>
        </w:rPr>
        <w:t xml:space="preserve"> </w:t>
      </w:r>
      <w:proofErr w:type="spellStart"/>
      <w:r w:rsidRPr="007B2D35">
        <w:rPr>
          <w:sz w:val="22"/>
          <w:szCs w:val="22"/>
          <w:lang w:val="es-CO"/>
        </w:rPr>
        <w:t>boys</w:t>
      </w:r>
      <w:proofErr w:type="spellEnd"/>
      <w:r w:rsidRPr="007B2D35">
        <w:rPr>
          <w:sz w:val="22"/>
          <w:szCs w:val="22"/>
          <w:lang w:val="es-CO"/>
        </w:rPr>
        <w:t>, camaristas, guías</w:t>
      </w:r>
    </w:p>
    <w:p w14:paraId="787D0CFE" w14:textId="77777777" w:rsidR="00041B3D" w:rsidRPr="007B2D35" w:rsidRDefault="00041B3D" w:rsidP="00041B3D">
      <w:pPr>
        <w:pStyle w:val="Prrafodelista"/>
        <w:numPr>
          <w:ilvl w:val="0"/>
          <w:numId w:val="7"/>
        </w:numPr>
        <w:jc w:val="both"/>
        <w:rPr>
          <w:sz w:val="22"/>
          <w:szCs w:val="22"/>
          <w:lang w:val="es-CO"/>
        </w:rPr>
      </w:pPr>
      <w:r w:rsidRPr="007B2D35">
        <w:rPr>
          <w:sz w:val="22"/>
          <w:szCs w:val="22"/>
          <w:lang w:val="es-CO"/>
        </w:rPr>
        <w:t xml:space="preserve">Gastos personales, teléfono, lavandería, </w:t>
      </w:r>
      <w:proofErr w:type="spellStart"/>
      <w:r w:rsidRPr="007B2D35">
        <w:rPr>
          <w:sz w:val="22"/>
          <w:szCs w:val="22"/>
          <w:lang w:val="es-CO"/>
        </w:rPr>
        <w:t>room</w:t>
      </w:r>
      <w:proofErr w:type="spellEnd"/>
      <w:r w:rsidRPr="007B2D35">
        <w:rPr>
          <w:sz w:val="22"/>
          <w:szCs w:val="22"/>
          <w:lang w:val="es-CO"/>
        </w:rPr>
        <w:t xml:space="preserve"> </w:t>
      </w:r>
      <w:proofErr w:type="spellStart"/>
      <w:r w:rsidRPr="007B2D35">
        <w:rPr>
          <w:sz w:val="22"/>
          <w:szCs w:val="22"/>
          <w:lang w:val="es-CO"/>
        </w:rPr>
        <w:t>service</w:t>
      </w:r>
      <w:proofErr w:type="spellEnd"/>
      <w:r w:rsidRPr="007B2D35">
        <w:rPr>
          <w:sz w:val="22"/>
          <w:szCs w:val="22"/>
          <w:lang w:val="es-CO"/>
        </w:rPr>
        <w:t>, alimentos no incluidos</w:t>
      </w:r>
    </w:p>
    <w:p w14:paraId="7068631B" w14:textId="77777777" w:rsidR="00041B3D" w:rsidRPr="007B2D35" w:rsidRDefault="005164CC" w:rsidP="00041B3D">
      <w:pPr>
        <w:pStyle w:val="Prrafodelista"/>
        <w:numPr>
          <w:ilvl w:val="0"/>
          <w:numId w:val="7"/>
        </w:numPr>
        <w:jc w:val="both"/>
        <w:rPr>
          <w:b/>
          <w:sz w:val="22"/>
          <w:szCs w:val="22"/>
          <w:lang w:val="es-CO"/>
        </w:rPr>
      </w:pPr>
      <w:r>
        <w:rPr>
          <w:sz w:val="22"/>
          <w:szCs w:val="22"/>
          <w:lang w:val="es-CO"/>
        </w:rPr>
        <w:t>3</w:t>
      </w:r>
      <w:r w:rsidR="00041B3D" w:rsidRPr="007B2D35">
        <w:rPr>
          <w:sz w:val="22"/>
          <w:szCs w:val="22"/>
          <w:lang w:val="es-CO"/>
        </w:rPr>
        <w:t xml:space="preserve">% </w:t>
      </w:r>
      <w:proofErr w:type="spellStart"/>
      <w:r w:rsidR="00041B3D" w:rsidRPr="007B2D35">
        <w:rPr>
          <w:sz w:val="22"/>
          <w:szCs w:val="22"/>
          <w:lang w:val="es-CO"/>
        </w:rPr>
        <w:t>Fee</w:t>
      </w:r>
      <w:proofErr w:type="spellEnd"/>
      <w:r w:rsidR="00041B3D" w:rsidRPr="007B2D35">
        <w:rPr>
          <w:sz w:val="22"/>
          <w:szCs w:val="22"/>
          <w:lang w:val="es-CO"/>
        </w:rPr>
        <w:t xml:space="preserve"> Bancario</w:t>
      </w:r>
    </w:p>
    <w:p w14:paraId="6FAF064E" w14:textId="77777777" w:rsidR="00041B3D" w:rsidRDefault="00041B3D" w:rsidP="00041B3D">
      <w:pPr>
        <w:jc w:val="both"/>
        <w:rPr>
          <w:b/>
          <w:color w:val="000000"/>
          <w:sz w:val="22"/>
          <w:szCs w:val="22"/>
          <w:lang w:val="es-CO"/>
        </w:rPr>
      </w:pPr>
    </w:p>
    <w:p w14:paraId="2891D626" w14:textId="77777777" w:rsidR="000C76E2" w:rsidRDefault="000C76E2" w:rsidP="00041B3D">
      <w:pPr>
        <w:jc w:val="both"/>
        <w:rPr>
          <w:b/>
          <w:color w:val="000000"/>
          <w:sz w:val="22"/>
          <w:szCs w:val="22"/>
          <w:lang w:val="es-CO"/>
        </w:rPr>
      </w:pPr>
    </w:p>
    <w:p w14:paraId="7DD1345C" w14:textId="77777777" w:rsidR="005164CC" w:rsidRPr="004C1B4A" w:rsidRDefault="005164CC" w:rsidP="005164CC">
      <w:pPr>
        <w:jc w:val="both"/>
        <w:rPr>
          <w:b/>
          <w:sz w:val="22"/>
          <w:szCs w:val="22"/>
        </w:rPr>
      </w:pPr>
      <w:r w:rsidRPr="004C1B4A">
        <w:rPr>
          <w:b/>
          <w:sz w:val="22"/>
          <w:szCs w:val="22"/>
        </w:rPr>
        <w:t>NOTAS:</w:t>
      </w:r>
    </w:p>
    <w:p w14:paraId="5DD2B557" w14:textId="77777777" w:rsidR="005164CC" w:rsidRPr="0090208B" w:rsidRDefault="005164CC" w:rsidP="005164CC">
      <w:pPr>
        <w:pStyle w:val="Sinespaciado"/>
        <w:numPr>
          <w:ilvl w:val="0"/>
          <w:numId w:val="5"/>
        </w:numPr>
        <w:jc w:val="both"/>
      </w:pPr>
      <w:r w:rsidRPr="0090208B">
        <w:rPr>
          <w:rFonts w:ascii="Times New Roman" w:hAnsi="Times New Roman" w:cs="Times New Roman"/>
        </w:rPr>
        <w:t xml:space="preserve">Tarifas </w:t>
      </w:r>
      <w:r w:rsidRPr="0090208B">
        <w:rPr>
          <w:rFonts w:ascii="Times New Roman" w:hAnsi="Times New Roman" w:cs="Times New Roman"/>
          <w:b/>
          <w:u w:val="single"/>
        </w:rPr>
        <w:t>NO</w:t>
      </w:r>
      <w:r w:rsidRPr="0090208B">
        <w:rPr>
          <w:rFonts w:ascii="Times New Roman" w:hAnsi="Times New Roman" w:cs="Times New Roman"/>
        </w:rPr>
        <w:t xml:space="preserve"> aplican durante Formula 1 y Día de los Muertos (Oct 25 – Nov 4 Fechas </w:t>
      </w:r>
      <w:proofErr w:type="spellStart"/>
      <w:r w:rsidRPr="0090208B">
        <w:rPr>
          <w:rFonts w:ascii="Times New Roman" w:hAnsi="Times New Roman" w:cs="Times New Roman"/>
        </w:rPr>
        <w:t>Tentantativas</w:t>
      </w:r>
      <w:proofErr w:type="spellEnd"/>
      <w:r w:rsidRPr="0090208B">
        <w:rPr>
          <w:rFonts w:ascii="Times New Roman" w:hAnsi="Times New Roman" w:cs="Times New Roman"/>
        </w:rPr>
        <w:t>)</w:t>
      </w:r>
    </w:p>
    <w:p w14:paraId="7783B7A0" w14:textId="77777777" w:rsidR="005164CC" w:rsidRPr="0019785B" w:rsidRDefault="005164CC" w:rsidP="005164CC">
      <w:pPr>
        <w:pStyle w:val="Sinespaciado"/>
        <w:numPr>
          <w:ilvl w:val="0"/>
          <w:numId w:val="5"/>
        </w:numPr>
        <w:jc w:val="both"/>
        <w:rPr>
          <w:color w:val="001F5F"/>
        </w:rPr>
      </w:pPr>
      <w:r w:rsidRPr="00161585">
        <w:rPr>
          <w:rFonts w:ascii="Times New Roman" w:hAnsi="Times New Roman" w:cs="Times New Roman"/>
        </w:rPr>
        <w:t xml:space="preserve">Tarifas </w:t>
      </w:r>
      <w:r w:rsidRPr="00056671">
        <w:rPr>
          <w:rFonts w:ascii="Times New Roman" w:hAnsi="Times New Roman" w:cs="Times New Roman"/>
          <w:b/>
          <w:u w:val="single"/>
        </w:rPr>
        <w:t>NO</w:t>
      </w:r>
      <w:r w:rsidRPr="00161585">
        <w:rPr>
          <w:rFonts w:ascii="Times New Roman" w:hAnsi="Times New Roman" w:cs="Times New Roman"/>
        </w:rPr>
        <w:t xml:space="preserve"> aplican para traslados desde / hacia el aeropuerto AIFA</w:t>
      </w:r>
      <w:r w:rsidRPr="0090208B">
        <w:rPr>
          <w:rFonts w:ascii="Times New Roman" w:hAnsi="Times New Roman" w:cs="Times New Roman"/>
        </w:rPr>
        <w:t xml:space="preserve"> </w:t>
      </w:r>
    </w:p>
    <w:p w14:paraId="132859FB" w14:textId="77777777" w:rsidR="005164CC" w:rsidRPr="008C0126" w:rsidRDefault="005164CC" w:rsidP="005164CC">
      <w:pPr>
        <w:pStyle w:val="Sinespaciado"/>
        <w:numPr>
          <w:ilvl w:val="0"/>
          <w:numId w:val="5"/>
        </w:numPr>
        <w:jc w:val="both"/>
        <w:rPr>
          <w:color w:val="001F5F"/>
        </w:rPr>
      </w:pPr>
      <w:r w:rsidRPr="0090208B">
        <w:rPr>
          <w:rFonts w:ascii="Times New Roman" w:hAnsi="Times New Roman" w:cs="Times New Roman"/>
        </w:rPr>
        <w:t xml:space="preserve">Tarifa de niño aplica para menores de 2 a 11 años. </w:t>
      </w:r>
      <w:r w:rsidRPr="00312407">
        <w:rPr>
          <w:rFonts w:ascii="Times New Roman" w:hAnsi="Times New Roman" w:cs="Times New Roman"/>
          <w:b/>
          <w:u w:val="single"/>
        </w:rPr>
        <w:t>Excepto en el hotel Regente, que aplica para menores de 2 a 10 años</w:t>
      </w:r>
    </w:p>
    <w:p w14:paraId="0E10B88B" w14:textId="77777777" w:rsidR="008C0126" w:rsidRPr="00C536B5" w:rsidRDefault="000C6DB0" w:rsidP="005164CC">
      <w:pPr>
        <w:pStyle w:val="Sinespaciado"/>
        <w:numPr>
          <w:ilvl w:val="0"/>
          <w:numId w:val="5"/>
        </w:numPr>
        <w:jc w:val="both"/>
        <w:rPr>
          <w:rFonts w:ascii="Times New Roman" w:hAnsi="Times New Roman" w:cs="Times New Roman"/>
          <w:color w:val="001F5F"/>
        </w:rPr>
      </w:pPr>
      <w:r>
        <w:rPr>
          <w:rFonts w:ascii="Times New Roman" w:hAnsi="Times New Roman" w:cs="Times New Roman"/>
          <w:color w:val="000000"/>
        </w:rPr>
        <w:t xml:space="preserve">En el hotel NH México City el </w:t>
      </w:r>
      <w:r w:rsidR="008C0126" w:rsidRPr="008C0126">
        <w:rPr>
          <w:rFonts w:ascii="Times New Roman" w:hAnsi="Times New Roman" w:cs="Times New Roman"/>
          <w:color w:val="000000"/>
        </w:rPr>
        <w:t xml:space="preserve">1er. Menor paga tarifa de niño, 2do. Menor paga tarifa como adulto. La tarifa de Niño </w:t>
      </w:r>
      <w:r w:rsidR="008C0126" w:rsidRPr="00312407">
        <w:rPr>
          <w:rFonts w:ascii="Times New Roman" w:hAnsi="Times New Roman" w:cs="Times New Roman"/>
          <w:color w:val="000000"/>
        </w:rPr>
        <w:t>No incluye desayuno</w:t>
      </w:r>
      <w:r w:rsidR="008C0126" w:rsidRPr="008C0126">
        <w:rPr>
          <w:rFonts w:ascii="Times New Roman" w:hAnsi="Times New Roman" w:cs="Times New Roman"/>
          <w:color w:val="000000"/>
        </w:rPr>
        <w:t>. Este servicio se debe pagar directamente en el hotel</w:t>
      </w:r>
    </w:p>
    <w:p w14:paraId="3284757A" w14:textId="77777777" w:rsidR="005164CC" w:rsidRPr="00C26D5A" w:rsidRDefault="005164CC" w:rsidP="002949EF">
      <w:pPr>
        <w:pStyle w:val="Default"/>
        <w:numPr>
          <w:ilvl w:val="0"/>
          <w:numId w:val="4"/>
        </w:numPr>
        <w:jc w:val="both"/>
        <w:rPr>
          <w:rFonts w:ascii="Times New Roman" w:hAnsi="Times New Roman" w:cs="Times New Roman"/>
          <w:sz w:val="22"/>
          <w:szCs w:val="22"/>
        </w:rPr>
      </w:pPr>
      <w:r w:rsidRPr="00F032CD">
        <w:rPr>
          <w:rFonts w:ascii="Times New Roman" w:hAnsi="Times New Roman" w:cs="Times New Roman"/>
          <w:sz w:val="22"/>
          <w:szCs w:val="22"/>
        </w:rPr>
        <w:t>Visita de la Ciudad: No opera</w:t>
      </w:r>
      <w:r>
        <w:rPr>
          <w:rFonts w:ascii="Times New Roman" w:hAnsi="Times New Roman" w:cs="Times New Roman"/>
          <w:sz w:val="22"/>
          <w:szCs w:val="22"/>
        </w:rPr>
        <w:t xml:space="preserve">: </w:t>
      </w:r>
      <w:r w:rsidRPr="007905C5">
        <w:rPr>
          <w:rFonts w:ascii="Times New Roman" w:hAnsi="Times New Roman" w:cs="Times New Roman"/>
          <w:sz w:val="22"/>
          <w:szCs w:val="22"/>
        </w:rPr>
        <w:t>Marzo 08</w:t>
      </w:r>
      <w:r>
        <w:rPr>
          <w:rFonts w:ascii="Times New Roman" w:hAnsi="Times New Roman" w:cs="Times New Roman"/>
          <w:sz w:val="22"/>
          <w:szCs w:val="22"/>
        </w:rPr>
        <w:t xml:space="preserve">, </w:t>
      </w:r>
      <w:r w:rsidRPr="007905C5">
        <w:rPr>
          <w:rFonts w:ascii="Times New Roman" w:hAnsi="Times New Roman" w:cs="Times New Roman"/>
          <w:sz w:val="22"/>
          <w:szCs w:val="22"/>
        </w:rPr>
        <w:t>Mayo 01</w:t>
      </w:r>
      <w:r>
        <w:rPr>
          <w:rFonts w:ascii="Times New Roman" w:hAnsi="Times New Roman" w:cs="Times New Roman"/>
          <w:sz w:val="22"/>
          <w:szCs w:val="22"/>
        </w:rPr>
        <w:t xml:space="preserve">, </w:t>
      </w:r>
      <w:r w:rsidRPr="007905C5">
        <w:rPr>
          <w:rFonts w:ascii="Times New Roman" w:hAnsi="Times New Roman" w:cs="Times New Roman"/>
          <w:sz w:val="22"/>
          <w:szCs w:val="22"/>
        </w:rPr>
        <w:t>Junio 24</w:t>
      </w:r>
      <w:r>
        <w:rPr>
          <w:rFonts w:ascii="Times New Roman" w:hAnsi="Times New Roman" w:cs="Times New Roman"/>
          <w:sz w:val="22"/>
          <w:szCs w:val="22"/>
        </w:rPr>
        <w:t xml:space="preserve">, </w:t>
      </w:r>
      <w:r w:rsidRPr="007905C5">
        <w:rPr>
          <w:rFonts w:ascii="Times New Roman" w:hAnsi="Times New Roman" w:cs="Times New Roman"/>
          <w:sz w:val="22"/>
          <w:szCs w:val="22"/>
        </w:rPr>
        <w:t>Julio 30</w:t>
      </w:r>
      <w:r w:rsidR="002949EF">
        <w:rPr>
          <w:rFonts w:ascii="Times New Roman" w:hAnsi="Times New Roman" w:cs="Times New Roman"/>
          <w:sz w:val="22"/>
          <w:szCs w:val="22"/>
        </w:rPr>
        <w:t xml:space="preserve">, </w:t>
      </w:r>
      <w:r w:rsidR="002949EF" w:rsidRPr="002949EF">
        <w:rPr>
          <w:rFonts w:ascii="Times New Roman" w:hAnsi="Times New Roman" w:cs="Times New Roman"/>
          <w:sz w:val="22"/>
          <w:szCs w:val="22"/>
        </w:rPr>
        <w:t>Agosto 27</w:t>
      </w:r>
      <w:r>
        <w:rPr>
          <w:rFonts w:ascii="Times New Roman" w:hAnsi="Times New Roman" w:cs="Times New Roman"/>
          <w:sz w:val="22"/>
          <w:szCs w:val="22"/>
        </w:rPr>
        <w:t xml:space="preserve">, Septiembre 14, 15, 16, </w:t>
      </w:r>
      <w:r w:rsidRPr="00C26D5A">
        <w:rPr>
          <w:rFonts w:ascii="Times New Roman" w:hAnsi="Times New Roman" w:cs="Times New Roman"/>
          <w:sz w:val="22"/>
          <w:szCs w:val="22"/>
        </w:rPr>
        <w:t>Desfiles varios Día de Muertos en Octubre 02 (Por confirmar), Desfile de la Revolución Noviembre 20 (Por confirmar)</w:t>
      </w:r>
    </w:p>
    <w:p w14:paraId="1E9BA004" w14:textId="77777777" w:rsidR="005164CC" w:rsidRPr="00C26D5A" w:rsidRDefault="005164CC" w:rsidP="005164CC">
      <w:pPr>
        <w:pStyle w:val="Default"/>
        <w:numPr>
          <w:ilvl w:val="0"/>
          <w:numId w:val="9"/>
        </w:numPr>
        <w:jc w:val="both"/>
        <w:rPr>
          <w:rFonts w:ascii="Times New Roman" w:hAnsi="Times New Roman" w:cs="Times New Roman"/>
          <w:sz w:val="22"/>
          <w:szCs w:val="22"/>
        </w:rPr>
      </w:pPr>
      <w:r w:rsidRPr="00C26D5A">
        <w:rPr>
          <w:rFonts w:ascii="Times New Roman" w:hAnsi="Times New Roman" w:cs="Times New Roman"/>
          <w:sz w:val="22"/>
          <w:szCs w:val="22"/>
        </w:rPr>
        <w:t>Pirámides de Teotihuacán y Basílica de Guadalupe: No opera en: Marzo 08 – 21, Mayo 01, Junio 24, Julio 30, Agosto 27, Septiembre 14, 15, 16, Desfiles varios Día de Muertos en Octubre 02 (Por confirmar), Desfile de la Revolución Noviembre 20 (por confirmar), Diciembre 09, 10, 11 y 12.</w:t>
      </w:r>
    </w:p>
    <w:p w14:paraId="535672FF" w14:textId="77777777" w:rsidR="00041B3D" w:rsidRPr="00C26D5A" w:rsidRDefault="005164CC" w:rsidP="00041B3D">
      <w:pPr>
        <w:pStyle w:val="Default"/>
        <w:numPr>
          <w:ilvl w:val="0"/>
          <w:numId w:val="8"/>
        </w:numPr>
        <w:jc w:val="both"/>
        <w:rPr>
          <w:rFonts w:ascii="Times New Roman" w:hAnsi="Times New Roman" w:cs="Times New Roman"/>
          <w:sz w:val="22"/>
          <w:szCs w:val="22"/>
        </w:rPr>
      </w:pPr>
      <w:r w:rsidRPr="00C26D5A">
        <w:rPr>
          <w:rFonts w:ascii="Times New Roman" w:hAnsi="Times New Roman" w:cs="Times New Roman"/>
          <w:sz w:val="22"/>
          <w:szCs w:val="22"/>
        </w:rPr>
        <w:lastRenderedPageBreak/>
        <w:t>Cuernavaca y Taxco No Opera</w:t>
      </w:r>
      <w:r w:rsidRPr="00C26D5A">
        <w:rPr>
          <w:rFonts w:ascii="Times New Roman" w:hAnsi="Times New Roman" w:cs="Times New Roman"/>
          <w:b/>
          <w:sz w:val="22"/>
          <w:szCs w:val="22"/>
          <w:u w:val="single"/>
        </w:rPr>
        <w:t>:</w:t>
      </w:r>
      <w:r w:rsidRPr="00C26D5A">
        <w:rPr>
          <w:rFonts w:ascii="Times New Roman" w:hAnsi="Times New Roman" w:cs="Times New Roman"/>
          <w:sz w:val="22"/>
          <w:szCs w:val="22"/>
        </w:rPr>
        <w:t xml:space="preserve"> Abril 15, Junio 25</w:t>
      </w:r>
      <w:r w:rsidR="00272663" w:rsidRPr="00C26D5A">
        <w:rPr>
          <w:rFonts w:ascii="Times New Roman" w:hAnsi="Times New Roman" w:cs="Times New Roman"/>
          <w:sz w:val="22"/>
          <w:szCs w:val="22"/>
        </w:rPr>
        <w:t xml:space="preserve">, </w:t>
      </w:r>
      <w:r w:rsidRPr="00C26D5A">
        <w:rPr>
          <w:rFonts w:ascii="Times New Roman" w:hAnsi="Times New Roman" w:cs="Times New Roman"/>
          <w:sz w:val="22"/>
          <w:szCs w:val="22"/>
        </w:rPr>
        <w:t>Julio 26 (por reconfirmar), Agosto 28 (por confirmar), Diciembre 24, 25 y 31.</w:t>
      </w:r>
    </w:p>
    <w:p w14:paraId="36868DA9" w14:textId="77777777" w:rsidR="00041B3D" w:rsidRDefault="00041B3D" w:rsidP="00041B3D">
      <w:pPr>
        <w:jc w:val="both"/>
        <w:rPr>
          <w:b/>
          <w:color w:val="000000"/>
          <w:sz w:val="22"/>
          <w:szCs w:val="22"/>
          <w:lang w:val="es-CO"/>
        </w:rPr>
      </w:pPr>
    </w:p>
    <w:p w14:paraId="62F54AE2" w14:textId="77777777" w:rsidR="000C76E2" w:rsidRDefault="000C76E2" w:rsidP="00041B3D">
      <w:pPr>
        <w:jc w:val="both"/>
        <w:rPr>
          <w:b/>
          <w:color w:val="000000"/>
          <w:sz w:val="22"/>
          <w:szCs w:val="22"/>
          <w:lang w:val="es-CO"/>
        </w:rPr>
      </w:pPr>
    </w:p>
    <w:p w14:paraId="7746ACAB" w14:textId="77777777" w:rsidR="00CD705F" w:rsidRDefault="009C2F40" w:rsidP="00041B3D">
      <w:pPr>
        <w:rPr>
          <w:b/>
          <w:color w:val="000000"/>
          <w:sz w:val="22"/>
          <w:szCs w:val="22"/>
          <w:lang w:val="es-CO"/>
        </w:rPr>
      </w:pPr>
      <w:r>
        <w:rPr>
          <w:b/>
          <w:color w:val="000000"/>
          <w:sz w:val="22"/>
          <w:szCs w:val="22"/>
          <w:lang w:val="es-CO"/>
        </w:rPr>
        <w:t>HOTELES PREVISTOS O SIMILARES</w:t>
      </w:r>
    </w:p>
    <w:p w14:paraId="6D5B23E4" w14:textId="77777777" w:rsidR="009C2F40" w:rsidRDefault="009C2F40" w:rsidP="00041B3D">
      <w:pPr>
        <w:rPr>
          <w:b/>
          <w:color w:val="000000"/>
          <w:sz w:val="22"/>
          <w:szCs w:val="22"/>
          <w:lang w:val="es-CO"/>
        </w:rPr>
      </w:pPr>
    </w:p>
    <w:tbl>
      <w:tblPr>
        <w:tblStyle w:val="Tablaconcuadrcula"/>
        <w:tblW w:w="9639" w:type="dxa"/>
        <w:tblInd w:w="108" w:type="dxa"/>
        <w:tblLook w:val="04A0" w:firstRow="1" w:lastRow="0" w:firstColumn="1" w:lastColumn="0" w:noHBand="0" w:noVBand="1"/>
      </w:tblPr>
      <w:tblGrid>
        <w:gridCol w:w="2409"/>
        <w:gridCol w:w="2553"/>
        <w:gridCol w:w="2267"/>
        <w:gridCol w:w="2410"/>
      </w:tblGrid>
      <w:tr w:rsidR="00EE44D1" w:rsidRPr="00060522" w14:paraId="6A90D798" w14:textId="77777777" w:rsidTr="0096203D">
        <w:tc>
          <w:tcPr>
            <w:tcW w:w="2409" w:type="dxa"/>
          </w:tcPr>
          <w:p w14:paraId="5C7CC0C3" w14:textId="77777777" w:rsidR="00EE44D1" w:rsidRPr="00060522" w:rsidRDefault="00EE44D1" w:rsidP="006432C6">
            <w:pPr>
              <w:jc w:val="center"/>
              <w:rPr>
                <w:b/>
                <w:sz w:val="22"/>
                <w:szCs w:val="22"/>
                <w:lang w:val="es-CO"/>
              </w:rPr>
            </w:pPr>
            <w:r w:rsidRPr="00060522">
              <w:rPr>
                <w:b/>
                <w:sz w:val="22"/>
                <w:szCs w:val="22"/>
                <w:lang w:val="es-CO"/>
              </w:rPr>
              <w:t>CIUDAD</w:t>
            </w:r>
          </w:p>
        </w:tc>
        <w:tc>
          <w:tcPr>
            <w:tcW w:w="2553" w:type="dxa"/>
          </w:tcPr>
          <w:p w14:paraId="38FBD813" w14:textId="77777777" w:rsidR="00EE44D1" w:rsidRPr="00060522" w:rsidRDefault="00EE44D1" w:rsidP="006432C6">
            <w:pPr>
              <w:jc w:val="center"/>
              <w:rPr>
                <w:b/>
                <w:sz w:val="22"/>
                <w:szCs w:val="22"/>
                <w:lang w:val="es-CO"/>
              </w:rPr>
            </w:pPr>
            <w:r w:rsidRPr="00060522">
              <w:rPr>
                <w:b/>
                <w:sz w:val="22"/>
                <w:szCs w:val="22"/>
                <w:lang w:val="es-CO"/>
              </w:rPr>
              <w:t>OPCION A</w:t>
            </w:r>
          </w:p>
        </w:tc>
        <w:tc>
          <w:tcPr>
            <w:tcW w:w="2267" w:type="dxa"/>
          </w:tcPr>
          <w:p w14:paraId="309D2593" w14:textId="77777777" w:rsidR="00EE44D1" w:rsidRPr="00060522" w:rsidRDefault="00EE44D1" w:rsidP="006432C6">
            <w:pPr>
              <w:jc w:val="center"/>
              <w:rPr>
                <w:b/>
                <w:sz w:val="22"/>
                <w:szCs w:val="22"/>
                <w:lang w:val="es-CO"/>
              </w:rPr>
            </w:pPr>
            <w:r w:rsidRPr="00060522">
              <w:rPr>
                <w:b/>
                <w:sz w:val="22"/>
                <w:szCs w:val="22"/>
                <w:lang w:val="es-CO"/>
              </w:rPr>
              <w:t>OPCION B</w:t>
            </w:r>
          </w:p>
        </w:tc>
        <w:tc>
          <w:tcPr>
            <w:tcW w:w="2410" w:type="dxa"/>
          </w:tcPr>
          <w:p w14:paraId="17B7359F" w14:textId="77777777" w:rsidR="00EE44D1" w:rsidRPr="00060522" w:rsidRDefault="00EE44D1" w:rsidP="006432C6">
            <w:pPr>
              <w:jc w:val="center"/>
              <w:rPr>
                <w:b/>
                <w:sz w:val="22"/>
                <w:szCs w:val="22"/>
                <w:lang w:val="es-CO"/>
              </w:rPr>
            </w:pPr>
            <w:r w:rsidRPr="00060522">
              <w:rPr>
                <w:b/>
                <w:sz w:val="22"/>
                <w:szCs w:val="22"/>
                <w:lang w:val="es-CO"/>
              </w:rPr>
              <w:t>OPCION C</w:t>
            </w:r>
          </w:p>
        </w:tc>
      </w:tr>
      <w:tr w:rsidR="00EE44D1" w:rsidRPr="00060522" w14:paraId="68CBB54C" w14:textId="77777777" w:rsidTr="0096203D">
        <w:tc>
          <w:tcPr>
            <w:tcW w:w="2409" w:type="dxa"/>
          </w:tcPr>
          <w:p w14:paraId="51ABE352" w14:textId="77777777" w:rsidR="00EE44D1" w:rsidRPr="00060522" w:rsidRDefault="00EE44D1" w:rsidP="006432C6">
            <w:pPr>
              <w:rPr>
                <w:b/>
                <w:sz w:val="22"/>
                <w:szCs w:val="22"/>
                <w:lang w:val="es-CO"/>
              </w:rPr>
            </w:pPr>
            <w:r w:rsidRPr="00060522">
              <w:rPr>
                <w:b/>
                <w:sz w:val="22"/>
                <w:szCs w:val="22"/>
                <w:lang w:val="es-CO"/>
              </w:rPr>
              <w:t>MÉXICO</w:t>
            </w:r>
          </w:p>
        </w:tc>
        <w:tc>
          <w:tcPr>
            <w:tcW w:w="2553" w:type="dxa"/>
          </w:tcPr>
          <w:p w14:paraId="4A3C995B" w14:textId="77777777" w:rsidR="00EE44D1" w:rsidRPr="00060522" w:rsidRDefault="00EE44D1" w:rsidP="006432C6">
            <w:pPr>
              <w:jc w:val="center"/>
              <w:rPr>
                <w:sz w:val="22"/>
                <w:szCs w:val="22"/>
                <w:lang w:val="es-CO"/>
              </w:rPr>
            </w:pPr>
            <w:r>
              <w:rPr>
                <w:sz w:val="22"/>
                <w:szCs w:val="22"/>
                <w:lang w:val="es-CO"/>
              </w:rPr>
              <w:t>Estoril</w:t>
            </w:r>
            <w:r w:rsidRPr="00060522">
              <w:rPr>
                <w:sz w:val="22"/>
                <w:szCs w:val="22"/>
                <w:lang w:val="es-CO"/>
              </w:rPr>
              <w:t xml:space="preserve"> </w:t>
            </w:r>
          </w:p>
        </w:tc>
        <w:tc>
          <w:tcPr>
            <w:tcW w:w="2267" w:type="dxa"/>
          </w:tcPr>
          <w:p w14:paraId="11D4065D" w14:textId="77777777" w:rsidR="00EE44D1" w:rsidRPr="00060522" w:rsidRDefault="00EE44D1" w:rsidP="006432C6">
            <w:pPr>
              <w:jc w:val="center"/>
              <w:rPr>
                <w:sz w:val="22"/>
                <w:szCs w:val="22"/>
                <w:lang w:val="es-CO"/>
              </w:rPr>
            </w:pPr>
            <w:r>
              <w:rPr>
                <w:sz w:val="22"/>
                <w:szCs w:val="22"/>
                <w:lang w:val="es-CO"/>
              </w:rPr>
              <w:t>*Regente</w:t>
            </w:r>
          </w:p>
        </w:tc>
        <w:tc>
          <w:tcPr>
            <w:tcW w:w="2410" w:type="dxa"/>
          </w:tcPr>
          <w:p w14:paraId="0E04CA25" w14:textId="77777777" w:rsidR="00EE44D1" w:rsidRPr="00060522" w:rsidRDefault="00EE44D1" w:rsidP="006432C6">
            <w:pPr>
              <w:jc w:val="center"/>
              <w:rPr>
                <w:sz w:val="22"/>
                <w:szCs w:val="22"/>
                <w:lang w:val="es-CO"/>
              </w:rPr>
            </w:pPr>
            <w:r w:rsidRPr="00060522">
              <w:rPr>
                <w:sz w:val="22"/>
                <w:szCs w:val="22"/>
                <w:lang w:val="es-CO"/>
              </w:rPr>
              <w:t>Royal Reforma</w:t>
            </w:r>
          </w:p>
        </w:tc>
      </w:tr>
      <w:tr w:rsidR="00EE44D1" w:rsidRPr="00060522" w14:paraId="636D991D" w14:textId="77777777" w:rsidTr="0096203D">
        <w:tc>
          <w:tcPr>
            <w:tcW w:w="2409" w:type="dxa"/>
          </w:tcPr>
          <w:p w14:paraId="69F705DD" w14:textId="77777777" w:rsidR="00EE44D1" w:rsidRPr="00060522" w:rsidRDefault="00EE44D1" w:rsidP="006432C6">
            <w:pPr>
              <w:rPr>
                <w:b/>
                <w:sz w:val="22"/>
                <w:szCs w:val="22"/>
                <w:lang w:val="es-CO"/>
              </w:rPr>
            </w:pPr>
            <w:r w:rsidRPr="00060522">
              <w:rPr>
                <w:b/>
                <w:sz w:val="22"/>
                <w:szCs w:val="22"/>
                <w:lang w:val="es-CO"/>
              </w:rPr>
              <w:t>TAXCO</w:t>
            </w:r>
          </w:p>
        </w:tc>
        <w:tc>
          <w:tcPr>
            <w:tcW w:w="2553" w:type="dxa"/>
          </w:tcPr>
          <w:p w14:paraId="44A8E6A5" w14:textId="77777777" w:rsidR="00EE44D1" w:rsidRPr="00060522" w:rsidRDefault="00EE44D1" w:rsidP="006432C6">
            <w:pPr>
              <w:jc w:val="center"/>
              <w:rPr>
                <w:sz w:val="22"/>
                <w:szCs w:val="22"/>
                <w:lang w:val="es-CO"/>
              </w:rPr>
            </w:pPr>
            <w:r w:rsidRPr="00060522">
              <w:rPr>
                <w:sz w:val="22"/>
                <w:szCs w:val="22"/>
                <w:lang w:val="es-CO"/>
              </w:rPr>
              <w:t>Agua Escondida</w:t>
            </w:r>
          </w:p>
        </w:tc>
        <w:tc>
          <w:tcPr>
            <w:tcW w:w="2267" w:type="dxa"/>
          </w:tcPr>
          <w:p w14:paraId="1EA52F58" w14:textId="77777777" w:rsidR="00EE44D1" w:rsidRPr="00060522" w:rsidRDefault="00EE44D1" w:rsidP="006432C6">
            <w:pPr>
              <w:jc w:val="center"/>
              <w:rPr>
                <w:sz w:val="22"/>
                <w:szCs w:val="22"/>
                <w:lang w:val="es-CO"/>
              </w:rPr>
            </w:pPr>
            <w:r w:rsidRPr="00060522">
              <w:rPr>
                <w:sz w:val="22"/>
                <w:szCs w:val="22"/>
                <w:lang w:val="es-CO"/>
              </w:rPr>
              <w:t>Agua Escondida</w:t>
            </w:r>
          </w:p>
        </w:tc>
        <w:tc>
          <w:tcPr>
            <w:tcW w:w="2410" w:type="dxa"/>
          </w:tcPr>
          <w:p w14:paraId="42160FEC" w14:textId="77777777" w:rsidR="00EE44D1" w:rsidRPr="00060522" w:rsidRDefault="00EE44D1" w:rsidP="006432C6">
            <w:pPr>
              <w:jc w:val="center"/>
              <w:rPr>
                <w:sz w:val="22"/>
                <w:szCs w:val="22"/>
                <w:lang w:val="es-CO"/>
              </w:rPr>
            </w:pPr>
            <w:r w:rsidRPr="00060522">
              <w:rPr>
                <w:sz w:val="22"/>
                <w:szCs w:val="22"/>
                <w:lang w:val="es-CO"/>
              </w:rPr>
              <w:t>Agua Escondida</w:t>
            </w:r>
          </w:p>
        </w:tc>
      </w:tr>
      <w:tr w:rsidR="00EE44D1" w:rsidRPr="00060522" w14:paraId="50FDEE0B" w14:textId="77777777" w:rsidTr="0096203D">
        <w:tc>
          <w:tcPr>
            <w:tcW w:w="2409" w:type="dxa"/>
          </w:tcPr>
          <w:p w14:paraId="7E97D934" w14:textId="77777777" w:rsidR="00EE44D1" w:rsidRPr="00060522" w:rsidRDefault="00EE44D1" w:rsidP="006432C6">
            <w:pPr>
              <w:rPr>
                <w:b/>
                <w:sz w:val="22"/>
                <w:szCs w:val="22"/>
                <w:lang w:val="es-CO"/>
              </w:rPr>
            </w:pPr>
            <w:r w:rsidRPr="00060522">
              <w:rPr>
                <w:b/>
                <w:sz w:val="22"/>
                <w:szCs w:val="22"/>
                <w:lang w:val="es-CO"/>
              </w:rPr>
              <w:t>ACAPULCO</w:t>
            </w:r>
          </w:p>
        </w:tc>
        <w:tc>
          <w:tcPr>
            <w:tcW w:w="2553" w:type="dxa"/>
          </w:tcPr>
          <w:p w14:paraId="2274A0C5" w14:textId="77777777" w:rsidR="00EE44D1" w:rsidRPr="00060522" w:rsidRDefault="00EE44D1" w:rsidP="006432C6">
            <w:pPr>
              <w:jc w:val="center"/>
              <w:rPr>
                <w:sz w:val="22"/>
                <w:szCs w:val="22"/>
                <w:lang w:val="es-CO"/>
              </w:rPr>
            </w:pPr>
            <w:r>
              <w:rPr>
                <w:sz w:val="22"/>
                <w:szCs w:val="22"/>
                <w:lang w:val="es-CO"/>
              </w:rPr>
              <w:t>Elcano</w:t>
            </w:r>
          </w:p>
        </w:tc>
        <w:tc>
          <w:tcPr>
            <w:tcW w:w="2267" w:type="dxa"/>
          </w:tcPr>
          <w:p w14:paraId="6F486939" w14:textId="77777777" w:rsidR="00EE44D1" w:rsidRPr="00060522" w:rsidRDefault="00EE44D1" w:rsidP="006432C6">
            <w:pPr>
              <w:jc w:val="center"/>
              <w:rPr>
                <w:sz w:val="22"/>
                <w:szCs w:val="22"/>
                <w:lang w:val="es-CO"/>
              </w:rPr>
            </w:pPr>
            <w:r>
              <w:rPr>
                <w:sz w:val="22"/>
                <w:szCs w:val="22"/>
                <w:lang w:val="es-CO"/>
              </w:rPr>
              <w:t>Elcano</w:t>
            </w:r>
          </w:p>
        </w:tc>
        <w:tc>
          <w:tcPr>
            <w:tcW w:w="2410" w:type="dxa"/>
          </w:tcPr>
          <w:p w14:paraId="47F9B0BC" w14:textId="77777777" w:rsidR="00EE44D1" w:rsidRPr="00060522" w:rsidRDefault="00EE44D1" w:rsidP="006432C6">
            <w:pPr>
              <w:jc w:val="center"/>
              <w:rPr>
                <w:sz w:val="22"/>
                <w:szCs w:val="22"/>
                <w:lang w:val="es-CO"/>
              </w:rPr>
            </w:pPr>
            <w:r>
              <w:rPr>
                <w:sz w:val="22"/>
                <w:szCs w:val="22"/>
                <w:lang w:val="es-CO"/>
              </w:rPr>
              <w:t>Elcano</w:t>
            </w:r>
          </w:p>
        </w:tc>
      </w:tr>
    </w:tbl>
    <w:p w14:paraId="38A1FC5B" w14:textId="77777777" w:rsidR="00EE44D1" w:rsidRPr="00ED7B44" w:rsidRDefault="00EE44D1" w:rsidP="00EE44D1">
      <w:pPr>
        <w:pStyle w:val="Sinespaciado"/>
        <w:jc w:val="center"/>
        <w:rPr>
          <w:rFonts w:ascii="Times New Roman" w:hAnsi="Times New Roman" w:cs="Times New Roman"/>
          <w:b/>
          <w:color w:val="000000"/>
        </w:rPr>
      </w:pPr>
      <w:r w:rsidRPr="00ED7B44">
        <w:rPr>
          <w:rFonts w:ascii="Times New Roman" w:hAnsi="Times New Roman" w:cs="Times New Roman"/>
          <w:b/>
          <w:color w:val="000000"/>
        </w:rPr>
        <w:t>*En el hotel Regente los menores a partir de 11 años pagan como adultos</w:t>
      </w:r>
      <w:r w:rsidR="00D00647">
        <w:rPr>
          <w:rFonts w:ascii="Times New Roman" w:hAnsi="Times New Roman" w:cs="Times New Roman"/>
          <w:b/>
          <w:color w:val="000000"/>
        </w:rPr>
        <w:t>*</w:t>
      </w:r>
    </w:p>
    <w:p w14:paraId="395AF92A" w14:textId="77777777" w:rsidR="00EE44D1" w:rsidRDefault="00EE44D1" w:rsidP="00ED7B44">
      <w:pPr>
        <w:pStyle w:val="Sinespaciado"/>
        <w:jc w:val="both"/>
        <w:rPr>
          <w:rFonts w:ascii="Times New Roman" w:hAnsi="Times New Roman" w:cs="Times New Roman"/>
          <w:b/>
        </w:rPr>
      </w:pPr>
    </w:p>
    <w:p w14:paraId="72158C62" w14:textId="77777777" w:rsidR="00ED7B44" w:rsidRPr="00EE44D1" w:rsidRDefault="00ED7B44" w:rsidP="00ED7B44">
      <w:pPr>
        <w:pStyle w:val="Sinespaciado"/>
        <w:jc w:val="both"/>
        <w:rPr>
          <w:rFonts w:ascii="Times New Roman" w:hAnsi="Times New Roman" w:cs="Times New Roman"/>
          <w:b/>
        </w:rPr>
      </w:pPr>
    </w:p>
    <w:tbl>
      <w:tblPr>
        <w:tblStyle w:val="Tablaconcuadrcula"/>
        <w:tblW w:w="9654" w:type="dxa"/>
        <w:tblInd w:w="108" w:type="dxa"/>
        <w:tblLook w:val="04A0" w:firstRow="1" w:lastRow="0" w:firstColumn="1" w:lastColumn="0" w:noHBand="0" w:noVBand="1"/>
      </w:tblPr>
      <w:tblGrid>
        <w:gridCol w:w="2409"/>
        <w:gridCol w:w="2553"/>
        <w:gridCol w:w="2130"/>
        <w:gridCol w:w="2562"/>
      </w:tblGrid>
      <w:tr w:rsidR="00EE44D1" w:rsidRPr="00060522" w14:paraId="30BC3637" w14:textId="77777777" w:rsidTr="0096203D">
        <w:tc>
          <w:tcPr>
            <w:tcW w:w="2409" w:type="dxa"/>
          </w:tcPr>
          <w:p w14:paraId="3FB77A6C" w14:textId="77777777" w:rsidR="00EE44D1" w:rsidRPr="00060522" w:rsidRDefault="00EE44D1" w:rsidP="006432C6">
            <w:pPr>
              <w:jc w:val="center"/>
              <w:rPr>
                <w:b/>
                <w:sz w:val="22"/>
                <w:szCs w:val="22"/>
                <w:lang w:val="es-CO"/>
              </w:rPr>
            </w:pPr>
            <w:r w:rsidRPr="00060522">
              <w:rPr>
                <w:b/>
                <w:sz w:val="22"/>
                <w:szCs w:val="22"/>
                <w:lang w:val="es-CO"/>
              </w:rPr>
              <w:t>CIUDAD</w:t>
            </w:r>
          </w:p>
        </w:tc>
        <w:tc>
          <w:tcPr>
            <w:tcW w:w="2553" w:type="dxa"/>
          </w:tcPr>
          <w:p w14:paraId="7CE04D95" w14:textId="77777777" w:rsidR="00EE44D1" w:rsidRPr="00060522" w:rsidRDefault="00EE44D1" w:rsidP="006432C6">
            <w:pPr>
              <w:jc w:val="center"/>
              <w:rPr>
                <w:b/>
                <w:sz w:val="22"/>
                <w:szCs w:val="22"/>
                <w:lang w:val="es-CO"/>
              </w:rPr>
            </w:pPr>
            <w:r w:rsidRPr="00060522">
              <w:rPr>
                <w:b/>
                <w:sz w:val="22"/>
                <w:szCs w:val="22"/>
                <w:lang w:val="es-CO"/>
              </w:rPr>
              <w:t>OPCION D</w:t>
            </w:r>
          </w:p>
        </w:tc>
        <w:tc>
          <w:tcPr>
            <w:tcW w:w="2130" w:type="dxa"/>
          </w:tcPr>
          <w:p w14:paraId="440D50DA" w14:textId="77777777" w:rsidR="00EE44D1" w:rsidRPr="00060522" w:rsidRDefault="00EE44D1" w:rsidP="006432C6">
            <w:pPr>
              <w:jc w:val="center"/>
              <w:rPr>
                <w:b/>
                <w:sz w:val="22"/>
                <w:szCs w:val="22"/>
                <w:lang w:val="es-CO"/>
              </w:rPr>
            </w:pPr>
            <w:r w:rsidRPr="00060522">
              <w:rPr>
                <w:b/>
                <w:sz w:val="22"/>
                <w:szCs w:val="22"/>
                <w:lang w:val="es-CO"/>
              </w:rPr>
              <w:t>OPCION E</w:t>
            </w:r>
          </w:p>
        </w:tc>
        <w:tc>
          <w:tcPr>
            <w:tcW w:w="2562" w:type="dxa"/>
          </w:tcPr>
          <w:p w14:paraId="4DE3A19F" w14:textId="77777777" w:rsidR="00EE44D1" w:rsidRPr="00060522" w:rsidRDefault="00EE44D1" w:rsidP="006432C6">
            <w:pPr>
              <w:jc w:val="center"/>
              <w:rPr>
                <w:b/>
                <w:sz w:val="22"/>
                <w:szCs w:val="22"/>
                <w:lang w:val="es-CO"/>
              </w:rPr>
            </w:pPr>
            <w:r>
              <w:rPr>
                <w:b/>
                <w:sz w:val="22"/>
                <w:szCs w:val="22"/>
                <w:lang w:val="es-CO"/>
              </w:rPr>
              <w:t>OPCION F</w:t>
            </w:r>
          </w:p>
        </w:tc>
      </w:tr>
      <w:tr w:rsidR="00EE44D1" w:rsidRPr="00060522" w14:paraId="0F6F0014" w14:textId="77777777" w:rsidTr="0096203D">
        <w:tc>
          <w:tcPr>
            <w:tcW w:w="2409" w:type="dxa"/>
          </w:tcPr>
          <w:p w14:paraId="3F78B392" w14:textId="77777777" w:rsidR="00EE44D1" w:rsidRPr="00060522" w:rsidRDefault="00EE44D1" w:rsidP="006432C6">
            <w:pPr>
              <w:rPr>
                <w:b/>
                <w:sz w:val="22"/>
                <w:szCs w:val="22"/>
                <w:lang w:val="es-CO"/>
              </w:rPr>
            </w:pPr>
            <w:r w:rsidRPr="00060522">
              <w:rPr>
                <w:b/>
                <w:sz w:val="22"/>
                <w:szCs w:val="22"/>
                <w:lang w:val="es-CO"/>
              </w:rPr>
              <w:t>MÉXICO</w:t>
            </w:r>
          </w:p>
        </w:tc>
        <w:tc>
          <w:tcPr>
            <w:tcW w:w="2553" w:type="dxa"/>
          </w:tcPr>
          <w:p w14:paraId="148DCED8" w14:textId="77777777" w:rsidR="00EE44D1" w:rsidRPr="00060522" w:rsidRDefault="00EE44D1" w:rsidP="00EE44D1">
            <w:pPr>
              <w:jc w:val="center"/>
              <w:rPr>
                <w:sz w:val="22"/>
                <w:szCs w:val="22"/>
                <w:lang w:val="es-CO"/>
              </w:rPr>
            </w:pPr>
            <w:r w:rsidRPr="00060522">
              <w:rPr>
                <w:sz w:val="22"/>
                <w:szCs w:val="22"/>
                <w:lang w:val="es-CO"/>
              </w:rPr>
              <w:t xml:space="preserve">Holiday </w:t>
            </w:r>
            <w:proofErr w:type="spellStart"/>
            <w:r w:rsidRPr="00060522">
              <w:rPr>
                <w:sz w:val="22"/>
                <w:szCs w:val="22"/>
                <w:lang w:val="es-CO"/>
              </w:rPr>
              <w:t>Inn</w:t>
            </w:r>
            <w:proofErr w:type="spellEnd"/>
            <w:r w:rsidRPr="00060522">
              <w:rPr>
                <w:sz w:val="22"/>
                <w:szCs w:val="22"/>
                <w:lang w:val="es-CO"/>
              </w:rPr>
              <w:t xml:space="preserve"> Buena</w:t>
            </w:r>
            <w:r>
              <w:rPr>
                <w:sz w:val="22"/>
                <w:szCs w:val="22"/>
                <w:lang w:val="es-CO"/>
              </w:rPr>
              <w:t>v</w:t>
            </w:r>
            <w:r w:rsidRPr="00060522">
              <w:rPr>
                <w:sz w:val="22"/>
                <w:szCs w:val="22"/>
                <w:lang w:val="es-CO"/>
              </w:rPr>
              <w:t>ista</w:t>
            </w:r>
          </w:p>
        </w:tc>
        <w:tc>
          <w:tcPr>
            <w:tcW w:w="2130" w:type="dxa"/>
          </w:tcPr>
          <w:p w14:paraId="1F44F00A" w14:textId="77777777" w:rsidR="00EE44D1" w:rsidRPr="00060522" w:rsidRDefault="00EE44D1" w:rsidP="006432C6">
            <w:pPr>
              <w:jc w:val="center"/>
              <w:rPr>
                <w:sz w:val="22"/>
                <w:szCs w:val="22"/>
                <w:lang w:val="es-CO"/>
              </w:rPr>
            </w:pPr>
            <w:r>
              <w:rPr>
                <w:sz w:val="22"/>
                <w:szCs w:val="22"/>
                <w:lang w:val="es-CO"/>
              </w:rPr>
              <w:t xml:space="preserve">*NH </w:t>
            </w:r>
            <w:proofErr w:type="spellStart"/>
            <w:r>
              <w:rPr>
                <w:sz w:val="22"/>
                <w:szCs w:val="22"/>
                <w:lang w:val="es-CO"/>
              </w:rPr>
              <w:t>Mexico</w:t>
            </w:r>
            <w:proofErr w:type="spellEnd"/>
            <w:r>
              <w:rPr>
                <w:sz w:val="22"/>
                <w:szCs w:val="22"/>
                <w:lang w:val="es-CO"/>
              </w:rPr>
              <w:t xml:space="preserve"> City</w:t>
            </w:r>
          </w:p>
        </w:tc>
        <w:tc>
          <w:tcPr>
            <w:tcW w:w="2562" w:type="dxa"/>
          </w:tcPr>
          <w:p w14:paraId="32B9729F" w14:textId="77777777" w:rsidR="00EE44D1" w:rsidRPr="00060522" w:rsidRDefault="00EE44D1" w:rsidP="00EE44D1">
            <w:pPr>
              <w:jc w:val="center"/>
              <w:rPr>
                <w:sz w:val="22"/>
                <w:szCs w:val="22"/>
                <w:lang w:val="es-CO"/>
              </w:rPr>
            </w:pPr>
            <w:r>
              <w:rPr>
                <w:sz w:val="22"/>
                <w:szCs w:val="22"/>
              </w:rPr>
              <w:t>Sheraton María Isabel</w:t>
            </w:r>
          </w:p>
        </w:tc>
      </w:tr>
      <w:tr w:rsidR="00EE44D1" w:rsidRPr="00060522" w14:paraId="13C7D5F5" w14:textId="77777777" w:rsidTr="0096203D">
        <w:tc>
          <w:tcPr>
            <w:tcW w:w="2409" w:type="dxa"/>
          </w:tcPr>
          <w:p w14:paraId="3062A93A" w14:textId="77777777" w:rsidR="00EE44D1" w:rsidRPr="00060522" w:rsidRDefault="00EE44D1" w:rsidP="006432C6">
            <w:pPr>
              <w:rPr>
                <w:b/>
                <w:sz w:val="22"/>
                <w:szCs w:val="22"/>
                <w:lang w:val="es-CO"/>
              </w:rPr>
            </w:pPr>
            <w:r w:rsidRPr="00060522">
              <w:rPr>
                <w:b/>
                <w:sz w:val="22"/>
                <w:szCs w:val="22"/>
                <w:lang w:val="es-CO"/>
              </w:rPr>
              <w:t>TAXCO</w:t>
            </w:r>
          </w:p>
        </w:tc>
        <w:tc>
          <w:tcPr>
            <w:tcW w:w="2553" w:type="dxa"/>
          </w:tcPr>
          <w:p w14:paraId="5402E51E" w14:textId="77777777" w:rsidR="00EE44D1" w:rsidRPr="00060522" w:rsidRDefault="00EE44D1" w:rsidP="006432C6">
            <w:pPr>
              <w:jc w:val="center"/>
              <w:rPr>
                <w:sz w:val="22"/>
                <w:szCs w:val="22"/>
                <w:lang w:val="es-CO"/>
              </w:rPr>
            </w:pPr>
            <w:r w:rsidRPr="00060522">
              <w:rPr>
                <w:sz w:val="22"/>
                <w:szCs w:val="22"/>
                <w:lang w:val="es-CO"/>
              </w:rPr>
              <w:t>Monte Taxco</w:t>
            </w:r>
          </w:p>
        </w:tc>
        <w:tc>
          <w:tcPr>
            <w:tcW w:w="2130" w:type="dxa"/>
          </w:tcPr>
          <w:p w14:paraId="0E1CA1F1" w14:textId="77777777" w:rsidR="00EE44D1" w:rsidRPr="00060522" w:rsidRDefault="00EE44D1" w:rsidP="006432C6">
            <w:pPr>
              <w:jc w:val="center"/>
              <w:rPr>
                <w:sz w:val="22"/>
                <w:szCs w:val="22"/>
                <w:lang w:val="es-CO"/>
              </w:rPr>
            </w:pPr>
            <w:r w:rsidRPr="00060522">
              <w:rPr>
                <w:sz w:val="22"/>
                <w:szCs w:val="22"/>
                <w:lang w:val="es-CO"/>
              </w:rPr>
              <w:t>Monte Taxco</w:t>
            </w:r>
          </w:p>
        </w:tc>
        <w:tc>
          <w:tcPr>
            <w:tcW w:w="2562" w:type="dxa"/>
          </w:tcPr>
          <w:p w14:paraId="7B7D5F8E" w14:textId="77777777" w:rsidR="00EE44D1" w:rsidRPr="00060522" w:rsidRDefault="00EE44D1" w:rsidP="006432C6">
            <w:pPr>
              <w:jc w:val="center"/>
              <w:rPr>
                <w:sz w:val="22"/>
                <w:szCs w:val="22"/>
                <w:lang w:val="es-CO"/>
              </w:rPr>
            </w:pPr>
            <w:r w:rsidRPr="00060522">
              <w:rPr>
                <w:sz w:val="22"/>
                <w:szCs w:val="22"/>
                <w:lang w:val="es-CO"/>
              </w:rPr>
              <w:t>Monte Taxco</w:t>
            </w:r>
          </w:p>
        </w:tc>
      </w:tr>
      <w:tr w:rsidR="00EE44D1" w:rsidRPr="00060522" w14:paraId="059CCEDB" w14:textId="77777777" w:rsidTr="0096203D">
        <w:tc>
          <w:tcPr>
            <w:tcW w:w="2409" w:type="dxa"/>
          </w:tcPr>
          <w:p w14:paraId="7467C5C8" w14:textId="77777777" w:rsidR="00EE44D1" w:rsidRPr="00060522" w:rsidRDefault="00EE44D1" w:rsidP="006432C6">
            <w:pPr>
              <w:rPr>
                <w:b/>
                <w:sz w:val="22"/>
                <w:szCs w:val="22"/>
                <w:lang w:val="es-CO"/>
              </w:rPr>
            </w:pPr>
            <w:r w:rsidRPr="00060522">
              <w:rPr>
                <w:b/>
                <w:sz w:val="22"/>
                <w:szCs w:val="22"/>
                <w:lang w:val="es-CO"/>
              </w:rPr>
              <w:t>ACAPULCO</w:t>
            </w:r>
          </w:p>
        </w:tc>
        <w:tc>
          <w:tcPr>
            <w:tcW w:w="2553" w:type="dxa"/>
          </w:tcPr>
          <w:p w14:paraId="4C1B892F" w14:textId="77777777" w:rsidR="00EE44D1" w:rsidRPr="00060522" w:rsidRDefault="00EE44D1" w:rsidP="006432C6">
            <w:pPr>
              <w:jc w:val="center"/>
              <w:rPr>
                <w:sz w:val="22"/>
                <w:szCs w:val="22"/>
                <w:lang w:val="es-CO"/>
              </w:rPr>
            </w:pPr>
            <w:r w:rsidRPr="00FA3D65">
              <w:rPr>
                <w:sz w:val="22"/>
                <w:szCs w:val="22"/>
                <w:lang w:val="es-CO"/>
              </w:rPr>
              <w:t>Emporio Acapulco</w:t>
            </w:r>
          </w:p>
        </w:tc>
        <w:tc>
          <w:tcPr>
            <w:tcW w:w="2130" w:type="dxa"/>
          </w:tcPr>
          <w:p w14:paraId="576AAFE8" w14:textId="77777777" w:rsidR="00EE44D1" w:rsidRPr="00060522" w:rsidRDefault="00EE44D1" w:rsidP="006432C6">
            <w:pPr>
              <w:jc w:val="center"/>
              <w:rPr>
                <w:sz w:val="22"/>
                <w:szCs w:val="22"/>
                <w:lang w:val="es-CO"/>
              </w:rPr>
            </w:pPr>
            <w:r w:rsidRPr="00FA3D65">
              <w:rPr>
                <w:sz w:val="22"/>
                <w:szCs w:val="22"/>
                <w:lang w:val="es-CO"/>
              </w:rPr>
              <w:t>Emporio Acapulco</w:t>
            </w:r>
          </w:p>
        </w:tc>
        <w:tc>
          <w:tcPr>
            <w:tcW w:w="2562" w:type="dxa"/>
          </w:tcPr>
          <w:p w14:paraId="32EB3D56" w14:textId="77777777" w:rsidR="00EE44D1" w:rsidRPr="00060522" w:rsidRDefault="00EE44D1" w:rsidP="006432C6">
            <w:pPr>
              <w:jc w:val="center"/>
              <w:rPr>
                <w:sz w:val="22"/>
                <w:szCs w:val="22"/>
                <w:lang w:val="es-CO"/>
              </w:rPr>
            </w:pPr>
            <w:r w:rsidRPr="00FA3D65">
              <w:rPr>
                <w:sz w:val="22"/>
                <w:szCs w:val="22"/>
                <w:lang w:val="es-CO"/>
              </w:rPr>
              <w:t>Emporio Acapulco</w:t>
            </w:r>
          </w:p>
        </w:tc>
      </w:tr>
    </w:tbl>
    <w:p w14:paraId="6BB86D64" w14:textId="77777777" w:rsidR="00EE44D1" w:rsidRPr="00ED7B44" w:rsidRDefault="00EE44D1" w:rsidP="00D24CB4">
      <w:pPr>
        <w:jc w:val="center"/>
        <w:rPr>
          <w:b/>
          <w:color w:val="000000"/>
          <w:sz w:val="22"/>
          <w:szCs w:val="22"/>
        </w:rPr>
      </w:pPr>
      <w:r w:rsidRPr="00ED7B44">
        <w:rPr>
          <w:b/>
          <w:color w:val="000000"/>
          <w:sz w:val="22"/>
          <w:szCs w:val="22"/>
        </w:rPr>
        <w:t xml:space="preserve">*En el hotel NH México City el 1er. Menor paga tarifa de niño, 2do. Menor paga tarifa como adulto. La tarifa de Niño </w:t>
      </w:r>
      <w:r w:rsidRPr="00ED7B44">
        <w:rPr>
          <w:b/>
          <w:color w:val="000000"/>
          <w:sz w:val="22"/>
          <w:szCs w:val="22"/>
          <w:u w:val="single"/>
        </w:rPr>
        <w:t>No incluye desayuno</w:t>
      </w:r>
      <w:r w:rsidRPr="00ED7B44">
        <w:rPr>
          <w:b/>
          <w:color w:val="000000"/>
          <w:sz w:val="22"/>
          <w:szCs w:val="22"/>
        </w:rPr>
        <w:t>. Este servicio se debe pagar directamente en el hotel</w:t>
      </w:r>
      <w:r w:rsidR="00D00647">
        <w:rPr>
          <w:b/>
          <w:color w:val="000000"/>
          <w:sz w:val="22"/>
          <w:szCs w:val="22"/>
        </w:rPr>
        <w:t>*</w:t>
      </w:r>
    </w:p>
    <w:p w14:paraId="1D497A42" w14:textId="77777777" w:rsidR="00EE44D1" w:rsidRDefault="00EE44D1" w:rsidP="00ED7B44">
      <w:pPr>
        <w:jc w:val="both"/>
        <w:rPr>
          <w:b/>
          <w:color w:val="000000"/>
          <w:sz w:val="22"/>
          <w:szCs w:val="22"/>
        </w:rPr>
      </w:pPr>
    </w:p>
    <w:p w14:paraId="26E4033B" w14:textId="77777777" w:rsidR="00ED7B44" w:rsidRPr="00ED7B44" w:rsidRDefault="00ED7B44" w:rsidP="00ED7B44">
      <w:pPr>
        <w:jc w:val="both"/>
        <w:rPr>
          <w:b/>
          <w:color w:val="000000"/>
          <w:sz w:val="22"/>
          <w:szCs w:val="22"/>
        </w:rPr>
      </w:pPr>
    </w:p>
    <w:tbl>
      <w:tblPr>
        <w:tblStyle w:val="Tablaconcuadrcula"/>
        <w:tblW w:w="0" w:type="auto"/>
        <w:tblInd w:w="108" w:type="dxa"/>
        <w:tblLook w:val="04A0" w:firstRow="1" w:lastRow="0" w:firstColumn="1" w:lastColumn="0" w:noHBand="0" w:noVBand="1"/>
      </w:tblPr>
      <w:tblGrid>
        <w:gridCol w:w="2410"/>
        <w:gridCol w:w="2552"/>
      </w:tblGrid>
      <w:tr w:rsidR="00EE44D1" w14:paraId="702B309D" w14:textId="77777777" w:rsidTr="0096203D">
        <w:tc>
          <w:tcPr>
            <w:tcW w:w="2410" w:type="dxa"/>
          </w:tcPr>
          <w:p w14:paraId="145CAC54" w14:textId="77777777" w:rsidR="00EE44D1" w:rsidRPr="00EE44D1" w:rsidRDefault="00EE44D1" w:rsidP="00EE44D1">
            <w:pPr>
              <w:jc w:val="center"/>
              <w:rPr>
                <w:b/>
                <w:sz w:val="22"/>
                <w:szCs w:val="22"/>
              </w:rPr>
            </w:pPr>
            <w:r w:rsidRPr="00EE44D1">
              <w:rPr>
                <w:b/>
                <w:sz w:val="22"/>
                <w:szCs w:val="22"/>
              </w:rPr>
              <w:t>CIUDAD</w:t>
            </w:r>
          </w:p>
        </w:tc>
        <w:tc>
          <w:tcPr>
            <w:tcW w:w="2552" w:type="dxa"/>
          </w:tcPr>
          <w:p w14:paraId="424BC757" w14:textId="77777777" w:rsidR="00EE44D1" w:rsidRPr="00EE44D1" w:rsidRDefault="00EE44D1" w:rsidP="00EE44D1">
            <w:pPr>
              <w:jc w:val="center"/>
              <w:rPr>
                <w:b/>
                <w:sz w:val="22"/>
                <w:szCs w:val="22"/>
              </w:rPr>
            </w:pPr>
            <w:r w:rsidRPr="00EE44D1">
              <w:rPr>
                <w:b/>
                <w:sz w:val="22"/>
                <w:szCs w:val="22"/>
              </w:rPr>
              <w:t>OPCION G</w:t>
            </w:r>
          </w:p>
        </w:tc>
      </w:tr>
      <w:tr w:rsidR="00EE44D1" w14:paraId="42EC2994" w14:textId="77777777" w:rsidTr="0096203D">
        <w:tc>
          <w:tcPr>
            <w:tcW w:w="2410" w:type="dxa"/>
            <w:vAlign w:val="center"/>
          </w:tcPr>
          <w:p w14:paraId="43F4F956" w14:textId="77777777" w:rsidR="00EE44D1" w:rsidRPr="00EE44D1" w:rsidRDefault="00EE44D1" w:rsidP="00EE44D1">
            <w:pPr>
              <w:rPr>
                <w:b/>
                <w:sz w:val="22"/>
                <w:szCs w:val="22"/>
              </w:rPr>
            </w:pPr>
            <w:r>
              <w:rPr>
                <w:b/>
                <w:sz w:val="22"/>
                <w:szCs w:val="22"/>
              </w:rPr>
              <w:t>MÉ</w:t>
            </w:r>
            <w:r w:rsidRPr="00EE44D1">
              <w:rPr>
                <w:b/>
                <w:sz w:val="22"/>
                <w:szCs w:val="22"/>
              </w:rPr>
              <w:t>XICO</w:t>
            </w:r>
          </w:p>
        </w:tc>
        <w:tc>
          <w:tcPr>
            <w:tcW w:w="2552" w:type="dxa"/>
          </w:tcPr>
          <w:p w14:paraId="280E2D4A" w14:textId="77777777" w:rsidR="00EE44D1" w:rsidRPr="00EE44D1" w:rsidRDefault="00D824D4" w:rsidP="00D24CB4">
            <w:pPr>
              <w:jc w:val="center"/>
              <w:rPr>
                <w:sz w:val="22"/>
                <w:szCs w:val="22"/>
              </w:rPr>
            </w:pPr>
            <w:r w:rsidRPr="00EE44D1">
              <w:rPr>
                <w:sz w:val="22"/>
                <w:szCs w:val="22"/>
              </w:rPr>
              <w:t>Barceló</w:t>
            </w:r>
            <w:r w:rsidR="00EE44D1" w:rsidRPr="00EE44D1">
              <w:rPr>
                <w:sz w:val="22"/>
                <w:szCs w:val="22"/>
              </w:rPr>
              <w:t xml:space="preserve"> México reforma</w:t>
            </w:r>
          </w:p>
        </w:tc>
      </w:tr>
      <w:tr w:rsidR="00EE44D1" w14:paraId="26FBCD3A" w14:textId="77777777" w:rsidTr="0096203D">
        <w:tc>
          <w:tcPr>
            <w:tcW w:w="2410" w:type="dxa"/>
            <w:vAlign w:val="center"/>
          </w:tcPr>
          <w:p w14:paraId="7903E75B" w14:textId="77777777" w:rsidR="00EE44D1" w:rsidRPr="00EE44D1" w:rsidRDefault="00EE44D1" w:rsidP="00EE44D1">
            <w:pPr>
              <w:rPr>
                <w:b/>
                <w:sz w:val="22"/>
                <w:szCs w:val="22"/>
              </w:rPr>
            </w:pPr>
            <w:r w:rsidRPr="00EE44D1">
              <w:rPr>
                <w:b/>
                <w:sz w:val="22"/>
                <w:szCs w:val="22"/>
              </w:rPr>
              <w:t>TAXCO</w:t>
            </w:r>
          </w:p>
        </w:tc>
        <w:tc>
          <w:tcPr>
            <w:tcW w:w="2552" w:type="dxa"/>
          </w:tcPr>
          <w:p w14:paraId="25CF9109" w14:textId="77777777" w:rsidR="00EE44D1" w:rsidRPr="00EE44D1" w:rsidRDefault="00EE44D1" w:rsidP="00D24CB4">
            <w:pPr>
              <w:jc w:val="center"/>
              <w:rPr>
                <w:sz w:val="22"/>
                <w:szCs w:val="22"/>
              </w:rPr>
            </w:pPr>
            <w:r w:rsidRPr="00EE44D1">
              <w:rPr>
                <w:sz w:val="22"/>
                <w:szCs w:val="22"/>
              </w:rPr>
              <w:t>Monte Taxco</w:t>
            </w:r>
          </w:p>
        </w:tc>
      </w:tr>
      <w:tr w:rsidR="00EE44D1" w14:paraId="2823890D" w14:textId="77777777" w:rsidTr="0096203D">
        <w:tc>
          <w:tcPr>
            <w:tcW w:w="2410" w:type="dxa"/>
            <w:vAlign w:val="center"/>
          </w:tcPr>
          <w:p w14:paraId="24FD0470" w14:textId="77777777" w:rsidR="00EE44D1" w:rsidRPr="00EE44D1" w:rsidRDefault="00EE44D1" w:rsidP="00EE44D1">
            <w:pPr>
              <w:rPr>
                <w:b/>
                <w:sz w:val="22"/>
                <w:szCs w:val="22"/>
              </w:rPr>
            </w:pPr>
            <w:r w:rsidRPr="00EE44D1">
              <w:rPr>
                <w:b/>
                <w:sz w:val="22"/>
                <w:szCs w:val="22"/>
              </w:rPr>
              <w:t>ACAPULCO</w:t>
            </w:r>
          </w:p>
        </w:tc>
        <w:tc>
          <w:tcPr>
            <w:tcW w:w="2552" w:type="dxa"/>
          </w:tcPr>
          <w:p w14:paraId="199FF26A" w14:textId="77777777" w:rsidR="00EE44D1" w:rsidRPr="00EE44D1" w:rsidRDefault="00EE44D1" w:rsidP="00D24CB4">
            <w:pPr>
              <w:jc w:val="center"/>
              <w:rPr>
                <w:sz w:val="22"/>
                <w:szCs w:val="22"/>
              </w:rPr>
            </w:pPr>
            <w:r w:rsidRPr="00EE44D1">
              <w:rPr>
                <w:sz w:val="22"/>
                <w:szCs w:val="22"/>
              </w:rPr>
              <w:t>Emporio Acapulco</w:t>
            </w:r>
          </w:p>
        </w:tc>
      </w:tr>
    </w:tbl>
    <w:p w14:paraId="764D8891" w14:textId="77777777" w:rsidR="00EE44D1" w:rsidRPr="0025401B" w:rsidRDefault="00EE44D1" w:rsidP="00BC2E02">
      <w:pPr>
        <w:jc w:val="both"/>
        <w:rPr>
          <w:sz w:val="22"/>
          <w:szCs w:val="22"/>
        </w:rPr>
      </w:pPr>
    </w:p>
    <w:sectPr w:rsidR="00EE44D1" w:rsidRPr="0025401B" w:rsidSect="00041B3D">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F894" w14:textId="77777777" w:rsidR="006423C2" w:rsidRDefault="006423C2" w:rsidP="00943B33">
      <w:r>
        <w:separator/>
      </w:r>
    </w:p>
  </w:endnote>
  <w:endnote w:type="continuationSeparator" w:id="0">
    <w:p w14:paraId="1F18EEB5" w14:textId="77777777" w:rsidR="006423C2" w:rsidRDefault="006423C2" w:rsidP="0094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2F47" w14:textId="77777777" w:rsidR="006423C2" w:rsidRDefault="006423C2" w:rsidP="00943B33">
      <w:r>
        <w:separator/>
      </w:r>
    </w:p>
  </w:footnote>
  <w:footnote w:type="continuationSeparator" w:id="0">
    <w:p w14:paraId="623F2135" w14:textId="77777777" w:rsidR="006423C2" w:rsidRDefault="006423C2" w:rsidP="00943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CE4"/>
    <w:multiLevelType w:val="hybridMultilevel"/>
    <w:tmpl w:val="D8942B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961A28"/>
    <w:multiLevelType w:val="hybridMultilevel"/>
    <w:tmpl w:val="37FC47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FC4363"/>
    <w:multiLevelType w:val="hybridMultilevel"/>
    <w:tmpl w:val="C00867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D2067C"/>
    <w:multiLevelType w:val="hybridMultilevel"/>
    <w:tmpl w:val="0C5EDF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8"/>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92"/>
    <w:rsid w:val="00003A9F"/>
    <w:rsid w:val="00015959"/>
    <w:rsid w:val="00037250"/>
    <w:rsid w:val="00041B3D"/>
    <w:rsid w:val="000436C7"/>
    <w:rsid w:val="00053EFE"/>
    <w:rsid w:val="00056D22"/>
    <w:rsid w:val="000C6DB0"/>
    <w:rsid w:val="000C76E2"/>
    <w:rsid w:val="001026A5"/>
    <w:rsid w:val="00103FEF"/>
    <w:rsid w:val="00111E17"/>
    <w:rsid w:val="0012398D"/>
    <w:rsid w:val="00130CE6"/>
    <w:rsid w:val="001365D7"/>
    <w:rsid w:val="001436BA"/>
    <w:rsid w:val="0014738F"/>
    <w:rsid w:val="00161585"/>
    <w:rsid w:val="001622E7"/>
    <w:rsid w:val="0016371E"/>
    <w:rsid w:val="00165D32"/>
    <w:rsid w:val="001942D3"/>
    <w:rsid w:val="001B2D4F"/>
    <w:rsid w:val="001C0250"/>
    <w:rsid w:val="001D12BE"/>
    <w:rsid w:val="001F0A2D"/>
    <w:rsid w:val="00205762"/>
    <w:rsid w:val="002469B7"/>
    <w:rsid w:val="0025401B"/>
    <w:rsid w:val="00265393"/>
    <w:rsid w:val="00272663"/>
    <w:rsid w:val="002949EF"/>
    <w:rsid w:val="002A02B2"/>
    <w:rsid w:val="002A7823"/>
    <w:rsid w:val="002D300C"/>
    <w:rsid w:val="002E217A"/>
    <w:rsid w:val="002F229A"/>
    <w:rsid w:val="002F2A53"/>
    <w:rsid w:val="00312407"/>
    <w:rsid w:val="003148DB"/>
    <w:rsid w:val="00324573"/>
    <w:rsid w:val="00325647"/>
    <w:rsid w:val="00327CD2"/>
    <w:rsid w:val="00332D92"/>
    <w:rsid w:val="00343D8D"/>
    <w:rsid w:val="00354482"/>
    <w:rsid w:val="00367F3A"/>
    <w:rsid w:val="003E6B80"/>
    <w:rsid w:val="003F388A"/>
    <w:rsid w:val="00407E58"/>
    <w:rsid w:val="00451EC5"/>
    <w:rsid w:val="00455AF9"/>
    <w:rsid w:val="00456C08"/>
    <w:rsid w:val="00475A1F"/>
    <w:rsid w:val="004921EA"/>
    <w:rsid w:val="004B3BBB"/>
    <w:rsid w:val="004C4C0B"/>
    <w:rsid w:val="004D156E"/>
    <w:rsid w:val="004D4270"/>
    <w:rsid w:val="004F4908"/>
    <w:rsid w:val="00503B57"/>
    <w:rsid w:val="005164CC"/>
    <w:rsid w:val="00520126"/>
    <w:rsid w:val="0052373D"/>
    <w:rsid w:val="005412C0"/>
    <w:rsid w:val="00542D97"/>
    <w:rsid w:val="005753F7"/>
    <w:rsid w:val="005910C1"/>
    <w:rsid w:val="005A03AE"/>
    <w:rsid w:val="005B03F8"/>
    <w:rsid w:val="005B1F55"/>
    <w:rsid w:val="005B2032"/>
    <w:rsid w:val="005C31F6"/>
    <w:rsid w:val="005C765D"/>
    <w:rsid w:val="005F1F99"/>
    <w:rsid w:val="005F59F8"/>
    <w:rsid w:val="00601574"/>
    <w:rsid w:val="0060543D"/>
    <w:rsid w:val="006057D5"/>
    <w:rsid w:val="006129F1"/>
    <w:rsid w:val="006423C2"/>
    <w:rsid w:val="0064686D"/>
    <w:rsid w:val="0064747A"/>
    <w:rsid w:val="00660642"/>
    <w:rsid w:val="006752ED"/>
    <w:rsid w:val="006A53D1"/>
    <w:rsid w:val="006B71D6"/>
    <w:rsid w:val="006C251D"/>
    <w:rsid w:val="006E74DD"/>
    <w:rsid w:val="006F7DDF"/>
    <w:rsid w:val="00707124"/>
    <w:rsid w:val="00742683"/>
    <w:rsid w:val="0075258C"/>
    <w:rsid w:val="00762181"/>
    <w:rsid w:val="0076364B"/>
    <w:rsid w:val="00782308"/>
    <w:rsid w:val="007904EE"/>
    <w:rsid w:val="00797A50"/>
    <w:rsid w:val="007B071F"/>
    <w:rsid w:val="007D560D"/>
    <w:rsid w:val="007E37FA"/>
    <w:rsid w:val="0080474E"/>
    <w:rsid w:val="00813715"/>
    <w:rsid w:val="008245A0"/>
    <w:rsid w:val="008335C5"/>
    <w:rsid w:val="00834179"/>
    <w:rsid w:val="00875713"/>
    <w:rsid w:val="00884998"/>
    <w:rsid w:val="008A7CB3"/>
    <w:rsid w:val="008C0126"/>
    <w:rsid w:val="008E32EF"/>
    <w:rsid w:val="008E6851"/>
    <w:rsid w:val="0090208B"/>
    <w:rsid w:val="00921800"/>
    <w:rsid w:val="00931F6B"/>
    <w:rsid w:val="00943B33"/>
    <w:rsid w:val="0096203D"/>
    <w:rsid w:val="0099287B"/>
    <w:rsid w:val="009A2FC4"/>
    <w:rsid w:val="009C2F40"/>
    <w:rsid w:val="009C6EFF"/>
    <w:rsid w:val="009D065C"/>
    <w:rsid w:val="009D586A"/>
    <w:rsid w:val="009E30A0"/>
    <w:rsid w:val="009F3EDE"/>
    <w:rsid w:val="00A15F0E"/>
    <w:rsid w:val="00A577F9"/>
    <w:rsid w:val="00A65A32"/>
    <w:rsid w:val="00AB0E10"/>
    <w:rsid w:val="00AC2773"/>
    <w:rsid w:val="00AF0D04"/>
    <w:rsid w:val="00AF109E"/>
    <w:rsid w:val="00AF1F63"/>
    <w:rsid w:val="00B355BC"/>
    <w:rsid w:val="00B556EA"/>
    <w:rsid w:val="00B6280B"/>
    <w:rsid w:val="00B71DA3"/>
    <w:rsid w:val="00B765DD"/>
    <w:rsid w:val="00B97788"/>
    <w:rsid w:val="00BA7DA9"/>
    <w:rsid w:val="00BC2E02"/>
    <w:rsid w:val="00C07B02"/>
    <w:rsid w:val="00C15F7E"/>
    <w:rsid w:val="00C26D5A"/>
    <w:rsid w:val="00C536B5"/>
    <w:rsid w:val="00C62C2D"/>
    <w:rsid w:val="00C714D4"/>
    <w:rsid w:val="00C93A8E"/>
    <w:rsid w:val="00CA5A35"/>
    <w:rsid w:val="00CB0650"/>
    <w:rsid w:val="00CB6D83"/>
    <w:rsid w:val="00CC1F9F"/>
    <w:rsid w:val="00CC3CC7"/>
    <w:rsid w:val="00CD705F"/>
    <w:rsid w:val="00D00647"/>
    <w:rsid w:val="00D0107B"/>
    <w:rsid w:val="00D24CB4"/>
    <w:rsid w:val="00D67CE2"/>
    <w:rsid w:val="00D71608"/>
    <w:rsid w:val="00D824D4"/>
    <w:rsid w:val="00D930C0"/>
    <w:rsid w:val="00DE4A8C"/>
    <w:rsid w:val="00DF7ED7"/>
    <w:rsid w:val="00E04E73"/>
    <w:rsid w:val="00E33D7F"/>
    <w:rsid w:val="00E6354F"/>
    <w:rsid w:val="00E703F7"/>
    <w:rsid w:val="00E94612"/>
    <w:rsid w:val="00EA40EB"/>
    <w:rsid w:val="00EA5D09"/>
    <w:rsid w:val="00EC3E5E"/>
    <w:rsid w:val="00ED7485"/>
    <w:rsid w:val="00ED7B44"/>
    <w:rsid w:val="00EE44D1"/>
    <w:rsid w:val="00F00859"/>
    <w:rsid w:val="00F032CD"/>
    <w:rsid w:val="00F10BD1"/>
    <w:rsid w:val="00F44F52"/>
    <w:rsid w:val="00F5642B"/>
    <w:rsid w:val="00F643F5"/>
    <w:rsid w:val="00F65BE4"/>
    <w:rsid w:val="00F80331"/>
    <w:rsid w:val="00F91EBD"/>
    <w:rsid w:val="00FA1507"/>
    <w:rsid w:val="00FB415F"/>
    <w:rsid w:val="00FE48DF"/>
    <w:rsid w:val="00FF35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1866"/>
  <w15:docId w15:val="{CB5A65DA-CD1F-40A9-ABA7-DFCE1E31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2D92"/>
    <w:pPr>
      <w:spacing w:after="0" w:line="240" w:lineRule="auto"/>
    </w:pPr>
  </w:style>
  <w:style w:type="table" w:styleId="Tablaconcuadrcula">
    <w:name w:val="Table Grid"/>
    <w:basedOn w:val="Tablanormal"/>
    <w:uiPriority w:val="59"/>
    <w:rsid w:val="0033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2D92"/>
    <w:pPr>
      <w:ind w:left="720"/>
      <w:contextualSpacing/>
    </w:pPr>
  </w:style>
  <w:style w:type="paragraph" w:customStyle="1" w:styleId="Default">
    <w:name w:val="Default"/>
    <w:rsid w:val="0090208B"/>
    <w:pPr>
      <w:autoSpaceDE w:val="0"/>
      <w:autoSpaceDN w:val="0"/>
      <w:adjustRightInd w:val="0"/>
      <w:spacing w:after="0" w:line="240" w:lineRule="auto"/>
    </w:pPr>
    <w:rPr>
      <w:rFonts w:ascii="Arial" w:hAnsi="Arial" w:cs="Arial"/>
      <w:color w:val="000000"/>
      <w:sz w:val="24"/>
      <w:szCs w:val="24"/>
      <w:lang w:val="es-US"/>
    </w:rPr>
  </w:style>
  <w:style w:type="paragraph" w:styleId="Encabezado">
    <w:name w:val="header"/>
    <w:basedOn w:val="Normal"/>
    <w:link w:val="EncabezadoCar"/>
    <w:uiPriority w:val="99"/>
    <w:unhideWhenUsed/>
    <w:rsid w:val="00943B33"/>
    <w:pPr>
      <w:tabs>
        <w:tab w:val="center" w:pos="4419"/>
        <w:tab w:val="right" w:pos="8838"/>
      </w:tabs>
    </w:pPr>
  </w:style>
  <w:style w:type="character" w:customStyle="1" w:styleId="EncabezadoCar">
    <w:name w:val="Encabezado Car"/>
    <w:basedOn w:val="Fuentedeprrafopredeter"/>
    <w:link w:val="Encabezado"/>
    <w:uiPriority w:val="99"/>
    <w:rsid w:val="00943B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43B33"/>
    <w:pPr>
      <w:tabs>
        <w:tab w:val="center" w:pos="4419"/>
        <w:tab w:val="right" w:pos="8838"/>
      </w:tabs>
    </w:pPr>
  </w:style>
  <w:style w:type="character" w:customStyle="1" w:styleId="PiedepginaCar">
    <w:name w:val="Pie de página Car"/>
    <w:basedOn w:val="Fuentedeprrafopredeter"/>
    <w:link w:val="Piedepgina"/>
    <w:uiPriority w:val="99"/>
    <w:rsid w:val="00943B3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D7EE-CBF1-4729-A45A-34101EAC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2023-02-18T19:24:00Z</dcterms:created>
  <dcterms:modified xsi:type="dcterms:W3CDTF">2023-02-18T19:24:00Z</dcterms:modified>
</cp:coreProperties>
</file>