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4FE9" w14:textId="57F5E92C" w:rsidR="0095507F" w:rsidRPr="006B0038" w:rsidRDefault="00617058" w:rsidP="00617058">
      <w:pPr>
        <w:spacing w:after="0" w:line="240" w:lineRule="auto"/>
        <w:jc w:val="center"/>
        <w:rPr>
          <w:rFonts w:ascii="Times New Roman" w:hAnsi="Times New Roman" w:cs="Times New Roman"/>
          <w:b/>
          <w:bCs/>
          <w:sz w:val="36"/>
          <w:szCs w:val="36"/>
          <w:lang w:val="es-ES"/>
        </w:rPr>
      </w:pPr>
      <w:r w:rsidRPr="006B0038">
        <w:rPr>
          <w:rFonts w:ascii="Times New Roman" w:hAnsi="Times New Roman" w:cs="Times New Roman"/>
          <w:b/>
          <w:bCs/>
          <w:sz w:val="36"/>
          <w:szCs w:val="36"/>
          <w:lang w:val="es-ES"/>
        </w:rPr>
        <w:t>FARAONES, SULTANES Y JEQUES</w:t>
      </w:r>
    </w:p>
    <w:p w14:paraId="4AF86D59" w14:textId="257A5D35" w:rsidR="00617058" w:rsidRPr="006B0038" w:rsidRDefault="00617058" w:rsidP="00FD39CD">
      <w:pPr>
        <w:spacing w:after="0" w:line="240" w:lineRule="auto"/>
        <w:jc w:val="center"/>
        <w:rPr>
          <w:rFonts w:ascii="Times New Roman" w:hAnsi="Times New Roman" w:cs="Times New Roman"/>
          <w:b/>
          <w:bCs/>
          <w:lang w:val="es-ES"/>
        </w:rPr>
      </w:pPr>
      <w:r w:rsidRPr="006B0038">
        <w:rPr>
          <w:rFonts w:ascii="Times New Roman" w:hAnsi="Times New Roman" w:cs="Times New Roman"/>
          <w:b/>
          <w:bCs/>
          <w:lang w:val="es-ES"/>
        </w:rPr>
        <w:t>Visitando:</w:t>
      </w:r>
      <w:r w:rsidR="00FD39CD">
        <w:rPr>
          <w:rFonts w:ascii="Times New Roman" w:hAnsi="Times New Roman" w:cs="Times New Roman"/>
          <w:b/>
          <w:bCs/>
          <w:lang w:val="es-ES"/>
        </w:rPr>
        <w:t xml:space="preserve"> Cairo, Luxor, </w:t>
      </w:r>
      <w:r w:rsidR="003B56A4" w:rsidRPr="00FD39CD">
        <w:rPr>
          <w:rFonts w:ascii="Times New Roman" w:hAnsi="Times New Roman" w:cs="Times New Roman"/>
          <w:b/>
          <w:bCs/>
          <w:lang w:val="es-ES"/>
        </w:rPr>
        <w:t>Esna</w:t>
      </w:r>
      <w:r w:rsidR="003B56A4">
        <w:rPr>
          <w:rFonts w:ascii="Times New Roman" w:hAnsi="Times New Roman" w:cs="Times New Roman"/>
          <w:b/>
          <w:bCs/>
          <w:lang w:val="es-ES"/>
        </w:rPr>
        <w:t xml:space="preserve">, </w:t>
      </w:r>
      <w:r w:rsidR="003B56A4" w:rsidRPr="00FD39CD">
        <w:rPr>
          <w:rFonts w:ascii="Times New Roman" w:hAnsi="Times New Roman" w:cs="Times New Roman"/>
          <w:b/>
          <w:bCs/>
          <w:lang w:val="es-ES"/>
        </w:rPr>
        <w:t>Edfu</w:t>
      </w:r>
      <w:r w:rsidR="003B56A4">
        <w:rPr>
          <w:rFonts w:ascii="Times New Roman" w:hAnsi="Times New Roman" w:cs="Times New Roman"/>
          <w:b/>
          <w:bCs/>
          <w:lang w:val="es-ES"/>
        </w:rPr>
        <w:t xml:space="preserve">, </w:t>
      </w:r>
      <w:r w:rsidR="003B56A4" w:rsidRPr="00FD39CD">
        <w:rPr>
          <w:rFonts w:ascii="Times New Roman" w:hAnsi="Times New Roman" w:cs="Times New Roman"/>
          <w:b/>
          <w:bCs/>
          <w:lang w:val="es-ES"/>
        </w:rPr>
        <w:t>Kom Ombo</w:t>
      </w:r>
      <w:r w:rsidR="003B56A4">
        <w:rPr>
          <w:rFonts w:ascii="Times New Roman" w:hAnsi="Times New Roman" w:cs="Times New Roman"/>
          <w:b/>
          <w:bCs/>
          <w:lang w:val="es-ES"/>
        </w:rPr>
        <w:t xml:space="preserve">, </w:t>
      </w:r>
      <w:r w:rsidR="003B56A4" w:rsidRPr="00FD39CD">
        <w:rPr>
          <w:rFonts w:ascii="Times New Roman" w:hAnsi="Times New Roman" w:cs="Times New Roman"/>
          <w:b/>
          <w:bCs/>
          <w:lang w:val="es-ES"/>
        </w:rPr>
        <w:t>Aswan</w:t>
      </w:r>
      <w:r w:rsidR="003B56A4">
        <w:rPr>
          <w:rFonts w:ascii="Times New Roman" w:hAnsi="Times New Roman" w:cs="Times New Roman"/>
          <w:b/>
          <w:bCs/>
          <w:lang w:val="es-ES"/>
        </w:rPr>
        <w:t xml:space="preserve">, </w:t>
      </w:r>
      <w:r w:rsidR="003B56A4" w:rsidRPr="00FD39CD">
        <w:rPr>
          <w:rFonts w:ascii="Times New Roman" w:hAnsi="Times New Roman" w:cs="Times New Roman"/>
          <w:b/>
          <w:bCs/>
          <w:lang w:val="es-ES"/>
        </w:rPr>
        <w:t xml:space="preserve">Estambul </w:t>
      </w:r>
      <w:r w:rsidR="003B56A4">
        <w:rPr>
          <w:rFonts w:ascii="Times New Roman" w:hAnsi="Times New Roman" w:cs="Times New Roman"/>
          <w:b/>
          <w:bCs/>
          <w:lang w:val="es-ES"/>
        </w:rPr>
        <w:t xml:space="preserve">y </w:t>
      </w:r>
      <w:r w:rsidR="003B56A4" w:rsidRPr="00FD39CD">
        <w:rPr>
          <w:rFonts w:ascii="Times New Roman" w:hAnsi="Times New Roman" w:cs="Times New Roman"/>
          <w:b/>
          <w:bCs/>
          <w:lang w:val="es-ES"/>
        </w:rPr>
        <w:t>Dubái</w:t>
      </w:r>
      <w:r w:rsidR="003B56A4">
        <w:rPr>
          <w:rFonts w:ascii="Times New Roman" w:hAnsi="Times New Roman" w:cs="Times New Roman"/>
          <w:b/>
          <w:bCs/>
          <w:lang w:val="es-ES"/>
        </w:rPr>
        <w:t xml:space="preserve">. </w:t>
      </w:r>
    </w:p>
    <w:p w14:paraId="6AAF62A0" w14:textId="2F524622" w:rsidR="00617058" w:rsidRPr="006B0038" w:rsidRDefault="00FA3831" w:rsidP="00617058">
      <w:pPr>
        <w:spacing w:after="0" w:line="240" w:lineRule="auto"/>
        <w:jc w:val="center"/>
        <w:rPr>
          <w:rFonts w:ascii="Times New Roman" w:hAnsi="Times New Roman" w:cs="Times New Roman"/>
          <w:b/>
          <w:bCs/>
          <w:lang w:val="es-ES"/>
        </w:rPr>
      </w:pPr>
      <w:r>
        <w:rPr>
          <w:rFonts w:ascii="Times New Roman" w:hAnsi="Times New Roman" w:cs="Times New Roman"/>
          <w:b/>
          <w:bCs/>
          <w:lang w:val="es-ES"/>
        </w:rPr>
        <w:t xml:space="preserve">18 </w:t>
      </w:r>
      <w:r w:rsidR="00617058" w:rsidRPr="006B0038">
        <w:rPr>
          <w:rFonts w:ascii="Times New Roman" w:hAnsi="Times New Roman" w:cs="Times New Roman"/>
          <w:b/>
          <w:bCs/>
          <w:lang w:val="es-ES"/>
        </w:rPr>
        <w:t xml:space="preserve">Días / </w:t>
      </w:r>
      <w:r>
        <w:rPr>
          <w:rFonts w:ascii="Times New Roman" w:hAnsi="Times New Roman" w:cs="Times New Roman"/>
          <w:b/>
          <w:bCs/>
          <w:lang w:val="es-ES"/>
        </w:rPr>
        <w:t xml:space="preserve">17 </w:t>
      </w:r>
      <w:r w:rsidR="00617058" w:rsidRPr="006B0038">
        <w:rPr>
          <w:rFonts w:ascii="Times New Roman" w:hAnsi="Times New Roman" w:cs="Times New Roman"/>
          <w:b/>
          <w:bCs/>
          <w:lang w:val="es-ES"/>
        </w:rPr>
        <w:t>Noches</w:t>
      </w:r>
    </w:p>
    <w:p w14:paraId="4C17DBBE" w14:textId="77777777" w:rsidR="00617058" w:rsidRPr="006B0038" w:rsidRDefault="00617058" w:rsidP="00617058">
      <w:pPr>
        <w:spacing w:after="0" w:line="240" w:lineRule="auto"/>
        <w:jc w:val="center"/>
        <w:rPr>
          <w:rFonts w:ascii="Times New Roman" w:hAnsi="Times New Roman" w:cs="Times New Roman"/>
          <w:b/>
          <w:bCs/>
          <w:lang w:val="es-ES"/>
        </w:rPr>
      </w:pPr>
    </w:p>
    <w:p w14:paraId="59A48587" w14:textId="77777777" w:rsidR="00617058" w:rsidRPr="006B0038" w:rsidRDefault="00617058" w:rsidP="00617058">
      <w:pPr>
        <w:spacing w:after="0" w:line="240" w:lineRule="auto"/>
        <w:jc w:val="center"/>
        <w:rPr>
          <w:rFonts w:ascii="Times New Roman" w:hAnsi="Times New Roman" w:cs="Times New Roman"/>
          <w:b/>
          <w:bCs/>
          <w:lang w:val="es-ES"/>
        </w:rPr>
      </w:pPr>
    </w:p>
    <w:p w14:paraId="74D2C663" w14:textId="7E0DE294" w:rsidR="00617058" w:rsidRPr="006B0038" w:rsidRDefault="00617058" w:rsidP="00617058">
      <w:pPr>
        <w:spacing w:after="0" w:line="240" w:lineRule="auto"/>
        <w:jc w:val="right"/>
        <w:rPr>
          <w:rFonts w:ascii="Times New Roman" w:hAnsi="Times New Roman" w:cs="Times New Roman"/>
          <w:b/>
          <w:bCs/>
          <w:lang w:val="es-ES"/>
        </w:rPr>
      </w:pPr>
      <w:r w:rsidRPr="006B0038">
        <w:rPr>
          <w:rFonts w:ascii="Times New Roman" w:hAnsi="Times New Roman" w:cs="Times New Roman"/>
          <w:b/>
          <w:bCs/>
          <w:lang w:val="es-ES"/>
        </w:rPr>
        <w:t>**CUPOS AÉREOS CONFIRMADOS**</w:t>
      </w:r>
    </w:p>
    <w:p w14:paraId="6EC473E1" w14:textId="77777777" w:rsidR="00617058" w:rsidRPr="006B0038" w:rsidRDefault="00617058" w:rsidP="00617058">
      <w:pPr>
        <w:spacing w:after="0" w:line="240" w:lineRule="auto"/>
        <w:jc w:val="right"/>
        <w:rPr>
          <w:rFonts w:ascii="Times New Roman" w:hAnsi="Times New Roman" w:cs="Times New Roman"/>
          <w:b/>
          <w:bCs/>
          <w:lang w:val="es-ES"/>
        </w:rPr>
      </w:pPr>
    </w:p>
    <w:p w14:paraId="36E087AA" w14:textId="6223ECCD" w:rsidR="00617058" w:rsidRPr="006B0038" w:rsidRDefault="00617058" w:rsidP="00617058">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Fecha de salida: 11 de octubre de 2.024</w:t>
      </w:r>
    </w:p>
    <w:p w14:paraId="1B61E9B5" w14:textId="77777777" w:rsidR="00617058" w:rsidRDefault="00617058" w:rsidP="00617058">
      <w:pPr>
        <w:spacing w:after="0" w:line="240" w:lineRule="auto"/>
        <w:jc w:val="both"/>
        <w:rPr>
          <w:rFonts w:ascii="Times New Roman" w:hAnsi="Times New Roman" w:cs="Times New Roman"/>
          <w:b/>
          <w:bCs/>
          <w:lang w:val="es-ES"/>
        </w:rPr>
      </w:pPr>
    </w:p>
    <w:p w14:paraId="1276CE3C" w14:textId="77777777" w:rsidR="00725ABC" w:rsidRPr="006B0038" w:rsidRDefault="00725ABC" w:rsidP="00617058">
      <w:pPr>
        <w:spacing w:after="0" w:line="240" w:lineRule="auto"/>
        <w:jc w:val="both"/>
        <w:rPr>
          <w:rFonts w:ascii="Times New Roman" w:hAnsi="Times New Roman" w:cs="Times New Roman"/>
          <w:b/>
          <w:bCs/>
          <w:lang w:val="es-ES"/>
        </w:rPr>
      </w:pPr>
    </w:p>
    <w:p w14:paraId="04DABD8B" w14:textId="4B105A5F" w:rsidR="00617058" w:rsidRPr="006B0038" w:rsidRDefault="00617058" w:rsidP="00617058">
      <w:pPr>
        <w:spacing w:after="0" w:line="240" w:lineRule="auto"/>
        <w:jc w:val="center"/>
        <w:rPr>
          <w:rFonts w:ascii="Times New Roman" w:hAnsi="Times New Roman" w:cs="Times New Roman"/>
          <w:b/>
          <w:bCs/>
          <w:lang w:val="es-ES"/>
        </w:rPr>
      </w:pPr>
      <w:r w:rsidRPr="006B0038">
        <w:rPr>
          <w:rFonts w:ascii="Times New Roman" w:hAnsi="Times New Roman" w:cs="Times New Roman"/>
          <w:b/>
          <w:bCs/>
          <w:lang w:val="es-ES"/>
        </w:rPr>
        <w:t xml:space="preserve">ITINERARIO </w:t>
      </w:r>
    </w:p>
    <w:p w14:paraId="22A3292E" w14:textId="77777777" w:rsidR="00617058" w:rsidRPr="006B0038" w:rsidRDefault="00617058" w:rsidP="00617058">
      <w:pPr>
        <w:spacing w:after="0" w:line="240" w:lineRule="auto"/>
        <w:jc w:val="center"/>
        <w:rPr>
          <w:rFonts w:ascii="Times New Roman" w:hAnsi="Times New Roman" w:cs="Times New Roman"/>
          <w:b/>
          <w:bCs/>
          <w:lang w:val="es-ES"/>
        </w:rPr>
      </w:pPr>
    </w:p>
    <w:p w14:paraId="0447C384" w14:textId="1D05116D" w:rsidR="00617058" w:rsidRPr="006B0038" w:rsidRDefault="00617058" w:rsidP="00617058">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Octubre 11 BOGOTA – ESTAMBUL</w:t>
      </w:r>
    </w:p>
    <w:p w14:paraId="723A5CBC" w14:textId="0A5104B8" w:rsidR="00617058" w:rsidRPr="006B0038" w:rsidRDefault="00617058" w:rsidP="00617058">
      <w:pPr>
        <w:spacing w:after="0" w:line="240" w:lineRule="auto"/>
        <w:jc w:val="both"/>
        <w:rPr>
          <w:rFonts w:ascii="Times New Roman" w:hAnsi="Times New Roman" w:cs="Times New Roman"/>
          <w:lang w:val="es-ES"/>
        </w:rPr>
      </w:pPr>
      <w:r w:rsidRPr="006B0038">
        <w:rPr>
          <w:rFonts w:ascii="Times New Roman" w:hAnsi="Times New Roman" w:cs="Times New Roman"/>
          <w:lang w:val="es-ES"/>
        </w:rPr>
        <w:t xml:space="preserve">Salida en vuelo internacional </w:t>
      </w:r>
      <w:r w:rsidR="006C3064" w:rsidRPr="006B0038">
        <w:rPr>
          <w:rFonts w:ascii="Times New Roman" w:hAnsi="Times New Roman" w:cs="Times New Roman"/>
          <w:lang w:val="es-ES"/>
        </w:rPr>
        <w:t xml:space="preserve">(TK 800 a las 16:35 – 16:35+1) </w:t>
      </w:r>
      <w:r w:rsidRPr="006B0038">
        <w:rPr>
          <w:rFonts w:ascii="Times New Roman" w:hAnsi="Times New Roman" w:cs="Times New Roman"/>
          <w:lang w:val="es-ES"/>
        </w:rPr>
        <w:t xml:space="preserve">con destino a la ciudad de Estambul. Noche a bordo. </w:t>
      </w:r>
    </w:p>
    <w:p w14:paraId="7BA982DE" w14:textId="77777777" w:rsidR="00617058" w:rsidRPr="006B0038" w:rsidRDefault="00617058" w:rsidP="00617058">
      <w:pPr>
        <w:spacing w:after="0" w:line="240" w:lineRule="auto"/>
        <w:jc w:val="both"/>
        <w:rPr>
          <w:rFonts w:ascii="Times New Roman" w:hAnsi="Times New Roman" w:cs="Times New Roman"/>
          <w:lang w:val="es-ES"/>
        </w:rPr>
      </w:pPr>
    </w:p>
    <w:p w14:paraId="26A41842" w14:textId="2E40833C" w:rsidR="00617058" w:rsidRPr="006B0038" w:rsidRDefault="00617058" w:rsidP="00617058">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Octubre 12 ESTAMBUL</w:t>
      </w:r>
      <w:r w:rsidR="00C85079" w:rsidRPr="006B0038">
        <w:rPr>
          <w:rFonts w:ascii="Times New Roman" w:hAnsi="Times New Roman" w:cs="Times New Roman"/>
          <w:b/>
          <w:bCs/>
          <w:lang w:val="es-ES"/>
        </w:rPr>
        <w:t xml:space="preserve"> – CAIRO </w:t>
      </w:r>
    </w:p>
    <w:p w14:paraId="18506A0B" w14:textId="671A2320" w:rsidR="00617058" w:rsidRPr="006B0038" w:rsidRDefault="00617058" w:rsidP="00617058">
      <w:pPr>
        <w:spacing w:after="0" w:line="240" w:lineRule="auto"/>
        <w:jc w:val="both"/>
        <w:rPr>
          <w:rFonts w:ascii="Times New Roman" w:hAnsi="Times New Roman" w:cs="Times New Roman"/>
          <w:lang w:val="es-ES"/>
        </w:rPr>
      </w:pPr>
      <w:r w:rsidRPr="006B0038">
        <w:rPr>
          <w:rFonts w:ascii="Times New Roman" w:hAnsi="Times New Roman" w:cs="Times New Roman"/>
          <w:lang w:val="es-ES"/>
        </w:rPr>
        <w:t>Llegada</w:t>
      </w:r>
      <w:r w:rsidR="00C85079" w:rsidRPr="006B0038">
        <w:rPr>
          <w:rFonts w:ascii="Times New Roman" w:hAnsi="Times New Roman" w:cs="Times New Roman"/>
          <w:lang w:val="es-ES"/>
        </w:rPr>
        <w:t xml:space="preserve"> y salida en vuelo</w:t>
      </w:r>
      <w:r w:rsidR="00BA6B83" w:rsidRPr="006B0038">
        <w:rPr>
          <w:rFonts w:ascii="Times New Roman" w:hAnsi="Times New Roman" w:cs="Times New Roman"/>
          <w:lang w:val="es-ES"/>
        </w:rPr>
        <w:t xml:space="preserve"> </w:t>
      </w:r>
      <w:r w:rsidR="00C85079" w:rsidRPr="006B0038">
        <w:rPr>
          <w:rFonts w:ascii="Times New Roman" w:hAnsi="Times New Roman" w:cs="Times New Roman"/>
          <w:lang w:val="es-ES"/>
        </w:rPr>
        <w:t xml:space="preserve">conexión </w:t>
      </w:r>
      <w:r w:rsidR="00BA6B83" w:rsidRPr="006B0038">
        <w:rPr>
          <w:rFonts w:ascii="Times New Roman" w:hAnsi="Times New Roman" w:cs="Times New Roman"/>
          <w:lang w:val="es-ES"/>
        </w:rPr>
        <w:t xml:space="preserve">internacional (TK 694 a las 18:25 – 19:50) </w:t>
      </w:r>
      <w:r w:rsidR="00C85079" w:rsidRPr="006B0038">
        <w:rPr>
          <w:rFonts w:ascii="Times New Roman" w:hAnsi="Times New Roman" w:cs="Times New Roman"/>
          <w:lang w:val="es-ES"/>
        </w:rPr>
        <w:t xml:space="preserve">con destino a la ciudad del Cairo. Llegada, asistencia y traslado del aeropuerto hacia el hotel. alojamiento. </w:t>
      </w:r>
    </w:p>
    <w:p w14:paraId="1439790E" w14:textId="77777777" w:rsidR="00C85079" w:rsidRPr="006B0038" w:rsidRDefault="00C85079" w:rsidP="00617058">
      <w:pPr>
        <w:spacing w:after="0" w:line="240" w:lineRule="auto"/>
        <w:jc w:val="both"/>
        <w:rPr>
          <w:rFonts w:ascii="Times New Roman" w:hAnsi="Times New Roman" w:cs="Times New Roman"/>
          <w:lang w:val="es-ES"/>
        </w:rPr>
      </w:pPr>
    </w:p>
    <w:p w14:paraId="3C335576" w14:textId="1C1675AE" w:rsidR="00C85079" w:rsidRPr="006B0038" w:rsidRDefault="00C85079" w:rsidP="00617058">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Octubre 13 CAIRO</w:t>
      </w:r>
    </w:p>
    <w:p w14:paraId="2A7270C5" w14:textId="4FB6D269" w:rsidR="00C85079" w:rsidRPr="006B0038" w:rsidRDefault="00C85079" w:rsidP="00617058">
      <w:pPr>
        <w:spacing w:after="0" w:line="240" w:lineRule="auto"/>
        <w:jc w:val="both"/>
        <w:rPr>
          <w:rFonts w:ascii="Times New Roman" w:hAnsi="Times New Roman" w:cs="Times New Roman"/>
          <w:lang w:val="es-CO"/>
        </w:rPr>
      </w:pPr>
      <w:r w:rsidRPr="006B0038">
        <w:rPr>
          <w:rFonts w:ascii="Times New Roman" w:hAnsi="Times New Roman" w:cs="Times New Roman"/>
          <w:lang w:val="es-CO"/>
        </w:rPr>
        <w:t xml:space="preserve">Desayuno. Por la mañana visita a las tres Pirámides (sólo 20 km de El Cairo se encuentra emplazada la gran necrópolis de Guiza uno de los lugares que, sin duda, hay qué ver en Egipto. Allí se encuentran las tres pirámides de Guiza de Keops, Kefrén y Micerino, la esfinge.) Por la tarde visita al Museo Egipcio, donde podrá ver los tesoros de oro del rey Tutankamón Tal como su máscara de oro, Ataúdes, Sarcófagos y muchos otros Artefactos. </w:t>
      </w:r>
      <w:r w:rsidRPr="006B0038">
        <w:rPr>
          <w:rFonts w:ascii="Times New Roman" w:hAnsi="Times New Roman" w:cs="Times New Roman"/>
          <w:b/>
          <w:bCs/>
          <w:lang w:val="es-CO"/>
        </w:rPr>
        <w:t>Almuerzo en un restaurante local</w:t>
      </w:r>
      <w:r w:rsidRPr="006B0038">
        <w:rPr>
          <w:rFonts w:ascii="Times New Roman" w:hAnsi="Times New Roman" w:cs="Times New Roman"/>
          <w:lang w:val="es-CO"/>
        </w:rPr>
        <w:t>. Visita a la mezquita de Ibn Tulun. Vuelta al hotel y alojamiento.</w:t>
      </w:r>
    </w:p>
    <w:p w14:paraId="709DD456" w14:textId="77777777" w:rsidR="00C85079" w:rsidRPr="006B0038" w:rsidRDefault="00C85079" w:rsidP="00617058">
      <w:pPr>
        <w:spacing w:after="0" w:line="240" w:lineRule="auto"/>
        <w:jc w:val="both"/>
        <w:rPr>
          <w:rFonts w:ascii="Times New Roman" w:hAnsi="Times New Roman" w:cs="Times New Roman"/>
          <w:lang w:val="es-CO"/>
        </w:rPr>
      </w:pPr>
    </w:p>
    <w:p w14:paraId="674DE1AE" w14:textId="58BAED81" w:rsidR="00C85079" w:rsidRPr="006B0038" w:rsidRDefault="00C85079" w:rsidP="00617058">
      <w:pPr>
        <w:spacing w:after="0" w:line="240" w:lineRule="auto"/>
        <w:jc w:val="both"/>
        <w:rPr>
          <w:rFonts w:ascii="Times New Roman" w:hAnsi="Times New Roman" w:cs="Times New Roman"/>
          <w:b/>
          <w:bCs/>
          <w:lang w:val="es-CO"/>
        </w:rPr>
      </w:pPr>
      <w:r w:rsidRPr="006B0038">
        <w:rPr>
          <w:rFonts w:ascii="Times New Roman" w:hAnsi="Times New Roman" w:cs="Times New Roman"/>
          <w:b/>
          <w:bCs/>
          <w:lang w:val="es-CO"/>
        </w:rPr>
        <w:t>Octubre 14 CAIRO – LUXOR</w:t>
      </w:r>
      <w:r w:rsidR="00E83A25">
        <w:rPr>
          <w:rFonts w:ascii="Times New Roman" w:hAnsi="Times New Roman" w:cs="Times New Roman"/>
          <w:b/>
          <w:bCs/>
          <w:lang w:val="es-CO"/>
        </w:rPr>
        <w:t xml:space="preserve"> – CRUCERO DE 4 NOCHES </w:t>
      </w:r>
      <w:r w:rsidR="006B7FF2">
        <w:rPr>
          <w:rFonts w:ascii="Times New Roman" w:hAnsi="Times New Roman" w:cs="Times New Roman"/>
          <w:b/>
          <w:bCs/>
          <w:lang w:val="es-CO"/>
        </w:rPr>
        <w:t>POR EL NILO</w:t>
      </w:r>
    </w:p>
    <w:p w14:paraId="63DA166D"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lang w:val="es-CO"/>
        </w:rPr>
        <w:t xml:space="preserve">Desayuno. Traslado al aeropuerto doméstico para vuelo a Luxor. Llegada, asistencia y traslado al muelle, Embarque y comida a bordo. Por la tarde visita a los templos de Luxor y Karnak. </w:t>
      </w:r>
      <w:r w:rsidRPr="00C85079">
        <w:rPr>
          <w:rFonts w:ascii="Times New Roman" w:hAnsi="Times New Roman" w:cs="Times New Roman"/>
          <w:b/>
          <w:lang w:val="es-CO"/>
        </w:rPr>
        <w:t>Cena a bordo</w:t>
      </w:r>
      <w:r w:rsidRPr="00C85079">
        <w:rPr>
          <w:rFonts w:ascii="Times New Roman" w:hAnsi="Times New Roman" w:cs="Times New Roman"/>
          <w:lang w:val="es-CO"/>
        </w:rPr>
        <w:t>. Noche en Crucero.</w:t>
      </w:r>
    </w:p>
    <w:p w14:paraId="409B500E"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 </w:t>
      </w:r>
    </w:p>
    <w:p w14:paraId="215AF79D" w14:textId="7F6EC559" w:rsidR="00C85079" w:rsidRPr="00C85079" w:rsidRDefault="005905A7" w:rsidP="00C85079">
      <w:pPr>
        <w:spacing w:after="0" w:line="240" w:lineRule="auto"/>
        <w:jc w:val="both"/>
        <w:rPr>
          <w:rFonts w:ascii="Times New Roman" w:hAnsi="Times New Roman" w:cs="Times New Roman"/>
          <w:lang w:val="es-CO"/>
        </w:rPr>
      </w:pPr>
      <w:r w:rsidRPr="006B0038">
        <w:rPr>
          <w:rFonts w:ascii="Times New Roman" w:hAnsi="Times New Roman" w:cs="Times New Roman"/>
          <w:b/>
          <w:bCs/>
          <w:lang w:val="es-CO"/>
        </w:rPr>
        <w:t xml:space="preserve">Octubre 15 </w:t>
      </w:r>
      <w:r w:rsidR="00C85079" w:rsidRPr="00C85079">
        <w:rPr>
          <w:rFonts w:ascii="Times New Roman" w:hAnsi="Times New Roman" w:cs="Times New Roman"/>
          <w:b/>
          <w:bCs/>
          <w:lang w:val="es-CO"/>
        </w:rPr>
        <w:t>LUXOR / ESNA / EDFU</w:t>
      </w:r>
    </w:p>
    <w:p w14:paraId="39DA034C"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Pensión completa a bordo</w:t>
      </w:r>
      <w:r w:rsidRPr="00C85079">
        <w:rPr>
          <w:rFonts w:ascii="Times New Roman" w:hAnsi="Times New Roman" w:cs="Times New Roman"/>
          <w:lang w:val="es-CO"/>
        </w:rPr>
        <w:t>. Por la mañana, cruzar a la Orilla Occidental, Visita a la Necrópolis de Tebas: Valle de los Reyes, templo de la Reina Hatshepsut, la tumba de Tut Ank Amon y los colosos de Memnon. Inicio de navegación hacia Esna, Tras cruce la Esclusa, continuación a Edfu. Noche a bordo.</w:t>
      </w:r>
    </w:p>
    <w:p w14:paraId="7BBD5C76"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 </w:t>
      </w:r>
    </w:p>
    <w:p w14:paraId="2A91239D" w14:textId="7C10BFC8" w:rsidR="00C85079" w:rsidRPr="00C85079" w:rsidRDefault="005905A7" w:rsidP="00C85079">
      <w:pPr>
        <w:spacing w:after="0" w:line="240" w:lineRule="auto"/>
        <w:jc w:val="both"/>
        <w:rPr>
          <w:rFonts w:ascii="Times New Roman" w:hAnsi="Times New Roman" w:cs="Times New Roman"/>
          <w:lang w:val="es-CO"/>
        </w:rPr>
      </w:pPr>
      <w:r w:rsidRPr="006B0038">
        <w:rPr>
          <w:rFonts w:ascii="Times New Roman" w:hAnsi="Times New Roman" w:cs="Times New Roman"/>
          <w:b/>
          <w:bCs/>
          <w:lang w:val="es-CO"/>
        </w:rPr>
        <w:t xml:space="preserve">Octubre 16 </w:t>
      </w:r>
      <w:r w:rsidR="00C85079" w:rsidRPr="00C85079">
        <w:rPr>
          <w:rFonts w:ascii="Times New Roman" w:hAnsi="Times New Roman" w:cs="Times New Roman"/>
          <w:b/>
          <w:bCs/>
          <w:lang w:val="es-CO"/>
        </w:rPr>
        <w:t>EDFU / KOM OMBO / ASWAN</w:t>
      </w:r>
    </w:p>
    <w:p w14:paraId="1D10048C"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Pensión completa a bordo</w:t>
      </w:r>
      <w:r w:rsidRPr="00C85079">
        <w:rPr>
          <w:rFonts w:ascii="Times New Roman" w:hAnsi="Times New Roman" w:cs="Times New Roman"/>
          <w:lang w:val="es-CO"/>
        </w:rPr>
        <w:t>. Por la mañana visita al templo de Dios Horus en Edfu. Navegación a Kom Ombo. Por la tarde, visita al templo dedicado a los Dioses Sobek y Haroeris. Navegación a Aswan. Noche a bordo.</w:t>
      </w:r>
    </w:p>
    <w:p w14:paraId="0A8B1F6B"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 </w:t>
      </w:r>
    </w:p>
    <w:p w14:paraId="1640F3F6" w14:textId="4D3633CA" w:rsidR="00C85079" w:rsidRPr="00C85079" w:rsidRDefault="005905A7" w:rsidP="00C85079">
      <w:pPr>
        <w:spacing w:after="0" w:line="240" w:lineRule="auto"/>
        <w:jc w:val="both"/>
        <w:rPr>
          <w:rFonts w:ascii="Times New Roman" w:hAnsi="Times New Roman" w:cs="Times New Roman"/>
          <w:lang w:val="es-CO"/>
        </w:rPr>
      </w:pPr>
      <w:r w:rsidRPr="006B0038">
        <w:rPr>
          <w:rFonts w:ascii="Times New Roman" w:hAnsi="Times New Roman" w:cs="Times New Roman"/>
          <w:b/>
          <w:bCs/>
          <w:lang w:val="es-CO"/>
        </w:rPr>
        <w:t xml:space="preserve">Octubre 17 </w:t>
      </w:r>
      <w:r w:rsidR="00C85079" w:rsidRPr="00C85079">
        <w:rPr>
          <w:rFonts w:ascii="Times New Roman" w:hAnsi="Times New Roman" w:cs="Times New Roman"/>
          <w:b/>
          <w:bCs/>
          <w:lang w:val="es-CO"/>
        </w:rPr>
        <w:t xml:space="preserve">ASWAN </w:t>
      </w:r>
    </w:p>
    <w:p w14:paraId="54DBDEA9"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Pensión completa a bordo</w:t>
      </w:r>
      <w:r w:rsidRPr="00C85079">
        <w:rPr>
          <w:rFonts w:ascii="Times New Roman" w:hAnsi="Times New Roman" w:cs="Times New Roman"/>
          <w:lang w:val="es-CO"/>
        </w:rPr>
        <w:t>. Por la mañana visita a La Alta Presa de Aswan y El Templo de Philae. Por la tarde Un Paseo por Faluca en El Nilo. Noche a bordo.</w:t>
      </w:r>
    </w:p>
    <w:p w14:paraId="11F9DF60" w14:textId="77777777" w:rsidR="00C85079" w:rsidRPr="00C85079" w:rsidRDefault="00C85079" w:rsidP="00C85079">
      <w:pPr>
        <w:spacing w:after="0" w:line="240" w:lineRule="auto"/>
        <w:jc w:val="both"/>
        <w:rPr>
          <w:rFonts w:ascii="Times New Roman" w:hAnsi="Times New Roman" w:cs="Times New Roman"/>
          <w:lang w:val="es-CO"/>
        </w:rPr>
      </w:pPr>
      <w:r w:rsidRPr="00C85079">
        <w:rPr>
          <w:rFonts w:ascii="Times New Roman" w:hAnsi="Times New Roman" w:cs="Times New Roman"/>
          <w:b/>
          <w:bCs/>
          <w:lang w:val="es-CO"/>
        </w:rPr>
        <w:t> </w:t>
      </w:r>
    </w:p>
    <w:p w14:paraId="46CDF78D" w14:textId="0479665A" w:rsidR="00290619" w:rsidRDefault="005905A7" w:rsidP="00C85079">
      <w:pPr>
        <w:spacing w:after="0" w:line="240" w:lineRule="auto"/>
        <w:jc w:val="both"/>
        <w:rPr>
          <w:rFonts w:ascii="Times New Roman" w:hAnsi="Times New Roman" w:cs="Times New Roman"/>
          <w:b/>
          <w:bCs/>
          <w:lang w:val="es-CO"/>
        </w:rPr>
      </w:pPr>
      <w:r w:rsidRPr="006B0038">
        <w:rPr>
          <w:rFonts w:ascii="Times New Roman" w:hAnsi="Times New Roman" w:cs="Times New Roman"/>
          <w:b/>
          <w:bCs/>
          <w:lang w:val="es-CO"/>
        </w:rPr>
        <w:t xml:space="preserve">Octubre 18 </w:t>
      </w:r>
      <w:r w:rsidR="00C85079" w:rsidRPr="00C85079">
        <w:rPr>
          <w:rFonts w:ascii="Times New Roman" w:hAnsi="Times New Roman" w:cs="Times New Roman"/>
          <w:b/>
          <w:bCs/>
          <w:lang w:val="es-CO"/>
        </w:rPr>
        <w:t>ASWAN - EL CAIRO</w:t>
      </w:r>
    </w:p>
    <w:p w14:paraId="0901A01E" w14:textId="273C13BD" w:rsidR="00C85079" w:rsidRPr="006B0038" w:rsidRDefault="00C85079" w:rsidP="00C85079">
      <w:pPr>
        <w:spacing w:after="0" w:line="240" w:lineRule="auto"/>
        <w:jc w:val="both"/>
        <w:rPr>
          <w:rFonts w:ascii="Times New Roman" w:hAnsi="Times New Roman" w:cs="Times New Roman"/>
          <w:lang w:val="es-CO"/>
        </w:rPr>
      </w:pPr>
      <w:r w:rsidRPr="006B0038">
        <w:rPr>
          <w:rFonts w:ascii="Times New Roman" w:hAnsi="Times New Roman" w:cs="Times New Roman"/>
          <w:lang w:val="es-CO"/>
        </w:rPr>
        <w:t>Desayuno. Desembarque (Posibilidad de Hacer Opcional la Excursión a los famosos templos de Abú Simbel de Ramses II), traslado al aeropuerto de Aswan y vuelo a El Cairo, llegada, asistencia y traslado al hotel y alojamiento.</w:t>
      </w:r>
    </w:p>
    <w:p w14:paraId="0E61773A" w14:textId="77777777" w:rsidR="005905A7" w:rsidRPr="006B0038" w:rsidRDefault="005905A7" w:rsidP="00C85079">
      <w:pPr>
        <w:spacing w:after="0" w:line="240" w:lineRule="auto"/>
        <w:jc w:val="both"/>
        <w:rPr>
          <w:rFonts w:ascii="Times New Roman" w:hAnsi="Times New Roman" w:cs="Times New Roman"/>
          <w:lang w:val="es-CO"/>
        </w:rPr>
      </w:pPr>
    </w:p>
    <w:p w14:paraId="27DD6928" w14:textId="77777777" w:rsidR="00290619" w:rsidRDefault="00290619" w:rsidP="00C85079">
      <w:pPr>
        <w:spacing w:after="0" w:line="240" w:lineRule="auto"/>
        <w:jc w:val="both"/>
        <w:rPr>
          <w:rFonts w:ascii="Times New Roman" w:hAnsi="Times New Roman" w:cs="Times New Roman"/>
          <w:b/>
          <w:bCs/>
          <w:lang w:val="es-CO"/>
        </w:rPr>
      </w:pPr>
    </w:p>
    <w:p w14:paraId="271DAFAA" w14:textId="10D3C947" w:rsidR="005905A7" w:rsidRPr="006B0038" w:rsidRDefault="005905A7" w:rsidP="00C85079">
      <w:pPr>
        <w:spacing w:after="0" w:line="240" w:lineRule="auto"/>
        <w:jc w:val="both"/>
        <w:rPr>
          <w:rFonts w:ascii="Times New Roman" w:hAnsi="Times New Roman" w:cs="Times New Roman"/>
          <w:b/>
          <w:bCs/>
          <w:lang w:val="es-CO"/>
        </w:rPr>
      </w:pPr>
      <w:r w:rsidRPr="006B0038">
        <w:rPr>
          <w:rFonts w:ascii="Times New Roman" w:hAnsi="Times New Roman" w:cs="Times New Roman"/>
          <w:b/>
          <w:bCs/>
          <w:lang w:val="es-CO"/>
        </w:rPr>
        <w:t xml:space="preserve">Octubre 19 CAIRO – ESTAMBUL </w:t>
      </w:r>
    </w:p>
    <w:p w14:paraId="47BD0FC0" w14:textId="1C9F55BE" w:rsidR="005905A7" w:rsidRPr="006B0038" w:rsidRDefault="005905A7" w:rsidP="00C85079">
      <w:pPr>
        <w:spacing w:after="0" w:line="240" w:lineRule="auto"/>
        <w:jc w:val="both"/>
        <w:rPr>
          <w:rFonts w:ascii="Times New Roman" w:hAnsi="Times New Roman" w:cs="Times New Roman"/>
          <w:lang w:val="es-CO"/>
        </w:rPr>
      </w:pPr>
      <w:r w:rsidRPr="006B0038">
        <w:rPr>
          <w:rFonts w:ascii="Times New Roman" w:hAnsi="Times New Roman" w:cs="Times New Roman"/>
          <w:lang w:val="es-CO"/>
        </w:rPr>
        <w:t xml:space="preserve">Desayuno. Traslado del hotel hacia el aeropuerto para tomar vuelo </w:t>
      </w:r>
      <w:r w:rsidR="0051627C" w:rsidRPr="006B0038">
        <w:rPr>
          <w:rFonts w:ascii="Times New Roman" w:hAnsi="Times New Roman" w:cs="Times New Roman"/>
          <w:lang w:val="es-CO"/>
        </w:rPr>
        <w:t>internacional (TK</w:t>
      </w:r>
      <w:r w:rsidR="00B7630A" w:rsidRPr="006B0038">
        <w:rPr>
          <w:rFonts w:ascii="Times New Roman" w:hAnsi="Times New Roman" w:cs="Times New Roman"/>
          <w:lang w:val="es-CO"/>
        </w:rPr>
        <w:t xml:space="preserve"> 691 a las 09:05 – 12:35</w:t>
      </w:r>
      <w:r w:rsidR="0051627C" w:rsidRPr="006B0038">
        <w:rPr>
          <w:rFonts w:ascii="Times New Roman" w:hAnsi="Times New Roman" w:cs="Times New Roman"/>
          <w:lang w:val="es-CO"/>
        </w:rPr>
        <w:t xml:space="preserve">) </w:t>
      </w:r>
      <w:r w:rsidRPr="006B0038">
        <w:rPr>
          <w:rFonts w:ascii="Times New Roman" w:hAnsi="Times New Roman" w:cs="Times New Roman"/>
          <w:lang w:val="es-CO"/>
        </w:rPr>
        <w:t xml:space="preserve">con destino a la ciudad de Estambul. Llegada, asistencia y traslado del aeropuerto hacia el hotel. alojamiento. </w:t>
      </w:r>
    </w:p>
    <w:p w14:paraId="257C149A" w14:textId="77777777" w:rsidR="005905A7" w:rsidRPr="006B0038" w:rsidRDefault="005905A7" w:rsidP="00C85079">
      <w:pPr>
        <w:spacing w:after="0" w:line="240" w:lineRule="auto"/>
        <w:jc w:val="both"/>
        <w:rPr>
          <w:rFonts w:ascii="Times New Roman" w:hAnsi="Times New Roman" w:cs="Times New Roman"/>
          <w:lang w:val="es-CO"/>
        </w:rPr>
      </w:pPr>
    </w:p>
    <w:p w14:paraId="40902976" w14:textId="489044E5" w:rsidR="005905A7" w:rsidRPr="006B0038" w:rsidRDefault="005905A7" w:rsidP="00C85079">
      <w:pPr>
        <w:spacing w:after="0" w:line="240" w:lineRule="auto"/>
        <w:jc w:val="both"/>
        <w:rPr>
          <w:rFonts w:ascii="Times New Roman" w:hAnsi="Times New Roman" w:cs="Times New Roman"/>
          <w:b/>
          <w:bCs/>
          <w:lang w:val="es-CO"/>
        </w:rPr>
      </w:pPr>
      <w:r w:rsidRPr="006B0038">
        <w:rPr>
          <w:rFonts w:ascii="Times New Roman" w:hAnsi="Times New Roman" w:cs="Times New Roman"/>
          <w:b/>
          <w:bCs/>
          <w:lang w:val="es-CO"/>
        </w:rPr>
        <w:t xml:space="preserve">Octubre 20 ESTAMBUL – Visita de día completo por la ciudad </w:t>
      </w:r>
    </w:p>
    <w:p w14:paraId="23B540F5" w14:textId="3536E6CD" w:rsidR="005905A7" w:rsidRPr="006B0038" w:rsidRDefault="005905A7" w:rsidP="00C85079">
      <w:pPr>
        <w:spacing w:after="0" w:line="240" w:lineRule="auto"/>
        <w:jc w:val="both"/>
        <w:rPr>
          <w:rFonts w:ascii="Times New Roman" w:hAnsi="Times New Roman" w:cs="Times New Roman"/>
          <w:lang w:val="es-ES"/>
        </w:rPr>
      </w:pPr>
      <w:r w:rsidRPr="006B0038">
        <w:rPr>
          <w:rFonts w:ascii="Times New Roman" w:hAnsi="Times New Roman" w:cs="Times New Roman"/>
          <w:lang w:val="es-ES"/>
        </w:rPr>
        <w:t xml:space="preserve">Desayuno en el hotel. Visita Clásica de día completo a Estambul con </w:t>
      </w:r>
      <w:r w:rsidRPr="006B0038">
        <w:rPr>
          <w:rFonts w:ascii="Times New Roman" w:hAnsi="Times New Roman" w:cs="Times New Roman"/>
          <w:b/>
          <w:bCs/>
          <w:lang w:val="es-ES"/>
        </w:rPr>
        <w:t>almuerzo</w:t>
      </w:r>
      <w:r w:rsidRPr="006B0038">
        <w:rPr>
          <w:rFonts w:ascii="Times New Roman" w:hAnsi="Times New Roman" w:cs="Times New Roman"/>
          <w:lang w:val="es-ES"/>
        </w:rPr>
        <w:t>: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La Gran Mezquita de Santa Sofía, la primera gran iglesia de la Cristianidad, que fue un punto de encuentro para los Ortodoxos durante 1000 años. Fue el primer edificio en todo el mundo que se construyó con una cúpula en el siglo VI y se convirtió en una mezquita con la conquista de Constantinopolis por los musulmanes. El Palacio de Topkapi; Residencia de los sultanes del Imperio Otomano, hoy día uno de los museos más ricos del mundo, con excelentes colecciones de joyas, porcelanas, trajes y reliquias. El Gran Bazar; Bazar cubierto y un paraíso de compras donde se pueden encontrar más de cuatro mil tiendas. Alojamiento.</w:t>
      </w:r>
    </w:p>
    <w:p w14:paraId="580936B2" w14:textId="77777777" w:rsidR="005905A7" w:rsidRPr="006B0038" w:rsidRDefault="005905A7" w:rsidP="00C85079">
      <w:pPr>
        <w:spacing w:after="0" w:line="240" w:lineRule="auto"/>
        <w:jc w:val="both"/>
        <w:rPr>
          <w:rFonts w:ascii="Times New Roman" w:hAnsi="Times New Roman" w:cs="Times New Roman"/>
          <w:lang w:val="es-ES"/>
        </w:rPr>
      </w:pPr>
    </w:p>
    <w:p w14:paraId="0D848E83" w14:textId="6CFC3A0A" w:rsidR="005905A7" w:rsidRPr="006B0038" w:rsidRDefault="005905A7" w:rsidP="00C85079">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 xml:space="preserve">Octubre 21 ESTAMBUL – Visita al Mercado de las Especias y Crucero por el Bósforo. </w:t>
      </w:r>
    </w:p>
    <w:p w14:paraId="31FDD3BC" w14:textId="7AA71E61" w:rsidR="005905A7" w:rsidRPr="006B0038" w:rsidRDefault="005905A7" w:rsidP="005905A7">
      <w:pPr>
        <w:spacing w:after="0" w:line="240" w:lineRule="auto"/>
        <w:jc w:val="both"/>
        <w:rPr>
          <w:rFonts w:ascii="Times New Roman" w:hAnsi="Times New Roman" w:cs="Times New Roman"/>
          <w:lang w:val="es-ES"/>
        </w:rPr>
      </w:pPr>
      <w:r w:rsidRPr="006B0038">
        <w:rPr>
          <w:rFonts w:ascii="Times New Roman" w:hAnsi="Times New Roman" w:cs="Times New Roman"/>
          <w:lang w:val="es-ES"/>
        </w:rPr>
        <w:t xml:space="preserve">Desayuno en el hotel. Excursión de día completo “el Bósforo y la parte asiática”.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Pr="006B0038">
        <w:rPr>
          <w:rFonts w:ascii="Times New Roman" w:hAnsi="Times New Roman" w:cs="Times New Roman"/>
          <w:b/>
          <w:bCs/>
          <w:lang w:val="es-ES"/>
        </w:rPr>
        <w:t xml:space="preserve">Almuerzo. </w:t>
      </w:r>
      <w:r w:rsidRPr="006B0038">
        <w:rPr>
          <w:rFonts w:ascii="Times New Roman" w:hAnsi="Times New Roman" w:cs="Times New Roman"/>
          <w:lang w:val="es-ES"/>
        </w:rPr>
        <w:t xml:space="preserve">Por la tarde, se cruzará en autocar por el puente colgante intercontinental para pasar a la parte asiática. Visitaremos el Palacio de Beylerbeyi, residencia de verano de los sultanes y subiremos a la Colina de Çamlica o “colina de los enamorados”, impresionante mirador desde el que se puede ver el Bósforo y la parte europea de la ciudad. Alojamiento. </w:t>
      </w:r>
    </w:p>
    <w:p w14:paraId="3C48689C" w14:textId="77777777" w:rsidR="00615416" w:rsidRPr="006B0038" w:rsidRDefault="00615416" w:rsidP="005905A7">
      <w:pPr>
        <w:spacing w:after="0" w:line="240" w:lineRule="auto"/>
        <w:jc w:val="both"/>
        <w:rPr>
          <w:rFonts w:ascii="Times New Roman" w:hAnsi="Times New Roman" w:cs="Times New Roman"/>
          <w:lang w:val="es-ES"/>
        </w:rPr>
      </w:pPr>
    </w:p>
    <w:p w14:paraId="3681F00D" w14:textId="0393B1C3" w:rsidR="00615416" w:rsidRPr="006B0038" w:rsidRDefault="00615416" w:rsidP="005905A7">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 xml:space="preserve">Octubre 22 ESTAMBUL – DUBAI </w:t>
      </w:r>
    </w:p>
    <w:p w14:paraId="17F94161" w14:textId="48EAFB1F" w:rsidR="00615416" w:rsidRPr="006B0038" w:rsidRDefault="00615416" w:rsidP="005905A7">
      <w:pPr>
        <w:spacing w:after="0" w:line="240" w:lineRule="auto"/>
        <w:jc w:val="both"/>
        <w:rPr>
          <w:rFonts w:ascii="Times New Roman" w:hAnsi="Times New Roman" w:cs="Times New Roman"/>
          <w:lang w:val="es-ES"/>
        </w:rPr>
      </w:pPr>
      <w:r w:rsidRPr="006B0038">
        <w:rPr>
          <w:rFonts w:ascii="Times New Roman" w:hAnsi="Times New Roman" w:cs="Times New Roman"/>
          <w:lang w:val="es-ES"/>
        </w:rPr>
        <w:t xml:space="preserve">Desayuno. Traslado del hotel hacia el aeropuerto para tomar vuelo </w:t>
      </w:r>
      <w:r w:rsidR="005A7BA9" w:rsidRPr="006B0038">
        <w:rPr>
          <w:rFonts w:ascii="Times New Roman" w:hAnsi="Times New Roman" w:cs="Times New Roman"/>
          <w:lang w:val="es-ES"/>
        </w:rPr>
        <w:t xml:space="preserve">internacional (TK 760 a las 18:55 – 00:25+1) </w:t>
      </w:r>
      <w:r w:rsidRPr="006B0038">
        <w:rPr>
          <w:rFonts w:ascii="Times New Roman" w:hAnsi="Times New Roman" w:cs="Times New Roman"/>
          <w:lang w:val="es-ES"/>
        </w:rPr>
        <w:t xml:space="preserve">con destino a la ciudad de Dubái. </w:t>
      </w:r>
      <w:r w:rsidR="00A42B1E" w:rsidRPr="006B0038">
        <w:rPr>
          <w:rFonts w:ascii="Times New Roman" w:hAnsi="Times New Roman" w:cs="Times New Roman"/>
          <w:lang w:val="es-ES"/>
        </w:rPr>
        <w:t>Noche a bordo</w:t>
      </w:r>
    </w:p>
    <w:p w14:paraId="140F5918" w14:textId="77777777" w:rsidR="00615416" w:rsidRPr="006B0038" w:rsidRDefault="00615416" w:rsidP="005905A7">
      <w:pPr>
        <w:spacing w:after="0" w:line="240" w:lineRule="auto"/>
        <w:jc w:val="both"/>
        <w:rPr>
          <w:rFonts w:ascii="Times New Roman" w:hAnsi="Times New Roman" w:cs="Times New Roman"/>
          <w:lang w:val="es-ES"/>
        </w:rPr>
      </w:pPr>
    </w:p>
    <w:p w14:paraId="55EA59C4" w14:textId="0081E9DD" w:rsidR="00615416" w:rsidRPr="001A597B" w:rsidRDefault="00615416" w:rsidP="005905A7">
      <w:pPr>
        <w:spacing w:after="0" w:line="240" w:lineRule="auto"/>
        <w:jc w:val="both"/>
        <w:rPr>
          <w:rFonts w:ascii="Times New Roman" w:hAnsi="Times New Roman" w:cs="Times New Roman"/>
          <w:b/>
          <w:bCs/>
          <w:lang w:val="es-ES"/>
        </w:rPr>
      </w:pPr>
      <w:r w:rsidRPr="006B0038">
        <w:rPr>
          <w:rFonts w:ascii="Times New Roman" w:hAnsi="Times New Roman" w:cs="Times New Roman"/>
          <w:b/>
          <w:bCs/>
          <w:lang w:val="es-ES"/>
        </w:rPr>
        <w:t xml:space="preserve">Octubre 23 DUBAI </w:t>
      </w:r>
      <w:r w:rsidR="002122B7" w:rsidRPr="006B0038">
        <w:rPr>
          <w:rFonts w:ascii="Times New Roman" w:hAnsi="Times New Roman" w:cs="Times New Roman"/>
          <w:b/>
          <w:bCs/>
          <w:lang w:val="es-ES"/>
        </w:rPr>
        <w:t>–</w:t>
      </w:r>
      <w:r w:rsidRPr="006B0038">
        <w:rPr>
          <w:rFonts w:ascii="Times New Roman" w:hAnsi="Times New Roman" w:cs="Times New Roman"/>
          <w:b/>
          <w:bCs/>
          <w:lang w:val="es-ES"/>
        </w:rPr>
        <w:t xml:space="preserve"> </w:t>
      </w:r>
      <w:r w:rsidR="002122B7" w:rsidRPr="001A597B">
        <w:rPr>
          <w:rFonts w:ascii="Times New Roman" w:hAnsi="Times New Roman" w:cs="Times New Roman"/>
          <w:b/>
          <w:bCs/>
          <w:lang w:val="es-ES"/>
        </w:rPr>
        <w:t>Visita a la parte Clásica y Moderna de la ciudad con entrada a la torre Burj Khalifa</w:t>
      </w:r>
    </w:p>
    <w:p w14:paraId="575885A2" w14:textId="057EA923" w:rsidR="00682582" w:rsidRPr="006B0038" w:rsidRDefault="00BC610B" w:rsidP="005905A7">
      <w:pPr>
        <w:spacing w:after="0" w:line="240" w:lineRule="auto"/>
        <w:jc w:val="both"/>
        <w:rPr>
          <w:rFonts w:ascii="Times New Roman" w:hAnsi="Times New Roman" w:cs="Times New Roman"/>
          <w:bCs/>
          <w:lang w:val="es-ES"/>
        </w:rPr>
      </w:pPr>
      <w:r w:rsidRPr="006B0038">
        <w:rPr>
          <w:rFonts w:ascii="Times New Roman" w:hAnsi="Times New Roman" w:cs="Times New Roman"/>
          <w:lang w:val="es-ES"/>
        </w:rPr>
        <w:t xml:space="preserve">Llegada, asistencia y traslado del aeropuerto hacia el hotel. </w:t>
      </w:r>
      <w:r w:rsidR="00A76929" w:rsidRPr="006B0038">
        <w:rPr>
          <w:rFonts w:ascii="Times New Roman" w:hAnsi="Times New Roman" w:cs="Times New Roman"/>
          <w:lang w:val="es-ES"/>
        </w:rPr>
        <w:t xml:space="preserve">A </w:t>
      </w:r>
      <w:r w:rsidR="002C1C07" w:rsidRPr="006B0038">
        <w:rPr>
          <w:rFonts w:ascii="Times New Roman" w:hAnsi="Times New Roman" w:cs="Times New Roman"/>
          <w:lang w:val="es-ES"/>
        </w:rPr>
        <w:t xml:space="preserve">la hora prevista tomarán el </w:t>
      </w:r>
      <w:r w:rsidR="002519E7" w:rsidRPr="006B0038">
        <w:rPr>
          <w:rFonts w:ascii="Times New Roman" w:hAnsi="Times New Roman" w:cs="Times New Roman"/>
          <w:b/>
          <w:lang w:val="es-ES"/>
        </w:rPr>
        <w:t>Desayuno</w:t>
      </w:r>
      <w:r w:rsidR="00A76929" w:rsidRPr="006B0038">
        <w:rPr>
          <w:rFonts w:ascii="Times New Roman" w:hAnsi="Times New Roman" w:cs="Times New Roman"/>
          <w:bCs/>
          <w:lang w:val="es-ES"/>
        </w:rPr>
        <w:t xml:space="preserve"> para salir de v</w:t>
      </w:r>
      <w:r w:rsidR="00801603" w:rsidRPr="006B0038">
        <w:rPr>
          <w:rFonts w:ascii="Times New Roman" w:hAnsi="Times New Roman" w:cs="Times New Roman"/>
          <w:bCs/>
          <w:lang w:val="es-ES"/>
        </w:rPr>
        <w:t xml:space="preserve">isita a </w:t>
      </w:r>
      <w:r w:rsidR="002519E7" w:rsidRPr="006B0038">
        <w:rPr>
          <w:rFonts w:ascii="Times New Roman" w:hAnsi="Times New Roman" w:cs="Times New Roman"/>
          <w:bCs/>
          <w:lang w:val="es-ES"/>
        </w:rPr>
        <w:t xml:space="preserve">las magníficas vistas de la ensenada de </w:t>
      </w:r>
      <w:r w:rsidR="002519E7" w:rsidRPr="006B0038">
        <w:rPr>
          <w:rFonts w:ascii="Times New Roman" w:hAnsi="Times New Roman" w:cs="Times New Roman"/>
          <w:b/>
          <w:bCs/>
          <w:lang w:val="es-ES"/>
        </w:rPr>
        <w:t xml:space="preserve">Dubái </w:t>
      </w:r>
      <w:r w:rsidR="00801603" w:rsidRPr="006B0038">
        <w:rPr>
          <w:rFonts w:ascii="Times New Roman" w:hAnsi="Times New Roman" w:cs="Times New Roman"/>
          <w:b/>
          <w:bCs/>
          <w:lang w:val="es-ES"/>
        </w:rPr>
        <w:t>Clásico</w:t>
      </w:r>
      <w:r w:rsidR="002519E7" w:rsidRPr="006B0038">
        <w:rPr>
          <w:rFonts w:ascii="Times New Roman" w:hAnsi="Times New Roman" w:cs="Times New Roman"/>
          <w:bCs/>
          <w:lang w:val="es-ES"/>
        </w:rPr>
        <w:t xml:space="preserve">,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Visita por la </w:t>
      </w:r>
      <w:r w:rsidR="002519E7" w:rsidRPr="006B0038">
        <w:rPr>
          <w:rFonts w:ascii="Times New Roman" w:hAnsi="Times New Roman" w:cs="Times New Roman"/>
          <w:b/>
          <w:bCs/>
          <w:lang w:val="es-ES"/>
        </w:rPr>
        <w:t>Ciudad Moderna</w:t>
      </w:r>
      <w:r w:rsidR="002519E7" w:rsidRPr="006B0038">
        <w:rPr>
          <w:rFonts w:ascii="Times New Roman" w:hAnsi="Times New Roman" w:cs="Times New Roman"/>
          <w:bCs/>
          <w:lang w:val="es-ES"/>
        </w:rPr>
        <w:t xml:space="preserve"> a Marina donde podemos contemplar las viviendas más altas del mundo donde está el edificio espiral, luego continuáramos a la palmera de Jumierah y parada enfrente del hotel Atlantis the Palm para sacar magnificas fotos, Luego Visita al Zoco de la cuidad de Jumierah que es un mercado con forma tradicional, Traslado y parada fotográfica enfrente del hotel Burj Al Arab el único hotel 7 estrellas en el mundo, no se permite entrar sin reservación, luego vivista a Emirates Mall donde está la pista del Ski (No incluye la entrada a las pistas de Ski) Emirates Mall es una espacio de aventura dentro del Mall y hay aparte de la pista de esquí para los mayores, dispone de una zona especial para los más </w:t>
      </w:r>
      <w:r w:rsidR="002519E7" w:rsidRPr="006B0038">
        <w:rPr>
          <w:rFonts w:ascii="Times New Roman" w:hAnsi="Times New Roman" w:cs="Times New Roman"/>
          <w:bCs/>
          <w:lang w:val="es-ES"/>
        </w:rPr>
        <w:lastRenderedPageBreak/>
        <w:t xml:space="preserve">pequeños que es espectacular. Terminamos nuestro recorrido con entrada a Dubai Mall para ver y sacar fotos enfrente de Burj Khalifa el edificio más alto del mundo, posteriormente nos acercaremos hacia la </w:t>
      </w:r>
      <w:r w:rsidR="002519E7" w:rsidRPr="006B0038">
        <w:rPr>
          <w:rFonts w:ascii="Times New Roman" w:hAnsi="Times New Roman" w:cs="Times New Roman"/>
          <w:b/>
          <w:bCs/>
          <w:lang w:val="es-ES"/>
        </w:rPr>
        <w:t>Entrada a la torre Burj Khalifa</w:t>
      </w:r>
      <w:r w:rsidR="002519E7" w:rsidRPr="006B0038">
        <w:rPr>
          <w:rFonts w:ascii="Times New Roman" w:hAnsi="Times New Roman" w:cs="Times New Roman"/>
          <w:bCs/>
          <w:lang w:val="es-ES"/>
        </w:rPr>
        <w:t>, el edificio de 828 m, uno de los más altos del mundo, desde el cual se pueden apreciar unas impresionantes vistas de la ciudad de Dubái. En la planta 124, localizado a 442 metros de altura, encontrarán el que hasta ahora era el único mirador de la Torre Khalifa, sin duda alguna el mejor punto de Dubái para contemplar la ciudad. Alojamiento</w:t>
      </w:r>
      <w:r w:rsidR="009E1543" w:rsidRPr="006B0038">
        <w:rPr>
          <w:rFonts w:ascii="Times New Roman" w:hAnsi="Times New Roman" w:cs="Times New Roman"/>
          <w:bCs/>
          <w:lang w:val="es-ES"/>
        </w:rPr>
        <w:t>.</w:t>
      </w:r>
    </w:p>
    <w:p w14:paraId="064150DE" w14:textId="77777777" w:rsidR="009E1543" w:rsidRPr="006B0038" w:rsidRDefault="009E1543" w:rsidP="005905A7">
      <w:pPr>
        <w:spacing w:after="0" w:line="240" w:lineRule="auto"/>
        <w:jc w:val="both"/>
        <w:rPr>
          <w:rFonts w:ascii="Times New Roman" w:hAnsi="Times New Roman" w:cs="Times New Roman"/>
          <w:bCs/>
          <w:lang w:val="es-ES"/>
        </w:rPr>
      </w:pPr>
    </w:p>
    <w:p w14:paraId="1E1D8E9C" w14:textId="0D8693BA" w:rsidR="009E1543" w:rsidRPr="006B0038" w:rsidRDefault="009E1543" w:rsidP="005905A7">
      <w:pPr>
        <w:spacing w:after="0" w:line="240" w:lineRule="auto"/>
        <w:jc w:val="both"/>
        <w:rPr>
          <w:rFonts w:ascii="Times New Roman" w:hAnsi="Times New Roman" w:cs="Times New Roman"/>
          <w:b/>
          <w:lang w:val="es-ES"/>
        </w:rPr>
      </w:pPr>
      <w:r w:rsidRPr="006B0038">
        <w:rPr>
          <w:rFonts w:ascii="Times New Roman" w:hAnsi="Times New Roman" w:cs="Times New Roman"/>
          <w:b/>
          <w:lang w:val="es-ES"/>
        </w:rPr>
        <w:t xml:space="preserve">Octubre 24 DUBAI – Visita de día completo a Abu Dhabi </w:t>
      </w:r>
    </w:p>
    <w:p w14:paraId="282FA91B" w14:textId="67C567CE" w:rsidR="009E1543" w:rsidRPr="006B0038" w:rsidRDefault="009E1543" w:rsidP="005905A7">
      <w:pPr>
        <w:spacing w:after="0" w:line="240" w:lineRule="auto"/>
        <w:jc w:val="both"/>
        <w:rPr>
          <w:rFonts w:ascii="Times New Roman" w:hAnsi="Times New Roman" w:cs="Times New Roman"/>
          <w:bCs/>
          <w:lang w:val="es-ES"/>
        </w:rPr>
      </w:pPr>
      <w:r w:rsidRPr="006B0038">
        <w:rPr>
          <w:rFonts w:ascii="Times New Roman" w:hAnsi="Times New Roman" w:cs="Times New Roman"/>
          <w:bCs/>
          <w:lang w:val="es-ES"/>
        </w:rPr>
        <w:t xml:space="preserve">Desayuno. Recorrido de 2 horas desde Dubái, pasando por el puerto Jebel Ali, el puerto más grande del mundo realizado por los hombres, hasta la capital de los Emiratos. Parada para tomar fotos en la Residencia Jazirra ex residencia del Jeque Zayed Admiraremos la Mezquita del Jeque Zayed la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conocido como el caro construido. Continuamos a Al Batee Area, donde se encuentran los palacios de la familia Real. </w:t>
      </w:r>
      <w:r w:rsidRPr="006B0038">
        <w:rPr>
          <w:rFonts w:ascii="Times New Roman" w:hAnsi="Times New Roman" w:cs="Times New Roman"/>
          <w:b/>
          <w:bCs/>
          <w:lang w:val="es-ES"/>
        </w:rPr>
        <w:t xml:space="preserve">Almuerzo. </w:t>
      </w:r>
      <w:r w:rsidRPr="006B0038">
        <w:rPr>
          <w:rFonts w:ascii="Times New Roman" w:hAnsi="Times New Roman" w:cs="Times New Roman"/>
          <w:bCs/>
          <w:lang w:val="es-ES"/>
        </w:rPr>
        <w:t>Regreso a Dubái. Alojamiento</w:t>
      </w:r>
      <w:r w:rsidR="00306ED5" w:rsidRPr="006B0038">
        <w:rPr>
          <w:rFonts w:ascii="Times New Roman" w:hAnsi="Times New Roman" w:cs="Times New Roman"/>
          <w:bCs/>
          <w:lang w:val="es-ES"/>
        </w:rPr>
        <w:t>.</w:t>
      </w:r>
    </w:p>
    <w:p w14:paraId="0C2CDE4D" w14:textId="77777777" w:rsidR="00306ED5" w:rsidRPr="006B0038" w:rsidRDefault="00306ED5" w:rsidP="005905A7">
      <w:pPr>
        <w:spacing w:after="0" w:line="240" w:lineRule="auto"/>
        <w:jc w:val="both"/>
        <w:rPr>
          <w:rFonts w:ascii="Times New Roman" w:hAnsi="Times New Roman" w:cs="Times New Roman"/>
          <w:bCs/>
          <w:lang w:val="es-ES"/>
        </w:rPr>
      </w:pPr>
    </w:p>
    <w:p w14:paraId="5DC9DC8F" w14:textId="0D6E9D6E" w:rsidR="00306ED5" w:rsidRPr="006B0038" w:rsidRDefault="00306ED5" w:rsidP="005905A7">
      <w:pPr>
        <w:spacing w:after="0" w:line="240" w:lineRule="auto"/>
        <w:jc w:val="both"/>
        <w:rPr>
          <w:rFonts w:ascii="Times New Roman" w:hAnsi="Times New Roman" w:cs="Times New Roman"/>
          <w:b/>
          <w:lang w:val="es-ES"/>
        </w:rPr>
      </w:pPr>
      <w:r w:rsidRPr="006B0038">
        <w:rPr>
          <w:rFonts w:ascii="Times New Roman" w:hAnsi="Times New Roman" w:cs="Times New Roman"/>
          <w:b/>
          <w:lang w:val="es-ES"/>
        </w:rPr>
        <w:t xml:space="preserve">Octubre 25 DUBAI – Safari en 4x4 con cena BBQ </w:t>
      </w:r>
    </w:p>
    <w:p w14:paraId="25DDCB0C" w14:textId="4168F5CE" w:rsidR="00306ED5" w:rsidRPr="006B0038" w:rsidRDefault="00306ED5" w:rsidP="005905A7">
      <w:pPr>
        <w:spacing w:after="0" w:line="240" w:lineRule="auto"/>
        <w:jc w:val="both"/>
        <w:rPr>
          <w:rFonts w:ascii="Times New Roman" w:hAnsi="Times New Roman" w:cs="Times New Roman"/>
          <w:bCs/>
          <w:lang w:val="es-ES"/>
        </w:rPr>
      </w:pPr>
      <w:r w:rsidRPr="006B0038">
        <w:rPr>
          <w:rFonts w:ascii="Times New Roman" w:hAnsi="Times New Roman" w:cs="Times New Roman"/>
          <w:bCs/>
          <w:lang w:val="es-ES"/>
        </w:rPr>
        <w:t>Desayuno. Mañana libre, por la tarde. Los Land Cruisers (5 personas por vehículo) los recogerán para un excitante trayecto por las fantásticas altas dunas. Podrá hacer unas fotos únicas de la puesta de Sol Árabe. Una vez que desaparezca el sol, detrás de las dunas de arena dorada, nos dirigiremos a nuestro Campo en el Desierto. Además del paseo en camello, el sandboard y el ataque a las dunas, los huéspedes tendrán la oportunidad de pilotar una quad en el desierto de Lahbab. Una vez que llegue al campamento del desierto, disfrute de un</w:t>
      </w:r>
      <w:r w:rsidR="00EF6C6A" w:rsidRPr="006B0038">
        <w:rPr>
          <w:rFonts w:ascii="Times New Roman" w:hAnsi="Times New Roman" w:cs="Times New Roman"/>
          <w:bCs/>
          <w:lang w:val="es-ES"/>
        </w:rPr>
        <w:t>a</w:t>
      </w:r>
      <w:r w:rsidRPr="006B0038">
        <w:rPr>
          <w:rFonts w:ascii="Times New Roman" w:hAnsi="Times New Roman" w:cs="Times New Roman"/>
          <w:bCs/>
          <w:lang w:val="es-ES"/>
        </w:rPr>
        <w:t xml:space="preserve"> </w:t>
      </w:r>
      <w:r w:rsidR="00EF6C6A" w:rsidRPr="006B0038">
        <w:rPr>
          <w:rFonts w:ascii="Times New Roman" w:hAnsi="Times New Roman" w:cs="Times New Roman"/>
          <w:b/>
          <w:lang w:val="es-ES"/>
        </w:rPr>
        <w:t xml:space="preserve">cena </w:t>
      </w:r>
      <w:r w:rsidRPr="006B0038">
        <w:rPr>
          <w:rFonts w:ascii="Times New Roman" w:hAnsi="Times New Roman" w:cs="Times New Roman"/>
          <w:b/>
          <w:lang w:val="es-ES"/>
        </w:rPr>
        <w:t>buffet de barbacoa</w:t>
      </w:r>
      <w:r w:rsidRPr="006B0038">
        <w:rPr>
          <w:rFonts w:ascii="Times New Roman" w:hAnsi="Times New Roman" w:cs="Times New Roman"/>
          <w:bCs/>
          <w:lang w:val="es-ES"/>
        </w:rPr>
        <w:t xml:space="preserve"> acompañado de entretenimiento en vivo. Alojamiento</w:t>
      </w:r>
      <w:r w:rsidR="00EF6C6A" w:rsidRPr="006B0038">
        <w:rPr>
          <w:rFonts w:ascii="Times New Roman" w:hAnsi="Times New Roman" w:cs="Times New Roman"/>
          <w:bCs/>
          <w:lang w:val="es-ES"/>
        </w:rPr>
        <w:t>.</w:t>
      </w:r>
    </w:p>
    <w:p w14:paraId="1A45F7A9" w14:textId="77777777" w:rsidR="00EF6C6A" w:rsidRPr="006B0038" w:rsidRDefault="00EF6C6A" w:rsidP="005905A7">
      <w:pPr>
        <w:spacing w:after="0" w:line="240" w:lineRule="auto"/>
        <w:jc w:val="both"/>
        <w:rPr>
          <w:rFonts w:ascii="Times New Roman" w:hAnsi="Times New Roman" w:cs="Times New Roman"/>
          <w:bCs/>
          <w:lang w:val="es-ES"/>
        </w:rPr>
      </w:pPr>
    </w:p>
    <w:p w14:paraId="30A4BD3C" w14:textId="28BB505F" w:rsidR="00EF6C6A" w:rsidRPr="006B0038" w:rsidRDefault="00EF6C6A" w:rsidP="005905A7">
      <w:pPr>
        <w:spacing w:after="0" w:line="240" w:lineRule="auto"/>
        <w:jc w:val="both"/>
        <w:rPr>
          <w:rFonts w:ascii="Times New Roman" w:hAnsi="Times New Roman" w:cs="Times New Roman"/>
          <w:b/>
          <w:lang w:val="es-ES"/>
        </w:rPr>
      </w:pPr>
      <w:r w:rsidRPr="006B0038">
        <w:rPr>
          <w:rFonts w:ascii="Times New Roman" w:hAnsi="Times New Roman" w:cs="Times New Roman"/>
          <w:b/>
          <w:lang w:val="es-ES"/>
        </w:rPr>
        <w:t xml:space="preserve">Octubre 26 DUBAI </w:t>
      </w:r>
    </w:p>
    <w:p w14:paraId="6D37A94C" w14:textId="196FF6F9" w:rsidR="00EF6C6A" w:rsidRPr="006B0038" w:rsidRDefault="00EF6C6A" w:rsidP="005905A7">
      <w:pPr>
        <w:spacing w:after="0" w:line="240" w:lineRule="auto"/>
        <w:jc w:val="both"/>
        <w:rPr>
          <w:rFonts w:ascii="Times New Roman" w:hAnsi="Times New Roman" w:cs="Times New Roman"/>
          <w:bCs/>
          <w:lang w:val="es-ES"/>
        </w:rPr>
      </w:pPr>
      <w:r w:rsidRPr="006B0038">
        <w:rPr>
          <w:rFonts w:ascii="Times New Roman" w:hAnsi="Times New Roman" w:cs="Times New Roman"/>
          <w:bCs/>
          <w:lang w:val="es-ES"/>
        </w:rPr>
        <w:t xml:space="preserve">Desayuno. Día libre para realizar actividades opcionales. Alojamiento. </w:t>
      </w:r>
    </w:p>
    <w:p w14:paraId="16F7611B" w14:textId="77777777" w:rsidR="00EF6C6A" w:rsidRPr="006B0038" w:rsidRDefault="00EF6C6A" w:rsidP="005905A7">
      <w:pPr>
        <w:spacing w:after="0" w:line="240" w:lineRule="auto"/>
        <w:jc w:val="both"/>
        <w:rPr>
          <w:rFonts w:ascii="Times New Roman" w:hAnsi="Times New Roman" w:cs="Times New Roman"/>
          <w:bCs/>
          <w:lang w:val="es-ES"/>
        </w:rPr>
      </w:pPr>
    </w:p>
    <w:p w14:paraId="7AA95CC9" w14:textId="0C229541" w:rsidR="00EF6C6A" w:rsidRPr="006B0038" w:rsidRDefault="00EF6C6A" w:rsidP="005905A7">
      <w:pPr>
        <w:spacing w:after="0" w:line="240" w:lineRule="auto"/>
        <w:jc w:val="both"/>
        <w:rPr>
          <w:rFonts w:ascii="Times New Roman" w:hAnsi="Times New Roman" w:cs="Times New Roman"/>
          <w:b/>
          <w:lang w:val="es-ES"/>
        </w:rPr>
      </w:pPr>
      <w:r w:rsidRPr="006B0038">
        <w:rPr>
          <w:rFonts w:ascii="Times New Roman" w:hAnsi="Times New Roman" w:cs="Times New Roman"/>
          <w:b/>
          <w:lang w:val="es-ES"/>
        </w:rPr>
        <w:t>Octubre 27 DUBAI</w:t>
      </w:r>
      <w:r w:rsidR="00ED5428" w:rsidRPr="006B0038">
        <w:rPr>
          <w:rFonts w:ascii="Times New Roman" w:hAnsi="Times New Roman" w:cs="Times New Roman"/>
          <w:b/>
          <w:lang w:val="es-ES"/>
        </w:rPr>
        <w:t xml:space="preserve"> – ESTAMBUL </w:t>
      </w:r>
    </w:p>
    <w:p w14:paraId="5BF46FE5" w14:textId="3A6166BB" w:rsidR="008126A2" w:rsidRPr="006B0038" w:rsidRDefault="00EF6C6A" w:rsidP="005905A7">
      <w:pPr>
        <w:spacing w:after="0" w:line="240" w:lineRule="auto"/>
        <w:jc w:val="both"/>
        <w:rPr>
          <w:rFonts w:ascii="Times New Roman" w:hAnsi="Times New Roman" w:cs="Times New Roman"/>
          <w:bCs/>
          <w:lang w:val="es-ES"/>
        </w:rPr>
      </w:pPr>
      <w:r w:rsidRPr="006B0038">
        <w:rPr>
          <w:rFonts w:ascii="Times New Roman" w:hAnsi="Times New Roman" w:cs="Times New Roman"/>
          <w:bCs/>
          <w:lang w:val="es-ES"/>
        </w:rPr>
        <w:t xml:space="preserve">Desayuno. Día libre para realizar actividades opcionales. </w:t>
      </w:r>
      <w:r w:rsidR="00305EE7" w:rsidRPr="006B0038">
        <w:rPr>
          <w:rFonts w:ascii="Times New Roman" w:hAnsi="Times New Roman" w:cs="Times New Roman"/>
          <w:bCs/>
          <w:lang w:val="es-ES"/>
        </w:rPr>
        <w:t xml:space="preserve">Por la </w:t>
      </w:r>
      <w:r w:rsidR="00ED5428" w:rsidRPr="006B0038">
        <w:rPr>
          <w:rFonts w:ascii="Times New Roman" w:hAnsi="Times New Roman" w:cs="Times New Roman"/>
          <w:bCs/>
          <w:lang w:val="es-ES"/>
        </w:rPr>
        <w:t>noche</w:t>
      </w:r>
      <w:r w:rsidR="00305EE7" w:rsidRPr="006B0038">
        <w:rPr>
          <w:rFonts w:ascii="Times New Roman" w:hAnsi="Times New Roman" w:cs="Times New Roman"/>
          <w:bCs/>
          <w:lang w:val="es-ES"/>
        </w:rPr>
        <w:t xml:space="preserve">, los pasajeros serán trasladados del hotel hacia el aeropuerto para tomar vuelo </w:t>
      </w:r>
      <w:r w:rsidR="00ED5428" w:rsidRPr="006B0038">
        <w:rPr>
          <w:rFonts w:ascii="Times New Roman" w:hAnsi="Times New Roman" w:cs="Times New Roman"/>
          <w:bCs/>
          <w:lang w:val="es-ES"/>
        </w:rPr>
        <w:t>internacional (</w:t>
      </w:r>
      <w:r w:rsidR="00700506" w:rsidRPr="006B0038">
        <w:rPr>
          <w:rFonts w:ascii="Times New Roman" w:hAnsi="Times New Roman" w:cs="Times New Roman"/>
          <w:bCs/>
          <w:lang w:val="es-ES"/>
        </w:rPr>
        <w:t>TK 761 a las 02:55 – 06:45</w:t>
      </w:r>
      <w:r w:rsidR="00ED5428" w:rsidRPr="006B0038">
        <w:rPr>
          <w:rFonts w:ascii="Times New Roman" w:hAnsi="Times New Roman" w:cs="Times New Roman"/>
          <w:bCs/>
          <w:lang w:val="es-ES"/>
        </w:rPr>
        <w:t xml:space="preserve">) </w:t>
      </w:r>
      <w:r w:rsidR="00305EE7" w:rsidRPr="006B0038">
        <w:rPr>
          <w:rFonts w:ascii="Times New Roman" w:hAnsi="Times New Roman" w:cs="Times New Roman"/>
          <w:bCs/>
          <w:lang w:val="es-ES"/>
        </w:rPr>
        <w:t xml:space="preserve">con destino a Estambul. </w:t>
      </w:r>
      <w:r w:rsidR="008126A2" w:rsidRPr="006B0038">
        <w:rPr>
          <w:rFonts w:ascii="Times New Roman" w:hAnsi="Times New Roman" w:cs="Times New Roman"/>
          <w:bCs/>
          <w:lang w:val="es-ES"/>
        </w:rPr>
        <w:t>Noche a bordo.</w:t>
      </w:r>
    </w:p>
    <w:p w14:paraId="782B4B26" w14:textId="77777777" w:rsidR="008126A2" w:rsidRPr="006B0038" w:rsidRDefault="008126A2" w:rsidP="005905A7">
      <w:pPr>
        <w:spacing w:after="0" w:line="240" w:lineRule="auto"/>
        <w:jc w:val="both"/>
        <w:rPr>
          <w:rFonts w:ascii="Times New Roman" w:hAnsi="Times New Roman" w:cs="Times New Roman"/>
          <w:bCs/>
          <w:lang w:val="es-ES"/>
        </w:rPr>
      </w:pPr>
    </w:p>
    <w:p w14:paraId="61C80367" w14:textId="4F04C620" w:rsidR="008126A2" w:rsidRPr="006B0038" w:rsidRDefault="008126A2" w:rsidP="005905A7">
      <w:pPr>
        <w:spacing w:after="0" w:line="240" w:lineRule="auto"/>
        <w:jc w:val="both"/>
        <w:rPr>
          <w:rFonts w:ascii="Times New Roman" w:hAnsi="Times New Roman" w:cs="Times New Roman"/>
          <w:b/>
          <w:lang w:val="es-ES"/>
        </w:rPr>
      </w:pPr>
      <w:r w:rsidRPr="006B0038">
        <w:rPr>
          <w:rFonts w:ascii="Times New Roman" w:hAnsi="Times New Roman" w:cs="Times New Roman"/>
          <w:b/>
          <w:lang w:val="es-ES"/>
        </w:rPr>
        <w:t xml:space="preserve">Octubre 28 ESTAMBUL – BOGOTA </w:t>
      </w:r>
    </w:p>
    <w:p w14:paraId="2BDFB8AB" w14:textId="72CA1985" w:rsidR="00EF6C6A" w:rsidRPr="006B0038" w:rsidRDefault="00305EE7" w:rsidP="005905A7">
      <w:pPr>
        <w:spacing w:after="0" w:line="240" w:lineRule="auto"/>
        <w:jc w:val="both"/>
        <w:rPr>
          <w:rFonts w:ascii="Times New Roman" w:hAnsi="Times New Roman" w:cs="Times New Roman"/>
          <w:bCs/>
          <w:lang w:val="es-ES"/>
        </w:rPr>
      </w:pPr>
      <w:r w:rsidRPr="006B0038">
        <w:rPr>
          <w:rFonts w:ascii="Times New Roman" w:hAnsi="Times New Roman" w:cs="Times New Roman"/>
          <w:bCs/>
          <w:lang w:val="es-ES"/>
        </w:rPr>
        <w:t xml:space="preserve">Llegada y salida en vuelo conexión </w:t>
      </w:r>
      <w:r w:rsidR="008126A2" w:rsidRPr="006B0038">
        <w:rPr>
          <w:rFonts w:ascii="Times New Roman" w:hAnsi="Times New Roman" w:cs="Times New Roman"/>
          <w:bCs/>
          <w:lang w:val="es-ES"/>
        </w:rPr>
        <w:t xml:space="preserve">internacional (TK 801 a las 09:20 – 14:55) </w:t>
      </w:r>
      <w:r w:rsidRPr="006B0038">
        <w:rPr>
          <w:rFonts w:ascii="Times New Roman" w:hAnsi="Times New Roman" w:cs="Times New Roman"/>
          <w:bCs/>
          <w:lang w:val="es-ES"/>
        </w:rPr>
        <w:t>de regreso a Bogotá. Llegada y…</w:t>
      </w:r>
    </w:p>
    <w:p w14:paraId="1F84BA8F" w14:textId="77777777" w:rsidR="006B0038" w:rsidRPr="006B0038" w:rsidRDefault="006B0038" w:rsidP="00305EE7">
      <w:pPr>
        <w:spacing w:after="0" w:line="240" w:lineRule="auto"/>
        <w:jc w:val="center"/>
        <w:rPr>
          <w:rFonts w:ascii="Times New Roman" w:hAnsi="Times New Roman" w:cs="Times New Roman"/>
          <w:b/>
          <w:lang w:val="es-ES"/>
        </w:rPr>
      </w:pPr>
    </w:p>
    <w:p w14:paraId="0B662583" w14:textId="77777777" w:rsidR="006B0038" w:rsidRDefault="006B0038" w:rsidP="00305EE7">
      <w:pPr>
        <w:spacing w:after="0" w:line="240" w:lineRule="auto"/>
        <w:jc w:val="center"/>
        <w:rPr>
          <w:rFonts w:ascii="Times New Roman" w:hAnsi="Times New Roman" w:cs="Times New Roman"/>
          <w:b/>
          <w:lang w:val="es-ES"/>
        </w:rPr>
      </w:pPr>
    </w:p>
    <w:p w14:paraId="5F3D96E5" w14:textId="41F5BD26" w:rsidR="00305EE7" w:rsidRDefault="00305EE7" w:rsidP="00305EE7">
      <w:pPr>
        <w:spacing w:after="0" w:line="240" w:lineRule="auto"/>
        <w:jc w:val="center"/>
        <w:rPr>
          <w:rFonts w:ascii="Times New Roman" w:hAnsi="Times New Roman" w:cs="Times New Roman"/>
          <w:b/>
          <w:lang w:val="es-ES"/>
        </w:rPr>
      </w:pPr>
      <w:r w:rsidRPr="006B0038">
        <w:rPr>
          <w:rFonts w:ascii="Times New Roman" w:hAnsi="Times New Roman" w:cs="Times New Roman"/>
          <w:b/>
          <w:lang w:val="es-ES"/>
        </w:rPr>
        <w:t>FIN DE NUESTROS SERVICIOS</w:t>
      </w:r>
    </w:p>
    <w:p w14:paraId="000CEA11" w14:textId="77777777" w:rsidR="00BC13CF" w:rsidRDefault="00BC13CF" w:rsidP="00305EE7">
      <w:pPr>
        <w:spacing w:after="0" w:line="240" w:lineRule="auto"/>
        <w:jc w:val="center"/>
        <w:rPr>
          <w:rFonts w:ascii="Times New Roman" w:hAnsi="Times New Roman" w:cs="Times New Roman"/>
          <w:b/>
          <w:lang w:val="es-ES"/>
        </w:rPr>
      </w:pPr>
    </w:p>
    <w:p w14:paraId="371A5C97" w14:textId="77777777" w:rsidR="009B60AD" w:rsidRDefault="009B60AD" w:rsidP="00305EE7">
      <w:pPr>
        <w:spacing w:after="0" w:line="240" w:lineRule="auto"/>
        <w:jc w:val="center"/>
        <w:rPr>
          <w:rFonts w:ascii="Times New Roman" w:hAnsi="Times New Roman" w:cs="Times New Roman"/>
          <w:b/>
          <w:lang w:val="es-ES"/>
        </w:rPr>
      </w:pPr>
    </w:p>
    <w:p w14:paraId="78DF72F1" w14:textId="1F4DFC65" w:rsidR="00BC13CF" w:rsidRDefault="00BC13CF" w:rsidP="00BC13CF">
      <w:pPr>
        <w:spacing w:after="0" w:line="240" w:lineRule="auto"/>
        <w:jc w:val="both"/>
        <w:rPr>
          <w:rFonts w:ascii="Times New Roman" w:hAnsi="Times New Roman" w:cs="Times New Roman"/>
          <w:b/>
          <w:lang w:val="es-ES"/>
        </w:rPr>
      </w:pPr>
      <w:r>
        <w:rPr>
          <w:rFonts w:ascii="Times New Roman" w:hAnsi="Times New Roman" w:cs="Times New Roman"/>
          <w:b/>
          <w:lang w:val="es-ES"/>
        </w:rPr>
        <w:t xml:space="preserve">PRECIOS POR PERSONA PARA PAGAR EN DOLARES </w:t>
      </w:r>
    </w:p>
    <w:p w14:paraId="422692B0" w14:textId="77777777" w:rsidR="00BC13CF" w:rsidRDefault="00BC13CF" w:rsidP="00BC13CF">
      <w:pPr>
        <w:spacing w:after="0" w:line="240" w:lineRule="auto"/>
        <w:jc w:val="both"/>
        <w:rPr>
          <w:rFonts w:ascii="Times New Roman" w:hAnsi="Times New Roman" w:cs="Times New Roman"/>
          <w:b/>
          <w:lang w:val="es-ES"/>
        </w:rPr>
      </w:pPr>
    </w:p>
    <w:tbl>
      <w:tblPr>
        <w:tblStyle w:val="Tablaconcuadrcula"/>
        <w:tblW w:w="90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81"/>
        <w:gridCol w:w="1701"/>
        <w:gridCol w:w="1843"/>
        <w:gridCol w:w="1839"/>
      </w:tblGrid>
      <w:tr w:rsidR="00261E17" w14:paraId="11CF5AEE" w14:textId="77777777" w:rsidTr="004B3527">
        <w:tc>
          <w:tcPr>
            <w:tcW w:w="3681" w:type="dxa"/>
            <w:vAlign w:val="center"/>
          </w:tcPr>
          <w:p w14:paraId="649347F2" w14:textId="2BEE15A5" w:rsidR="00261E17" w:rsidRPr="00261E17" w:rsidRDefault="00261E17" w:rsidP="00261E17">
            <w:pPr>
              <w:jc w:val="center"/>
              <w:rPr>
                <w:rFonts w:ascii="Times New Roman" w:hAnsi="Times New Roman" w:cs="Times New Roman"/>
                <w:b/>
                <w:lang w:val="es-ES"/>
              </w:rPr>
            </w:pPr>
            <w:r>
              <w:rPr>
                <w:rFonts w:ascii="Times New Roman" w:hAnsi="Times New Roman" w:cs="Times New Roman"/>
                <w:b/>
                <w:lang w:val="es-ES"/>
              </w:rPr>
              <w:t>SERVICIOS POR PERSONA</w:t>
            </w:r>
          </w:p>
        </w:tc>
        <w:tc>
          <w:tcPr>
            <w:tcW w:w="1701" w:type="dxa"/>
            <w:vAlign w:val="center"/>
          </w:tcPr>
          <w:p w14:paraId="013BEEAD" w14:textId="50CDAD5F" w:rsidR="00261E17" w:rsidRPr="00261E17" w:rsidRDefault="00261E17" w:rsidP="00261E17">
            <w:pPr>
              <w:jc w:val="center"/>
              <w:rPr>
                <w:rFonts w:ascii="Times New Roman" w:hAnsi="Times New Roman" w:cs="Times New Roman"/>
                <w:b/>
                <w:lang w:val="es-ES"/>
              </w:rPr>
            </w:pPr>
            <w:r w:rsidRPr="00261E17">
              <w:rPr>
                <w:rFonts w:ascii="Times New Roman" w:hAnsi="Times New Roman" w:cs="Times New Roman"/>
                <w:b/>
                <w:lang w:val="es-ES"/>
              </w:rPr>
              <w:t>DOBLE</w:t>
            </w:r>
          </w:p>
        </w:tc>
        <w:tc>
          <w:tcPr>
            <w:tcW w:w="1843" w:type="dxa"/>
            <w:vAlign w:val="center"/>
          </w:tcPr>
          <w:p w14:paraId="73401B91" w14:textId="178E582F" w:rsidR="00261E17" w:rsidRPr="00261E17" w:rsidRDefault="00261E17" w:rsidP="00261E17">
            <w:pPr>
              <w:jc w:val="center"/>
              <w:rPr>
                <w:rFonts w:ascii="Times New Roman" w:hAnsi="Times New Roman" w:cs="Times New Roman"/>
                <w:b/>
                <w:lang w:val="es-ES"/>
              </w:rPr>
            </w:pPr>
            <w:r w:rsidRPr="00261E17">
              <w:rPr>
                <w:rFonts w:ascii="Times New Roman" w:hAnsi="Times New Roman" w:cs="Times New Roman"/>
                <w:b/>
                <w:lang w:val="es-ES"/>
              </w:rPr>
              <w:t>TRIPLE</w:t>
            </w:r>
          </w:p>
        </w:tc>
        <w:tc>
          <w:tcPr>
            <w:tcW w:w="1839" w:type="dxa"/>
            <w:vAlign w:val="center"/>
          </w:tcPr>
          <w:p w14:paraId="7D6E76C5" w14:textId="366833C6" w:rsidR="00261E17" w:rsidRPr="00261E17" w:rsidRDefault="00261E17" w:rsidP="00261E17">
            <w:pPr>
              <w:jc w:val="center"/>
              <w:rPr>
                <w:rFonts w:ascii="Times New Roman" w:hAnsi="Times New Roman" w:cs="Times New Roman"/>
                <w:b/>
                <w:lang w:val="es-ES"/>
              </w:rPr>
            </w:pPr>
            <w:r w:rsidRPr="00261E17">
              <w:rPr>
                <w:rFonts w:ascii="Times New Roman" w:hAnsi="Times New Roman" w:cs="Times New Roman"/>
                <w:b/>
                <w:lang w:val="es-ES"/>
              </w:rPr>
              <w:t>SUPLEMENTO INDIVIDUAL</w:t>
            </w:r>
          </w:p>
        </w:tc>
      </w:tr>
      <w:tr w:rsidR="00261E17" w14:paraId="2403FECB" w14:textId="77777777" w:rsidTr="004B3527">
        <w:tc>
          <w:tcPr>
            <w:tcW w:w="3681" w:type="dxa"/>
          </w:tcPr>
          <w:p w14:paraId="5AE01D93" w14:textId="39B63B8B" w:rsidR="00261E17" w:rsidRPr="00261E17" w:rsidRDefault="00261E17" w:rsidP="00261E17">
            <w:pPr>
              <w:jc w:val="both"/>
              <w:rPr>
                <w:rFonts w:ascii="Times New Roman" w:hAnsi="Times New Roman" w:cs="Times New Roman"/>
                <w:b/>
                <w:lang w:val="es-ES"/>
              </w:rPr>
            </w:pPr>
            <w:r w:rsidRPr="00261E17">
              <w:rPr>
                <w:rFonts w:ascii="Times New Roman" w:hAnsi="Times New Roman" w:cs="Times New Roman"/>
                <w:b/>
                <w:lang w:val="es-ES"/>
              </w:rPr>
              <w:t xml:space="preserve">Servicios terrestres </w:t>
            </w:r>
          </w:p>
        </w:tc>
        <w:tc>
          <w:tcPr>
            <w:tcW w:w="1701" w:type="dxa"/>
            <w:vAlign w:val="center"/>
          </w:tcPr>
          <w:p w14:paraId="62DB6452" w14:textId="4A45AF53" w:rsidR="00261E17" w:rsidRPr="00261E17" w:rsidRDefault="00261E17" w:rsidP="00261E17">
            <w:pPr>
              <w:jc w:val="center"/>
              <w:rPr>
                <w:rFonts w:ascii="Times New Roman" w:hAnsi="Times New Roman" w:cs="Times New Roman"/>
                <w:b/>
                <w:lang w:val="es-ES"/>
              </w:rPr>
            </w:pPr>
            <w:r>
              <w:rPr>
                <w:rFonts w:ascii="Times New Roman" w:hAnsi="Times New Roman" w:cs="Times New Roman"/>
                <w:b/>
                <w:lang w:val="es-ES"/>
              </w:rPr>
              <w:t>USD</w:t>
            </w:r>
            <w:r w:rsidR="00A90191">
              <w:rPr>
                <w:rFonts w:ascii="Times New Roman" w:hAnsi="Times New Roman" w:cs="Times New Roman"/>
                <w:b/>
                <w:lang w:val="es-ES"/>
              </w:rPr>
              <w:t xml:space="preserve">   3.600</w:t>
            </w:r>
          </w:p>
        </w:tc>
        <w:tc>
          <w:tcPr>
            <w:tcW w:w="1843" w:type="dxa"/>
          </w:tcPr>
          <w:p w14:paraId="15A4886A" w14:textId="25BBA56A"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3.600</w:t>
            </w:r>
          </w:p>
        </w:tc>
        <w:tc>
          <w:tcPr>
            <w:tcW w:w="1839" w:type="dxa"/>
          </w:tcPr>
          <w:p w14:paraId="64121030" w14:textId="1F96F57D"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1.780</w:t>
            </w:r>
          </w:p>
        </w:tc>
      </w:tr>
      <w:tr w:rsidR="00261E17" w14:paraId="288FFB64" w14:textId="77777777" w:rsidTr="004B3527">
        <w:tc>
          <w:tcPr>
            <w:tcW w:w="3681" w:type="dxa"/>
          </w:tcPr>
          <w:p w14:paraId="4852872A" w14:textId="02EAEFE3" w:rsidR="00261E17" w:rsidRPr="00261E17" w:rsidRDefault="00261E17" w:rsidP="00261E17">
            <w:pPr>
              <w:jc w:val="both"/>
              <w:rPr>
                <w:rFonts w:ascii="Times New Roman" w:hAnsi="Times New Roman" w:cs="Times New Roman"/>
                <w:b/>
                <w:lang w:val="es-ES"/>
              </w:rPr>
            </w:pPr>
            <w:r w:rsidRPr="00261E17">
              <w:rPr>
                <w:rFonts w:ascii="Times New Roman" w:hAnsi="Times New Roman" w:cs="Times New Roman"/>
                <w:b/>
                <w:lang w:val="es-ES"/>
              </w:rPr>
              <w:t>Tarifa aérea a pagar en pesos vía TK</w:t>
            </w:r>
          </w:p>
        </w:tc>
        <w:tc>
          <w:tcPr>
            <w:tcW w:w="1701" w:type="dxa"/>
          </w:tcPr>
          <w:p w14:paraId="211832CC" w14:textId="724FF578" w:rsidR="00261E17" w:rsidRPr="00261E17" w:rsidRDefault="00261E17" w:rsidP="00261E17">
            <w:pPr>
              <w:jc w:val="center"/>
              <w:rPr>
                <w:rFonts w:ascii="Times New Roman" w:hAnsi="Times New Roman" w:cs="Times New Roman"/>
                <w:b/>
                <w:lang w:val="es-ES"/>
              </w:rPr>
            </w:pPr>
            <w:r w:rsidRPr="00B63069">
              <w:rPr>
                <w:rFonts w:ascii="Times New Roman" w:hAnsi="Times New Roman" w:cs="Times New Roman"/>
                <w:b/>
                <w:lang w:val="es-ES"/>
              </w:rPr>
              <w:t>USD</w:t>
            </w:r>
            <w:r w:rsidR="00A90191">
              <w:rPr>
                <w:rFonts w:ascii="Times New Roman" w:hAnsi="Times New Roman" w:cs="Times New Roman"/>
                <w:b/>
                <w:lang w:val="es-ES"/>
              </w:rPr>
              <w:t xml:space="preserve">   1.129</w:t>
            </w:r>
          </w:p>
        </w:tc>
        <w:tc>
          <w:tcPr>
            <w:tcW w:w="1843" w:type="dxa"/>
          </w:tcPr>
          <w:p w14:paraId="38617C19" w14:textId="58BEAB3A"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1.129</w:t>
            </w:r>
          </w:p>
        </w:tc>
        <w:tc>
          <w:tcPr>
            <w:tcW w:w="1839" w:type="dxa"/>
          </w:tcPr>
          <w:p w14:paraId="0EE2A992" w14:textId="4B354B39" w:rsidR="00261E17" w:rsidRPr="00261E17" w:rsidRDefault="00A90191" w:rsidP="00261E17">
            <w:pPr>
              <w:jc w:val="center"/>
              <w:rPr>
                <w:rFonts w:ascii="Times New Roman" w:hAnsi="Times New Roman" w:cs="Times New Roman"/>
                <w:b/>
                <w:lang w:val="es-ES"/>
              </w:rPr>
            </w:pPr>
            <w:r>
              <w:rPr>
                <w:rFonts w:ascii="Times New Roman" w:hAnsi="Times New Roman" w:cs="Times New Roman"/>
                <w:b/>
                <w:lang w:val="es-ES"/>
              </w:rPr>
              <w:t>-</w:t>
            </w:r>
          </w:p>
        </w:tc>
      </w:tr>
      <w:tr w:rsidR="00261E17" w14:paraId="539A4CBD" w14:textId="77777777" w:rsidTr="004B3527">
        <w:tc>
          <w:tcPr>
            <w:tcW w:w="3681" w:type="dxa"/>
          </w:tcPr>
          <w:p w14:paraId="36ABEB65" w14:textId="5ADA81ED" w:rsidR="00261E17" w:rsidRPr="00261E17" w:rsidRDefault="00261E17" w:rsidP="00261E17">
            <w:pPr>
              <w:jc w:val="both"/>
              <w:rPr>
                <w:rFonts w:ascii="Times New Roman" w:hAnsi="Times New Roman" w:cs="Times New Roman"/>
                <w:b/>
                <w:lang w:val="es-ES"/>
              </w:rPr>
            </w:pPr>
            <w:r w:rsidRPr="00261E17">
              <w:rPr>
                <w:rFonts w:ascii="Times New Roman" w:hAnsi="Times New Roman" w:cs="Times New Roman"/>
                <w:b/>
                <w:lang w:val="es-ES"/>
              </w:rPr>
              <w:t>Impuestos (sujetos a cambio)</w:t>
            </w:r>
          </w:p>
        </w:tc>
        <w:tc>
          <w:tcPr>
            <w:tcW w:w="1701" w:type="dxa"/>
          </w:tcPr>
          <w:p w14:paraId="7C7240C7" w14:textId="60BDC8FC" w:rsidR="00261E17" w:rsidRPr="00261E17" w:rsidRDefault="00261E17" w:rsidP="00261E17">
            <w:pPr>
              <w:jc w:val="center"/>
              <w:rPr>
                <w:rFonts w:ascii="Times New Roman" w:hAnsi="Times New Roman" w:cs="Times New Roman"/>
                <w:b/>
                <w:lang w:val="es-ES"/>
              </w:rPr>
            </w:pPr>
            <w:r w:rsidRPr="00B63069">
              <w:rPr>
                <w:rFonts w:ascii="Times New Roman" w:hAnsi="Times New Roman" w:cs="Times New Roman"/>
                <w:b/>
                <w:lang w:val="es-ES"/>
              </w:rPr>
              <w:t>USD</w:t>
            </w:r>
            <w:r w:rsidR="00A90191">
              <w:rPr>
                <w:rFonts w:ascii="Times New Roman" w:hAnsi="Times New Roman" w:cs="Times New Roman"/>
                <w:b/>
                <w:lang w:val="es-ES"/>
              </w:rPr>
              <w:t xml:space="preserve">   1.012</w:t>
            </w:r>
          </w:p>
        </w:tc>
        <w:tc>
          <w:tcPr>
            <w:tcW w:w="1843" w:type="dxa"/>
          </w:tcPr>
          <w:p w14:paraId="462C103F" w14:textId="3ECE6ED8"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1.012</w:t>
            </w:r>
          </w:p>
        </w:tc>
        <w:tc>
          <w:tcPr>
            <w:tcW w:w="1839" w:type="dxa"/>
          </w:tcPr>
          <w:p w14:paraId="237827C4" w14:textId="7B8D6DF2" w:rsidR="00261E17" w:rsidRPr="00261E17" w:rsidRDefault="00A90191" w:rsidP="00261E17">
            <w:pPr>
              <w:jc w:val="center"/>
              <w:rPr>
                <w:rFonts w:ascii="Times New Roman" w:hAnsi="Times New Roman" w:cs="Times New Roman"/>
                <w:b/>
                <w:lang w:val="es-ES"/>
              </w:rPr>
            </w:pPr>
            <w:r>
              <w:rPr>
                <w:rFonts w:ascii="Times New Roman" w:hAnsi="Times New Roman" w:cs="Times New Roman"/>
                <w:b/>
                <w:lang w:val="es-ES"/>
              </w:rPr>
              <w:t>-</w:t>
            </w:r>
          </w:p>
        </w:tc>
      </w:tr>
      <w:tr w:rsidR="00261E17" w14:paraId="7B015F48" w14:textId="77777777" w:rsidTr="004B3527">
        <w:tc>
          <w:tcPr>
            <w:tcW w:w="3681" w:type="dxa"/>
          </w:tcPr>
          <w:p w14:paraId="617ED3E3" w14:textId="2357AAA7" w:rsidR="00261E17" w:rsidRPr="00261E17" w:rsidRDefault="00261E17" w:rsidP="00261E17">
            <w:pPr>
              <w:jc w:val="center"/>
              <w:rPr>
                <w:rFonts w:ascii="Times New Roman" w:hAnsi="Times New Roman" w:cs="Times New Roman"/>
                <w:b/>
                <w:lang w:val="es-ES"/>
              </w:rPr>
            </w:pPr>
            <w:r w:rsidRPr="00261E17">
              <w:rPr>
                <w:rFonts w:ascii="Times New Roman" w:hAnsi="Times New Roman" w:cs="Times New Roman"/>
                <w:b/>
                <w:lang w:val="es-ES"/>
              </w:rPr>
              <w:t>VALOR TOTAL POR PERSONA</w:t>
            </w:r>
          </w:p>
        </w:tc>
        <w:tc>
          <w:tcPr>
            <w:tcW w:w="1701" w:type="dxa"/>
          </w:tcPr>
          <w:p w14:paraId="59939483" w14:textId="7BF4285F" w:rsidR="00261E17" w:rsidRPr="00261E17" w:rsidRDefault="00261E17" w:rsidP="00261E17">
            <w:pPr>
              <w:jc w:val="center"/>
              <w:rPr>
                <w:rFonts w:ascii="Times New Roman" w:hAnsi="Times New Roman" w:cs="Times New Roman"/>
                <w:b/>
                <w:lang w:val="es-ES"/>
              </w:rPr>
            </w:pPr>
            <w:r w:rsidRPr="00B63069">
              <w:rPr>
                <w:rFonts w:ascii="Times New Roman" w:hAnsi="Times New Roman" w:cs="Times New Roman"/>
                <w:b/>
                <w:lang w:val="es-ES"/>
              </w:rPr>
              <w:t>USD</w:t>
            </w:r>
            <w:r w:rsidR="00A90191">
              <w:rPr>
                <w:rFonts w:ascii="Times New Roman" w:hAnsi="Times New Roman" w:cs="Times New Roman"/>
                <w:b/>
                <w:lang w:val="es-ES"/>
              </w:rPr>
              <w:t xml:space="preserve">   5.741</w:t>
            </w:r>
          </w:p>
        </w:tc>
        <w:tc>
          <w:tcPr>
            <w:tcW w:w="1843" w:type="dxa"/>
          </w:tcPr>
          <w:p w14:paraId="0DB558C2" w14:textId="2AC5A914"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5.741</w:t>
            </w:r>
          </w:p>
        </w:tc>
        <w:tc>
          <w:tcPr>
            <w:tcW w:w="1839" w:type="dxa"/>
          </w:tcPr>
          <w:p w14:paraId="011AC4ED" w14:textId="68F9F87C" w:rsidR="00261E17" w:rsidRPr="00261E17" w:rsidRDefault="00261E17" w:rsidP="00261E17">
            <w:pPr>
              <w:jc w:val="center"/>
              <w:rPr>
                <w:rFonts w:ascii="Times New Roman" w:hAnsi="Times New Roman" w:cs="Times New Roman"/>
                <w:b/>
                <w:lang w:val="es-ES"/>
              </w:rPr>
            </w:pPr>
            <w:r w:rsidRPr="00D3517E">
              <w:rPr>
                <w:rFonts w:ascii="Times New Roman" w:hAnsi="Times New Roman" w:cs="Times New Roman"/>
                <w:b/>
                <w:lang w:val="es-ES"/>
              </w:rPr>
              <w:t>USD</w:t>
            </w:r>
            <w:r w:rsidR="00A90191">
              <w:rPr>
                <w:rFonts w:ascii="Times New Roman" w:hAnsi="Times New Roman" w:cs="Times New Roman"/>
                <w:b/>
                <w:lang w:val="es-ES"/>
              </w:rPr>
              <w:t xml:space="preserve">  1.780</w:t>
            </w:r>
          </w:p>
        </w:tc>
      </w:tr>
    </w:tbl>
    <w:p w14:paraId="23FB6F12" w14:textId="0EDF460C" w:rsidR="00BC13CF" w:rsidRDefault="00517F1A" w:rsidP="00517F1A">
      <w:pPr>
        <w:spacing w:after="0" w:line="240" w:lineRule="auto"/>
        <w:jc w:val="center"/>
        <w:rPr>
          <w:rFonts w:ascii="Times New Roman" w:hAnsi="Times New Roman" w:cs="Times New Roman"/>
          <w:b/>
          <w:lang w:val="es-ES"/>
        </w:rPr>
      </w:pPr>
      <w:r w:rsidRPr="00517F1A">
        <w:rPr>
          <w:rFonts w:ascii="Times New Roman" w:hAnsi="Times New Roman" w:cs="Times New Roman"/>
          <w:b/>
          <w:lang w:val="es-ES"/>
        </w:rPr>
        <w:t xml:space="preserve">Precios por persona </w:t>
      </w:r>
    </w:p>
    <w:p w14:paraId="4A65E34F" w14:textId="77777777" w:rsidR="007A5208" w:rsidRDefault="007A5208" w:rsidP="00517F1A">
      <w:pPr>
        <w:spacing w:after="0" w:line="240" w:lineRule="auto"/>
        <w:jc w:val="center"/>
        <w:rPr>
          <w:rFonts w:ascii="Times New Roman" w:hAnsi="Times New Roman" w:cs="Times New Roman"/>
          <w:b/>
          <w:lang w:val="es-ES"/>
        </w:rPr>
      </w:pPr>
    </w:p>
    <w:p w14:paraId="595C9D25" w14:textId="77777777" w:rsidR="00D022FF" w:rsidRDefault="00D022FF" w:rsidP="007A5208">
      <w:pPr>
        <w:spacing w:after="0" w:line="240" w:lineRule="auto"/>
        <w:jc w:val="both"/>
        <w:rPr>
          <w:rFonts w:ascii="Times New Roman" w:hAnsi="Times New Roman" w:cs="Times New Roman"/>
          <w:b/>
          <w:lang w:val="es-ES"/>
        </w:rPr>
      </w:pPr>
    </w:p>
    <w:p w14:paraId="302C1792" w14:textId="6261B4A9" w:rsidR="007A5208" w:rsidRDefault="007A5208" w:rsidP="007A5208">
      <w:pPr>
        <w:spacing w:after="0" w:line="240" w:lineRule="auto"/>
        <w:jc w:val="both"/>
        <w:rPr>
          <w:rFonts w:ascii="Times New Roman" w:hAnsi="Times New Roman" w:cs="Times New Roman"/>
          <w:bCs/>
          <w:lang w:val="es-ES"/>
        </w:rPr>
      </w:pPr>
      <w:r>
        <w:rPr>
          <w:rFonts w:ascii="Times New Roman" w:hAnsi="Times New Roman" w:cs="Times New Roman"/>
          <w:b/>
          <w:lang w:val="es-ES"/>
        </w:rPr>
        <w:t>LOS PRECIOS INCLUYEN</w:t>
      </w:r>
      <w:r>
        <w:rPr>
          <w:rFonts w:ascii="Times New Roman" w:hAnsi="Times New Roman" w:cs="Times New Roman"/>
          <w:bCs/>
          <w:lang w:val="es-ES"/>
        </w:rPr>
        <w:t>:</w:t>
      </w:r>
    </w:p>
    <w:p w14:paraId="00BB227E" w14:textId="20A0D938" w:rsidR="007A5208" w:rsidRPr="00DC55AB" w:rsidRDefault="007A5208"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Tiquetes aéreos en la ruta del programa.</w:t>
      </w:r>
    </w:p>
    <w:p w14:paraId="3AE0B167" w14:textId="34036C39" w:rsidR="007A5208" w:rsidRPr="00DC55AB" w:rsidRDefault="007A5208"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Impuestos sobre la tarifa aérea (sujetos a cambio)</w:t>
      </w:r>
    </w:p>
    <w:p w14:paraId="0F30D7C9" w14:textId="65A0CF8D" w:rsidR="007A5208" w:rsidRPr="00DC55AB" w:rsidRDefault="007A5208"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Alojamiento en los hoteles indicados o similares en la categoría </w:t>
      </w:r>
      <w:r w:rsidR="0025457B" w:rsidRPr="00DC55AB">
        <w:rPr>
          <w:rFonts w:ascii="Times New Roman" w:hAnsi="Times New Roman" w:cs="Times New Roman"/>
          <w:bCs/>
          <w:lang w:val="es-ES"/>
        </w:rPr>
        <w:t xml:space="preserve">Lujo 5* en Egipto y en categoría Primera Superior 4*Sup en Estambul y Dubái </w:t>
      </w:r>
    </w:p>
    <w:p w14:paraId="11C237D0" w14:textId="5A056123" w:rsidR="002061E8" w:rsidRPr="00DC55AB" w:rsidRDefault="002061E8"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Desayunos diarios </w:t>
      </w:r>
    </w:p>
    <w:p w14:paraId="2A9026EB" w14:textId="2E058D07" w:rsidR="002061E8" w:rsidRPr="00DC55AB" w:rsidRDefault="007979BF" w:rsidP="00DC55AB">
      <w:pPr>
        <w:pStyle w:val="Prrafodelista"/>
        <w:numPr>
          <w:ilvl w:val="0"/>
          <w:numId w:val="2"/>
        </w:numPr>
        <w:spacing w:after="0" w:line="240" w:lineRule="auto"/>
        <w:jc w:val="both"/>
        <w:rPr>
          <w:rFonts w:ascii="Times New Roman" w:hAnsi="Times New Roman" w:cs="Times New Roman"/>
          <w:bCs/>
          <w:lang w:val="es-ES"/>
        </w:rPr>
      </w:pPr>
      <w:r>
        <w:rPr>
          <w:rFonts w:ascii="Times New Roman" w:hAnsi="Times New Roman" w:cs="Times New Roman"/>
          <w:bCs/>
          <w:lang w:val="es-ES"/>
        </w:rPr>
        <w:t xml:space="preserve">5 </w:t>
      </w:r>
      <w:r w:rsidR="000365C7" w:rsidRPr="00DC55AB">
        <w:rPr>
          <w:rFonts w:ascii="Times New Roman" w:hAnsi="Times New Roman" w:cs="Times New Roman"/>
          <w:bCs/>
          <w:lang w:val="es-ES"/>
        </w:rPr>
        <w:t>comidas entre almuerzos y cenas (sin bebidas)</w:t>
      </w:r>
    </w:p>
    <w:p w14:paraId="30076F68" w14:textId="1BD29DB5" w:rsidR="000365C7" w:rsidRPr="00DC55AB" w:rsidRDefault="0043247A"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Régimen de pensión completa a bordo del crucero por el Nilo </w:t>
      </w:r>
      <w:r w:rsidR="008D2B17" w:rsidRPr="00DC55AB">
        <w:rPr>
          <w:rFonts w:ascii="Times New Roman" w:hAnsi="Times New Roman" w:cs="Times New Roman"/>
          <w:bCs/>
          <w:lang w:val="es-ES"/>
        </w:rPr>
        <w:t>(sin bebidas)</w:t>
      </w:r>
    </w:p>
    <w:p w14:paraId="6E587F4F" w14:textId="10B3AD65" w:rsidR="00C832E6" w:rsidRPr="00DC55AB" w:rsidRDefault="003837B5"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Traslados en a</w:t>
      </w:r>
      <w:r w:rsidR="00AE52D7" w:rsidRPr="00DC55AB">
        <w:rPr>
          <w:rFonts w:ascii="Times New Roman" w:hAnsi="Times New Roman" w:cs="Times New Roman"/>
          <w:bCs/>
          <w:lang w:val="es-ES"/>
        </w:rPr>
        <w:t xml:space="preserve">uto con aire acondicionado </w:t>
      </w:r>
    </w:p>
    <w:p w14:paraId="68B1CA43" w14:textId="67F3CE26" w:rsidR="003837B5" w:rsidRPr="00DC55AB" w:rsidRDefault="003837B5"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Guía de habla hispana durante las visitas </w:t>
      </w:r>
    </w:p>
    <w:p w14:paraId="44BB73C9" w14:textId="7B3F81C1" w:rsidR="00AE52D7" w:rsidRPr="00DC55AB" w:rsidRDefault="00AE52D7"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Dia de visita a las pirámides, museo egipcio y Mezquita con almuerzo desde el Cairo</w:t>
      </w:r>
    </w:p>
    <w:p w14:paraId="18B71747" w14:textId="37BC4661" w:rsidR="00AE52D7" w:rsidRPr="00DC55AB" w:rsidRDefault="004D5E5A"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Las visitas del crucero (Alta Presa, Feluca, Templo de Philae, Edfu, Kom Ombo, Valle de Reyes, Colosos de Memnon, Templo de Hatshpsut, Luxor y Karnak).</w:t>
      </w:r>
    </w:p>
    <w:p w14:paraId="4555937B" w14:textId="782671ED" w:rsidR="00F24EFA" w:rsidRPr="00DC55AB" w:rsidRDefault="00F24EFA"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Vuelo interno previsto Caito – Luxor // Aswan – Cairo </w:t>
      </w:r>
    </w:p>
    <w:p w14:paraId="26206CE8" w14:textId="4E44E440" w:rsidR="00A05DB6" w:rsidRPr="00DC55AB" w:rsidRDefault="00A05DB6"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Visita de día completo por la ciudad de Estambul </w:t>
      </w:r>
    </w:p>
    <w:p w14:paraId="292D19A8" w14:textId="265626FF" w:rsidR="00A70BE5" w:rsidRPr="00DC55AB" w:rsidRDefault="00A05DB6"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Visita al Mercado de las Especias y Crucero por el Bósforo en Estambul </w:t>
      </w:r>
    </w:p>
    <w:p w14:paraId="615BCF5B" w14:textId="7D1CA7C0" w:rsidR="00B04117" w:rsidRPr="00DC55AB" w:rsidRDefault="00B04117"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Entradas a los Museos y sitios históricos de Estambul </w:t>
      </w:r>
    </w:p>
    <w:p w14:paraId="6DAE06F7" w14:textId="77777777" w:rsidR="007F5186" w:rsidRPr="00DC55AB" w:rsidRDefault="00EE57F5"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Visita a la parte Clásica y Moderna de la ciudad </w:t>
      </w:r>
      <w:r w:rsidR="007F5186" w:rsidRPr="00DC55AB">
        <w:rPr>
          <w:rFonts w:ascii="Times New Roman" w:hAnsi="Times New Roman" w:cs="Times New Roman"/>
          <w:bCs/>
          <w:lang w:val="es-ES"/>
        </w:rPr>
        <w:t xml:space="preserve">de Dubái </w:t>
      </w:r>
    </w:p>
    <w:p w14:paraId="504E71BA" w14:textId="00C31DD7" w:rsidR="00EE57F5" w:rsidRPr="00DC55AB" w:rsidRDefault="007F5186"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E</w:t>
      </w:r>
      <w:r w:rsidR="00EE57F5" w:rsidRPr="00DC55AB">
        <w:rPr>
          <w:rFonts w:ascii="Times New Roman" w:hAnsi="Times New Roman" w:cs="Times New Roman"/>
          <w:bCs/>
          <w:lang w:val="es-ES"/>
        </w:rPr>
        <w:t xml:space="preserve">ntrada </w:t>
      </w:r>
      <w:r w:rsidR="00AE5486" w:rsidRPr="00DC55AB">
        <w:rPr>
          <w:rFonts w:ascii="Times New Roman" w:hAnsi="Times New Roman" w:cs="Times New Roman"/>
          <w:bCs/>
          <w:lang w:val="es-ES"/>
        </w:rPr>
        <w:t xml:space="preserve">normal time </w:t>
      </w:r>
      <w:r w:rsidR="00EE57F5" w:rsidRPr="00DC55AB">
        <w:rPr>
          <w:rFonts w:ascii="Times New Roman" w:hAnsi="Times New Roman" w:cs="Times New Roman"/>
          <w:bCs/>
          <w:lang w:val="es-ES"/>
        </w:rPr>
        <w:t>a la torre Burj Khalifa</w:t>
      </w:r>
      <w:r w:rsidR="00AE5486" w:rsidRPr="00DC55AB">
        <w:rPr>
          <w:rFonts w:ascii="Times New Roman" w:hAnsi="Times New Roman" w:cs="Times New Roman"/>
          <w:bCs/>
          <w:lang w:val="es-ES"/>
        </w:rPr>
        <w:t xml:space="preserve"> hasta la planta 124 en Dubái </w:t>
      </w:r>
    </w:p>
    <w:p w14:paraId="6C6DC8A8" w14:textId="4C40378B" w:rsidR="00EE57F5" w:rsidRPr="00DC55AB" w:rsidRDefault="00EE57F5"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Visita de día completo a Abu Dhabi </w:t>
      </w:r>
      <w:r w:rsidR="00AE5486" w:rsidRPr="00DC55AB">
        <w:rPr>
          <w:rFonts w:ascii="Times New Roman" w:hAnsi="Times New Roman" w:cs="Times New Roman"/>
          <w:bCs/>
          <w:lang w:val="es-ES"/>
        </w:rPr>
        <w:t xml:space="preserve">desde Dubái </w:t>
      </w:r>
    </w:p>
    <w:p w14:paraId="1EA6C107" w14:textId="3C3C985A" w:rsidR="00A05DB6" w:rsidRPr="00DC55AB" w:rsidRDefault="00EE57F5"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Safari en 4x4 con cena BBQ</w:t>
      </w:r>
      <w:r w:rsidR="001745C5" w:rsidRPr="00DC55AB">
        <w:rPr>
          <w:rFonts w:ascii="Times New Roman" w:hAnsi="Times New Roman" w:cs="Times New Roman"/>
          <w:bCs/>
          <w:lang w:val="es-ES"/>
        </w:rPr>
        <w:t xml:space="preserve"> con conductor de habla inglesa en Dubái </w:t>
      </w:r>
    </w:p>
    <w:p w14:paraId="587CF2BD" w14:textId="228117EE" w:rsidR="00BE338C" w:rsidRPr="00DC55AB" w:rsidRDefault="00BE338C"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Tarjeta de asistencia </w:t>
      </w:r>
      <w:r w:rsidR="00EC4D68" w:rsidRPr="00DC55AB">
        <w:rPr>
          <w:rFonts w:ascii="Times New Roman" w:hAnsi="Times New Roman" w:cs="Times New Roman"/>
          <w:bCs/>
          <w:lang w:val="es-ES"/>
        </w:rPr>
        <w:t>médica</w:t>
      </w:r>
      <w:r w:rsidRPr="00DC55AB">
        <w:rPr>
          <w:rFonts w:ascii="Times New Roman" w:hAnsi="Times New Roman" w:cs="Times New Roman"/>
          <w:bCs/>
          <w:lang w:val="es-ES"/>
        </w:rPr>
        <w:t xml:space="preserve"> (pasajeros a partir de 70 años deberán pagar un suplemento en </w:t>
      </w:r>
      <w:r w:rsidRPr="00DC55AB">
        <w:rPr>
          <w:rFonts w:ascii="Times New Roman" w:hAnsi="Times New Roman" w:cs="Times New Roman"/>
          <w:b/>
          <w:lang w:val="es-ES"/>
        </w:rPr>
        <w:t>USD</w:t>
      </w:r>
      <w:r w:rsidR="007979BF">
        <w:rPr>
          <w:rFonts w:ascii="Times New Roman" w:hAnsi="Times New Roman" w:cs="Times New Roman"/>
          <w:b/>
          <w:lang w:val="es-ES"/>
        </w:rPr>
        <w:t xml:space="preserve"> 40</w:t>
      </w:r>
      <w:r w:rsidRPr="00DC55AB">
        <w:rPr>
          <w:rFonts w:ascii="Times New Roman" w:hAnsi="Times New Roman" w:cs="Times New Roman"/>
          <w:bCs/>
          <w:lang w:val="es-ES"/>
        </w:rPr>
        <w:t>)</w:t>
      </w:r>
    </w:p>
    <w:p w14:paraId="6B9D065A" w14:textId="5388DAA8" w:rsidR="0093714B" w:rsidRPr="00DC55AB" w:rsidRDefault="0093714B" w:rsidP="00DC55AB">
      <w:pPr>
        <w:pStyle w:val="Prrafodelista"/>
        <w:numPr>
          <w:ilvl w:val="0"/>
          <w:numId w:val="2"/>
        </w:numPr>
        <w:spacing w:after="0" w:line="240" w:lineRule="auto"/>
        <w:jc w:val="both"/>
        <w:rPr>
          <w:rFonts w:ascii="Times New Roman" w:hAnsi="Times New Roman" w:cs="Times New Roman"/>
          <w:bCs/>
          <w:lang w:val="es-ES"/>
        </w:rPr>
      </w:pPr>
      <w:r w:rsidRPr="00DC55AB">
        <w:rPr>
          <w:rFonts w:ascii="Times New Roman" w:hAnsi="Times New Roman" w:cs="Times New Roman"/>
          <w:bCs/>
          <w:lang w:val="es-ES"/>
        </w:rPr>
        <w:t xml:space="preserve">Traslados Aeropuerto / Hotel / Aeropuerto </w:t>
      </w:r>
    </w:p>
    <w:p w14:paraId="465AEE19" w14:textId="77777777" w:rsidR="00D27D26" w:rsidRDefault="00D27D26" w:rsidP="00EE57F5">
      <w:pPr>
        <w:spacing w:after="0" w:line="240" w:lineRule="auto"/>
        <w:jc w:val="both"/>
        <w:rPr>
          <w:rFonts w:ascii="Times New Roman" w:hAnsi="Times New Roman" w:cs="Times New Roman"/>
          <w:bCs/>
          <w:lang w:val="es-ES"/>
        </w:rPr>
      </w:pPr>
    </w:p>
    <w:p w14:paraId="5C3BA599" w14:textId="77777777" w:rsidR="00D022FF" w:rsidRDefault="00D022FF" w:rsidP="00D27D26">
      <w:pPr>
        <w:spacing w:after="0" w:line="240" w:lineRule="auto"/>
        <w:jc w:val="both"/>
        <w:rPr>
          <w:rFonts w:ascii="Times New Roman" w:hAnsi="Times New Roman" w:cs="Times New Roman"/>
          <w:b/>
          <w:bCs/>
          <w:lang w:val="es-ES"/>
        </w:rPr>
      </w:pPr>
    </w:p>
    <w:p w14:paraId="1DE1A14E" w14:textId="510587E8" w:rsidR="00D27D26" w:rsidRPr="005C1D3D" w:rsidRDefault="00D27D26" w:rsidP="00D27D26">
      <w:pPr>
        <w:spacing w:after="0" w:line="240" w:lineRule="auto"/>
        <w:jc w:val="both"/>
        <w:rPr>
          <w:rFonts w:ascii="Times New Roman" w:hAnsi="Times New Roman" w:cs="Times New Roman"/>
          <w:b/>
          <w:bCs/>
          <w:lang w:val="es-ES"/>
        </w:rPr>
      </w:pPr>
      <w:r w:rsidRPr="005C1D3D">
        <w:rPr>
          <w:rFonts w:ascii="Times New Roman" w:hAnsi="Times New Roman" w:cs="Times New Roman"/>
          <w:b/>
          <w:bCs/>
          <w:lang w:val="es-ES"/>
        </w:rPr>
        <w:t>NO INCLUYEN:</w:t>
      </w:r>
    </w:p>
    <w:p w14:paraId="73F5FDA8" w14:textId="77777777" w:rsidR="00D27D26"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Tiquetes aéreos </w:t>
      </w:r>
      <w:r>
        <w:rPr>
          <w:rFonts w:ascii="Times New Roman" w:hAnsi="Times New Roman" w:cs="Times New Roman"/>
          <w:lang w:val="es-ES"/>
        </w:rPr>
        <w:t>desde</w:t>
      </w:r>
      <w:r w:rsidRPr="005C1D3D">
        <w:rPr>
          <w:rFonts w:ascii="Times New Roman" w:hAnsi="Times New Roman" w:cs="Times New Roman"/>
          <w:lang w:val="es-ES"/>
        </w:rPr>
        <w:t xml:space="preserve"> otras ciudades de Colombia</w:t>
      </w:r>
    </w:p>
    <w:p w14:paraId="61391986" w14:textId="0CBC006B" w:rsidR="00C163D0" w:rsidRPr="005C1D3D" w:rsidRDefault="00C163D0" w:rsidP="00D27D26">
      <w:pPr>
        <w:pStyle w:val="Prrafodelista"/>
        <w:numPr>
          <w:ilvl w:val="0"/>
          <w:numId w:val="1"/>
        </w:numPr>
        <w:spacing w:after="0" w:line="240" w:lineRule="auto"/>
        <w:jc w:val="both"/>
        <w:rPr>
          <w:rFonts w:ascii="Times New Roman" w:hAnsi="Times New Roman" w:cs="Times New Roman"/>
          <w:lang w:val="es-ES"/>
        </w:rPr>
      </w:pPr>
      <w:r>
        <w:rPr>
          <w:rFonts w:ascii="Times New Roman" w:hAnsi="Times New Roman" w:cs="Times New Roman"/>
          <w:lang w:val="es-ES"/>
        </w:rPr>
        <w:t xml:space="preserve">Tramite de visas para Egipto </w:t>
      </w:r>
    </w:p>
    <w:p w14:paraId="3F110B72" w14:textId="77777777" w:rsidR="00D27D26" w:rsidRPr="005C1D3D"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Comidas y bebidas no indicadas</w:t>
      </w:r>
    </w:p>
    <w:p w14:paraId="0BF0E02C" w14:textId="77777777" w:rsidR="00D27D26" w:rsidRPr="005C1D3D"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Excursiones y/o tours opcionales</w:t>
      </w:r>
    </w:p>
    <w:p w14:paraId="32D49D99" w14:textId="77777777" w:rsidR="00D27D26" w:rsidRPr="005C1D3D"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Entradas a lugares no indicados </w:t>
      </w:r>
    </w:p>
    <w:p w14:paraId="21AED777" w14:textId="77777777" w:rsidR="00D27D26" w:rsidRPr="005C1D3D"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 xml:space="preserve">Traslados donde no este contemplado </w:t>
      </w:r>
    </w:p>
    <w:p w14:paraId="4B8CC4C0" w14:textId="57DE4CA9" w:rsidR="00D27D26" w:rsidRPr="005C1D3D" w:rsidRDefault="00D27D26" w:rsidP="00D27D26">
      <w:pPr>
        <w:pStyle w:val="Prrafodelista"/>
        <w:numPr>
          <w:ilvl w:val="0"/>
          <w:numId w:val="1"/>
        </w:numPr>
        <w:spacing w:after="0" w:line="240" w:lineRule="auto"/>
        <w:jc w:val="both"/>
        <w:rPr>
          <w:rFonts w:ascii="Times New Roman" w:hAnsi="Times New Roman" w:cs="Times New Roman"/>
          <w:lang w:val="es-ES"/>
        </w:rPr>
      </w:pPr>
      <w:r w:rsidRPr="005C1D3D">
        <w:rPr>
          <w:rFonts w:ascii="Times New Roman" w:hAnsi="Times New Roman" w:cs="Times New Roman"/>
          <w:lang w:val="es-ES"/>
        </w:rPr>
        <w:t>Propinas a conductores</w:t>
      </w:r>
      <w:r w:rsidR="006765D6">
        <w:rPr>
          <w:rFonts w:ascii="Times New Roman" w:hAnsi="Times New Roman" w:cs="Times New Roman"/>
          <w:lang w:val="es-ES"/>
        </w:rPr>
        <w:t xml:space="preserve"> </w:t>
      </w:r>
      <w:r w:rsidRPr="005C1D3D">
        <w:rPr>
          <w:rFonts w:ascii="Times New Roman" w:hAnsi="Times New Roman" w:cs="Times New Roman"/>
          <w:lang w:val="es-ES"/>
        </w:rPr>
        <w:t>y guías</w:t>
      </w:r>
      <w:r w:rsidR="006765D6">
        <w:rPr>
          <w:rFonts w:ascii="Times New Roman" w:hAnsi="Times New Roman" w:cs="Times New Roman"/>
          <w:lang w:val="es-ES"/>
        </w:rPr>
        <w:t>.</w:t>
      </w:r>
    </w:p>
    <w:p w14:paraId="2D3F4CE2" w14:textId="77777777" w:rsidR="00D27D26" w:rsidRPr="00D27D26" w:rsidRDefault="00D27D26" w:rsidP="00D27D26">
      <w:pPr>
        <w:pStyle w:val="Prrafodelista"/>
        <w:numPr>
          <w:ilvl w:val="0"/>
          <w:numId w:val="1"/>
        </w:numPr>
        <w:spacing w:after="0" w:line="240" w:lineRule="auto"/>
        <w:jc w:val="both"/>
        <w:rPr>
          <w:rFonts w:ascii="Times New Roman" w:hAnsi="Times New Roman" w:cs="Times New Roman"/>
          <w:bCs/>
          <w:lang w:val="es-ES"/>
        </w:rPr>
      </w:pPr>
      <w:r w:rsidRPr="00D27D26">
        <w:rPr>
          <w:rFonts w:ascii="Times New Roman" w:hAnsi="Times New Roman" w:cs="Times New Roman"/>
          <w:lang w:val="es-ES"/>
        </w:rPr>
        <w:t>Servicios no especificados y gastos personales</w:t>
      </w:r>
    </w:p>
    <w:p w14:paraId="5686750E" w14:textId="1079D724" w:rsidR="00D27D26" w:rsidRPr="003F6B2F" w:rsidRDefault="00D27D26" w:rsidP="00D27D26">
      <w:pPr>
        <w:pStyle w:val="Prrafodelista"/>
        <w:numPr>
          <w:ilvl w:val="0"/>
          <w:numId w:val="1"/>
        </w:numPr>
        <w:spacing w:after="0" w:line="240" w:lineRule="auto"/>
        <w:jc w:val="both"/>
        <w:rPr>
          <w:rFonts w:ascii="Times New Roman" w:hAnsi="Times New Roman" w:cs="Times New Roman"/>
          <w:bCs/>
          <w:lang w:val="es-ES"/>
        </w:rPr>
      </w:pPr>
      <w:r w:rsidRPr="00D27D26">
        <w:rPr>
          <w:rFonts w:ascii="Times New Roman" w:hAnsi="Times New Roman" w:cs="Times New Roman"/>
          <w:lang w:val="es-ES"/>
        </w:rPr>
        <w:t>2% fee bancario</w:t>
      </w:r>
    </w:p>
    <w:p w14:paraId="6D834957" w14:textId="77777777" w:rsidR="003F6B2F" w:rsidRDefault="003F6B2F" w:rsidP="003F6B2F">
      <w:pPr>
        <w:spacing w:after="0" w:line="240" w:lineRule="auto"/>
        <w:jc w:val="both"/>
        <w:rPr>
          <w:rFonts w:ascii="Times New Roman" w:hAnsi="Times New Roman" w:cs="Times New Roman"/>
          <w:bCs/>
          <w:lang w:val="es-ES"/>
        </w:rPr>
      </w:pPr>
    </w:p>
    <w:p w14:paraId="56BBC85A" w14:textId="77777777" w:rsidR="00D022FF" w:rsidRDefault="00D022FF" w:rsidP="003F6B2F">
      <w:pPr>
        <w:spacing w:after="0" w:line="240" w:lineRule="auto"/>
        <w:jc w:val="both"/>
        <w:rPr>
          <w:rFonts w:ascii="Times New Roman" w:hAnsi="Times New Roman" w:cs="Times New Roman"/>
          <w:b/>
          <w:lang w:val="es-ES"/>
        </w:rPr>
      </w:pPr>
    </w:p>
    <w:p w14:paraId="1284AD0E" w14:textId="68BF9371" w:rsidR="00FE1876" w:rsidRDefault="00FE1876" w:rsidP="00FE1876">
      <w:pPr>
        <w:spacing w:after="0" w:line="240" w:lineRule="auto"/>
        <w:jc w:val="both"/>
        <w:rPr>
          <w:rFonts w:ascii="Times New Roman" w:hAnsi="Times New Roman" w:cs="Times New Roman"/>
          <w:b/>
          <w:lang w:val="es-ES"/>
        </w:rPr>
      </w:pPr>
      <w:r>
        <w:rPr>
          <w:rFonts w:ascii="Times New Roman" w:hAnsi="Times New Roman" w:cs="Times New Roman"/>
          <w:b/>
          <w:lang w:val="es-ES"/>
        </w:rPr>
        <w:t>HOTELES PREVISTOS O SIMILARES</w:t>
      </w:r>
    </w:p>
    <w:p w14:paraId="06EF9AA0" w14:textId="77777777" w:rsidR="00FE1876" w:rsidRDefault="00FE1876" w:rsidP="00FE1876">
      <w:pPr>
        <w:spacing w:after="0" w:line="240" w:lineRule="auto"/>
        <w:jc w:val="both"/>
        <w:rPr>
          <w:rFonts w:ascii="Times New Roman" w:hAnsi="Times New Roman" w:cs="Times New Roman"/>
          <w:b/>
          <w:lang w:val="es-ES"/>
        </w:rPr>
      </w:pPr>
    </w:p>
    <w:p w14:paraId="310BA9DE" w14:textId="77777777" w:rsidR="00FE1876" w:rsidRPr="00FE1876" w:rsidRDefault="00FE1876" w:rsidP="00FE1876">
      <w:pPr>
        <w:spacing w:after="0" w:line="240" w:lineRule="auto"/>
        <w:jc w:val="both"/>
        <w:rPr>
          <w:lang w:val="es-CO"/>
        </w:rPr>
      </w:pPr>
      <w:r w:rsidRPr="00FE1876">
        <w:rPr>
          <w:rFonts w:ascii="Times New Roman" w:hAnsi="Times New Roman" w:cs="Times New Roman"/>
          <w:b/>
          <w:bCs/>
          <w:lang w:val="es-CO"/>
        </w:rPr>
        <w:t xml:space="preserve">CAIRO </w:t>
      </w:r>
      <w:r w:rsidRPr="00FE1876">
        <w:rPr>
          <w:rFonts w:ascii="Times New Roman" w:hAnsi="Times New Roman" w:cs="Times New Roman"/>
          <w:b/>
          <w:bCs/>
          <w:lang w:val="es-CO"/>
        </w:rPr>
        <w:tab/>
      </w:r>
      <w:r w:rsidRPr="00FE1876">
        <w:rPr>
          <w:rFonts w:ascii="Times New Roman" w:hAnsi="Times New Roman" w:cs="Times New Roman"/>
          <w:b/>
          <w:bCs/>
          <w:lang w:val="es-CO"/>
        </w:rPr>
        <w:tab/>
      </w:r>
      <w:r w:rsidRPr="00FE1876">
        <w:rPr>
          <w:rFonts w:ascii="Times New Roman" w:hAnsi="Times New Roman" w:cs="Times New Roman"/>
          <w:lang w:val="es-CO"/>
        </w:rPr>
        <w:t>RAMSES HILTON</w:t>
      </w:r>
    </w:p>
    <w:p w14:paraId="278076E7" w14:textId="77777777" w:rsidR="00FE1876" w:rsidRPr="00DF0087" w:rsidRDefault="00FE1876" w:rsidP="00FE1876">
      <w:pPr>
        <w:spacing w:after="0" w:line="240" w:lineRule="auto"/>
        <w:jc w:val="both"/>
        <w:rPr>
          <w:lang w:val="en-ZA"/>
        </w:rPr>
      </w:pPr>
      <w:r w:rsidRPr="00DF0087">
        <w:rPr>
          <w:rFonts w:ascii="Times New Roman" w:hAnsi="Times New Roman" w:cs="Times New Roman"/>
          <w:b/>
          <w:bCs/>
          <w:lang w:val="en-ZA"/>
        </w:rPr>
        <w:t xml:space="preserve">CRUCERO </w:t>
      </w:r>
      <w:r w:rsidRPr="00DF0087">
        <w:rPr>
          <w:rFonts w:ascii="Times New Roman" w:hAnsi="Times New Roman" w:cs="Times New Roman"/>
          <w:b/>
          <w:bCs/>
          <w:lang w:val="en-ZA"/>
        </w:rPr>
        <w:tab/>
      </w:r>
      <w:r w:rsidRPr="00DF0087">
        <w:rPr>
          <w:rFonts w:ascii="Times New Roman" w:hAnsi="Times New Roman" w:cs="Times New Roman"/>
          <w:b/>
          <w:bCs/>
          <w:lang w:val="en-ZA"/>
        </w:rPr>
        <w:tab/>
      </w:r>
      <w:r w:rsidRPr="00DF0087">
        <w:rPr>
          <w:rFonts w:ascii="Times New Roman" w:hAnsi="Times New Roman" w:cs="Times New Roman"/>
          <w:lang w:val="en-ZA"/>
        </w:rPr>
        <w:t>M/S ROYAL SIGNUTURE OLIVIA</w:t>
      </w:r>
    </w:p>
    <w:p w14:paraId="065E39D0" w14:textId="77777777" w:rsidR="00FE1876" w:rsidRPr="00DF0087" w:rsidRDefault="00FE1876" w:rsidP="00FE1876">
      <w:pPr>
        <w:spacing w:after="0" w:line="240" w:lineRule="auto"/>
        <w:jc w:val="both"/>
        <w:rPr>
          <w:lang w:val="en-ZA"/>
        </w:rPr>
      </w:pPr>
      <w:r w:rsidRPr="00DF0087">
        <w:rPr>
          <w:rFonts w:ascii="Times New Roman" w:hAnsi="Times New Roman" w:cs="Times New Roman"/>
          <w:b/>
          <w:bCs/>
          <w:lang w:val="en-ZA"/>
        </w:rPr>
        <w:t xml:space="preserve">ESTAMBUL </w:t>
      </w:r>
      <w:r>
        <w:rPr>
          <w:rFonts w:ascii="Times New Roman" w:hAnsi="Times New Roman" w:cs="Times New Roman"/>
          <w:b/>
          <w:bCs/>
          <w:lang w:val="en-ZA"/>
        </w:rPr>
        <w:tab/>
      </w:r>
      <w:r>
        <w:rPr>
          <w:rFonts w:ascii="Times New Roman" w:hAnsi="Times New Roman" w:cs="Times New Roman"/>
          <w:b/>
          <w:bCs/>
          <w:lang w:val="en-ZA"/>
        </w:rPr>
        <w:tab/>
      </w:r>
      <w:r w:rsidRPr="00DF0087">
        <w:rPr>
          <w:rFonts w:ascii="Times New Roman" w:hAnsi="Times New Roman" w:cs="Times New Roman"/>
          <w:lang w:val="en-ZA"/>
        </w:rPr>
        <w:t>CLARION GOLDEN HORN</w:t>
      </w:r>
    </w:p>
    <w:p w14:paraId="67DC9563" w14:textId="77777777" w:rsidR="00FE1876" w:rsidRPr="00DF0087" w:rsidRDefault="00FE1876" w:rsidP="00FE1876">
      <w:pPr>
        <w:spacing w:after="0" w:line="240" w:lineRule="auto"/>
        <w:jc w:val="both"/>
        <w:rPr>
          <w:lang w:val="en-ZA"/>
        </w:rPr>
      </w:pPr>
      <w:r w:rsidRPr="00DF0087">
        <w:rPr>
          <w:rFonts w:ascii="Times New Roman" w:hAnsi="Times New Roman" w:cs="Times New Roman"/>
          <w:b/>
          <w:bCs/>
          <w:lang w:val="en-ZA"/>
        </w:rPr>
        <w:t xml:space="preserve">DUBAI </w:t>
      </w:r>
      <w:r>
        <w:rPr>
          <w:rFonts w:ascii="Times New Roman" w:hAnsi="Times New Roman" w:cs="Times New Roman"/>
          <w:b/>
          <w:bCs/>
          <w:lang w:val="en-ZA"/>
        </w:rPr>
        <w:tab/>
      </w:r>
      <w:r>
        <w:rPr>
          <w:rFonts w:ascii="Times New Roman" w:hAnsi="Times New Roman" w:cs="Times New Roman"/>
          <w:b/>
          <w:bCs/>
          <w:lang w:val="en-ZA"/>
        </w:rPr>
        <w:tab/>
      </w:r>
      <w:r w:rsidRPr="00DF0087">
        <w:rPr>
          <w:rFonts w:ascii="Times New Roman" w:hAnsi="Times New Roman" w:cs="Times New Roman"/>
          <w:lang w:val="en-ZA"/>
        </w:rPr>
        <w:t>MILLENIUM PLACE AL BARSHA</w:t>
      </w:r>
    </w:p>
    <w:p w14:paraId="5668EE24" w14:textId="77777777" w:rsidR="00FE1876" w:rsidRPr="00FE1876" w:rsidRDefault="00FE1876" w:rsidP="003F6B2F">
      <w:pPr>
        <w:spacing w:after="0" w:line="240" w:lineRule="auto"/>
        <w:jc w:val="both"/>
        <w:rPr>
          <w:rFonts w:ascii="Times New Roman" w:hAnsi="Times New Roman" w:cs="Times New Roman"/>
          <w:bCs/>
          <w:lang w:val="en-ZA"/>
        </w:rPr>
      </w:pPr>
    </w:p>
    <w:p w14:paraId="0C6E9D44" w14:textId="77777777" w:rsidR="0093321D" w:rsidRPr="007979BF" w:rsidRDefault="0093321D" w:rsidP="0093321D">
      <w:pPr>
        <w:spacing w:after="0" w:line="240" w:lineRule="auto"/>
        <w:jc w:val="both"/>
        <w:rPr>
          <w:rFonts w:ascii="Times New Roman" w:hAnsi="Times New Roman" w:cs="Times New Roman"/>
          <w:b/>
          <w:lang w:val="en-ZA"/>
        </w:rPr>
      </w:pPr>
    </w:p>
    <w:p w14:paraId="698B7D89" w14:textId="77777777" w:rsidR="0093321D" w:rsidRPr="007979BF" w:rsidRDefault="0093321D" w:rsidP="0093321D">
      <w:pPr>
        <w:spacing w:after="0" w:line="240" w:lineRule="auto"/>
        <w:jc w:val="both"/>
        <w:rPr>
          <w:rFonts w:ascii="Times New Roman" w:hAnsi="Times New Roman" w:cs="Times New Roman"/>
          <w:b/>
          <w:lang w:val="en-ZA"/>
        </w:rPr>
      </w:pPr>
    </w:p>
    <w:p w14:paraId="086A097C" w14:textId="77777777" w:rsidR="0093321D" w:rsidRPr="007979BF" w:rsidRDefault="0093321D" w:rsidP="0093321D">
      <w:pPr>
        <w:spacing w:after="0" w:line="240" w:lineRule="auto"/>
        <w:jc w:val="both"/>
        <w:rPr>
          <w:rFonts w:ascii="Times New Roman" w:hAnsi="Times New Roman" w:cs="Times New Roman"/>
          <w:b/>
          <w:lang w:val="en-ZA"/>
        </w:rPr>
      </w:pPr>
    </w:p>
    <w:p w14:paraId="34E061AE" w14:textId="77777777" w:rsidR="0093321D" w:rsidRPr="007979BF" w:rsidRDefault="0093321D" w:rsidP="0093321D">
      <w:pPr>
        <w:spacing w:after="0" w:line="240" w:lineRule="auto"/>
        <w:jc w:val="both"/>
        <w:rPr>
          <w:rFonts w:ascii="Times New Roman" w:hAnsi="Times New Roman" w:cs="Times New Roman"/>
          <w:b/>
          <w:lang w:val="en-ZA"/>
        </w:rPr>
      </w:pPr>
    </w:p>
    <w:p w14:paraId="49B70B91" w14:textId="77777777" w:rsidR="0093321D" w:rsidRPr="007979BF" w:rsidRDefault="0093321D" w:rsidP="0093321D">
      <w:pPr>
        <w:spacing w:after="0" w:line="240" w:lineRule="auto"/>
        <w:jc w:val="both"/>
        <w:rPr>
          <w:rFonts w:ascii="Times New Roman" w:hAnsi="Times New Roman" w:cs="Times New Roman"/>
          <w:b/>
          <w:lang w:val="en-ZA"/>
        </w:rPr>
      </w:pPr>
    </w:p>
    <w:p w14:paraId="5322ADBE" w14:textId="77777777" w:rsidR="0093321D" w:rsidRPr="007979BF" w:rsidRDefault="0093321D" w:rsidP="0093321D">
      <w:pPr>
        <w:spacing w:after="0" w:line="240" w:lineRule="auto"/>
        <w:jc w:val="both"/>
        <w:rPr>
          <w:rFonts w:ascii="Times New Roman" w:hAnsi="Times New Roman" w:cs="Times New Roman"/>
          <w:b/>
          <w:lang w:val="en-ZA"/>
        </w:rPr>
      </w:pPr>
    </w:p>
    <w:p w14:paraId="100FFAC9" w14:textId="77777777" w:rsidR="0093321D" w:rsidRPr="007979BF" w:rsidRDefault="0093321D" w:rsidP="0093321D">
      <w:pPr>
        <w:spacing w:after="0" w:line="240" w:lineRule="auto"/>
        <w:jc w:val="both"/>
        <w:rPr>
          <w:rFonts w:ascii="Times New Roman" w:hAnsi="Times New Roman" w:cs="Times New Roman"/>
          <w:b/>
          <w:lang w:val="en-ZA"/>
        </w:rPr>
      </w:pPr>
    </w:p>
    <w:p w14:paraId="44505E4A" w14:textId="77777777" w:rsidR="0093321D" w:rsidRPr="007979BF" w:rsidRDefault="0093321D" w:rsidP="0093321D">
      <w:pPr>
        <w:spacing w:after="0" w:line="240" w:lineRule="auto"/>
        <w:jc w:val="both"/>
        <w:rPr>
          <w:rFonts w:ascii="Times New Roman" w:hAnsi="Times New Roman" w:cs="Times New Roman"/>
          <w:b/>
          <w:lang w:val="en-ZA"/>
        </w:rPr>
      </w:pPr>
    </w:p>
    <w:p w14:paraId="37924ACB" w14:textId="5014AD7C" w:rsidR="0093321D" w:rsidRDefault="0093321D" w:rsidP="0093321D">
      <w:pPr>
        <w:spacing w:after="0" w:line="240" w:lineRule="auto"/>
        <w:jc w:val="both"/>
        <w:rPr>
          <w:rFonts w:ascii="Times New Roman" w:hAnsi="Times New Roman" w:cs="Times New Roman"/>
          <w:b/>
          <w:lang w:val="es-ES"/>
        </w:rPr>
      </w:pPr>
      <w:r w:rsidRPr="003F6B2F">
        <w:rPr>
          <w:rFonts w:ascii="Times New Roman" w:hAnsi="Times New Roman" w:cs="Times New Roman"/>
          <w:b/>
          <w:lang w:val="es-ES"/>
        </w:rPr>
        <w:t>VUELOS PREVISTOS VÍA TURKISH AIRLINES</w:t>
      </w:r>
    </w:p>
    <w:p w14:paraId="024C12E9" w14:textId="77777777" w:rsidR="0093321D" w:rsidRDefault="0093321D" w:rsidP="0093321D">
      <w:pPr>
        <w:spacing w:after="0" w:line="240" w:lineRule="auto"/>
        <w:jc w:val="both"/>
        <w:rPr>
          <w:rFonts w:ascii="Times New Roman" w:hAnsi="Times New Roman" w:cs="Times New Roman"/>
          <w:b/>
          <w:lang w:val="es-ES"/>
        </w:rPr>
      </w:pPr>
    </w:p>
    <w:tbl>
      <w:tblPr>
        <w:tblStyle w:val="Tablaconcuadrcula"/>
        <w:tblW w:w="9194" w:type="dxa"/>
        <w:tblLook w:val="04A0" w:firstRow="1" w:lastRow="0" w:firstColumn="1" w:lastColumn="0" w:noHBand="0" w:noVBand="1"/>
      </w:tblPr>
      <w:tblGrid>
        <w:gridCol w:w="1951"/>
        <w:gridCol w:w="2753"/>
        <w:gridCol w:w="2245"/>
        <w:gridCol w:w="2245"/>
      </w:tblGrid>
      <w:tr w:rsidR="0093321D" w:rsidRPr="005C1D3D" w14:paraId="19167D13" w14:textId="77777777" w:rsidTr="00671A25">
        <w:tc>
          <w:tcPr>
            <w:tcW w:w="1951" w:type="dxa"/>
          </w:tcPr>
          <w:p w14:paraId="3B7E1ADC" w14:textId="77777777" w:rsidR="0093321D" w:rsidRPr="005C1D3D" w:rsidRDefault="0093321D" w:rsidP="00671A25">
            <w:pPr>
              <w:jc w:val="center"/>
              <w:rPr>
                <w:rFonts w:ascii="Times New Roman" w:hAnsi="Times New Roman" w:cs="Times New Roman"/>
                <w:b/>
              </w:rPr>
            </w:pPr>
            <w:r w:rsidRPr="005C1D3D">
              <w:rPr>
                <w:rFonts w:ascii="Times New Roman" w:hAnsi="Times New Roman" w:cs="Times New Roman"/>
                <w:b/>
              </w:rPr>
              <w:t>FECHA</w:t>
            </w:r>
          </w:p>
        </w:tc>
        <w:tc>
          <w:tcPr>
            <w:tcW w:w="2753" w:type="dxa"/>
          </w:tcPr>
          <w:p w14:paraId="6FD935D3" w14:textId="77777777" w:rsidR="0093321D" w:rsidRPr="005C1D3D" w:rsidRDefault="0093321D" w:rsidP="00671A25">
            <w:pPr>
              <w:jc w:val="center"/>
              <w:rPr>
                <w:rFonts w:ascii="Times New Roman" w:hAnsi="Times New Roman" w:cs="Times New Roman"/>
                <w:b/>
              </w:rPr>
            </w:pPr>
            <w:r w:rsidRPr="005C1D3D">
              <w:rPr>
                <w:rFonts w:ascii="Times New Roman" w:hAnsi="Times New Roman" w:cs="Times New Roman"/>
                <w:b/>
              </w:rPr>
              <w:t>RUTA</w:t>
            </w:r>
          </w:p>
        </w:tc>
        <w:tc>
          <w:tcPr>
            <w:tcW w:w="2245" w:type="dxa"/>
          </w:tcPr>
          <w:p w14:paraId="7AF2D091" w14:textId="77777777" w:rsidR="0093321D" w:rsidRPr="005C1D3D" w:rsidRDefault="0093321D" w:rsidP="00671A25">
            <w:pPr>
              <w:jc w:val="center"/>
              <w:rPr>
                <w:rFonts w:ascii="Times New Roman" w:hAnsi="Times New Roman" w:cs="Times New Roman"/>
                <w:b/>
              </w:rPr>
            </w:pPr>
            <w:r w:rsidRPr="005C1D3D">
              <w:rPr>
                <w:rFonts w:ascii="Times New Roman" w:hAnsi="Times New Roman" w:cs="Times New Roman"/>
                <w:b/>
              </w:rPr>
              <w:t>AEROLINEA</w:t>
            </w:r>
          </w:p>
        </w:tc>
        <w:tc>
          <w:tcPr>
            <w:tcW w:w="2245" w:type="dxa"/>
          </w:tcPr>
          <w:p w14:paraId="503840B0" w14:textId="77777777" w:rsidR="0093321D" w:rsidRPr="005C1D3D" w:rsidRDefault="0093321D" w:rsidP="00671A25">
            <w:pPr>
              <w:jc w:val="center"/>
              <w:rPr>
                <w:rFonts w:ascii="Times New Roman" w:hAnsi="Times New Roman" w:cs="Times New Roman"/>
                <w:b/>
              </w:rPr>
            </w:pPr>
            <w:r w:rsidRPr="005C1D3D">
              <w:rPr>
                <w:rFonts w:ascii="Times New Roman" w:hAnsi="Times New Roman" w:cs="Times New Roman"/>
                <w:b/>
              </w:rPr>
              <w:t>HORARIO</w:t>
            </w:r>
          </w:p>
        </w:tc>
      </w:tr>
      <w:tr w:rsidR="0093321D" w:rsidRPr="005C1D3D" w14:paraId="566E561E" w14:textId="77777777" w:rsidTr="00671A25">
        <w:tc>
          <w:tcPr>
            <w:tcW w:w="1951" w:type="dxa"/>
          </w:tcPr>
          <w:p w14:paraId="0EC91347"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Octubre 11</w:t>
            </w:r>
          </w:p>
        </w:tc>
        <w:tc>
          <w:tcPr>
            <w:tcW w:w="2753" w:type="dxa"/>
          </w:tcPr>
          <w:p w14:paraId="52F5484F"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 xml:space="preserve">Bogotá / Estambul </w:t>
            </w:r>
          </w:p>
        </w:tc>
        <w:tc>
          <w:tcPr>
            <w:tcW w:w="2245" w:type="dxa"/>
          </w:tcPr>
          <w:p w14:paraId="26E3DD69"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TK 800</w:t>
            </w:r>
          </w:p>
        </w:tc>
        <w:tc>
          <w:tcPr>
            <w:tcW w:w="2245" w:type="dxa"/>
            <w:vAlign w:val="center"/>
          </w:tcPr>
          <w:p w14:paraId="0EB1CF67" w14:textId="77777777" w:rsidR="0093321D" w:rsidRPr="005C1D3D" w:rsidRDefault="0093321D" w:rsidP="00671A25">
            <w:pPr>
              <w:rPr>
                <w:rFonts w:ascii="Times New Roman" w:hAnsi="Times New Roman" w:cs="Times New Roman"/>
                <w:b/>
              </w:rPr>
            </w:pPr>
            <w:r>
              <w:rPr>
                <w:rFonts w:ascii="Times New Roman" w:hAnsi="Times New Roman" w:cs="Times New Roman"/>
                <w:b/>
              </w:rPr>
              <w:t>16:35 – 16:35+1</w:t>
            </w:r>
          </w:p>
        </w:tc>
      </w:tr>
      <w:tr w:rsidR="0093321D" w:rsidRPr="005C1D3D" w14:paraId="486E7A31" w14:textId="77777777" w:rsidTr="00671A25">
        <w:tc>
          <w:tcPr>
            <w:tcW w:w="1951" w:type="dxa"/>
          </w:tcPr>
          <w:p w14:paraId="61EAA379"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Octubre 12</w:t>
            </w:r>
          </w:p>
        </w:tc>
        <w:tc>
          <w:tcPr>
            <w:tcW w:w="2753" w:type="dxa"/>
          </w:tcPr>
          <w:p w14:paraId="018E4C5A"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Estambul / Cairo</w:t>
            </w:r>
          </w:p>
        </w:tc>
        <w:tc>
          <w:tcPr>
            <w:tcW w:w="2245" w:type="dxa"/>
          </w:tcPr>
          <w:p w14:paraId="4B13C1AE"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TK 694</w:t>
            </w:r>
          </w:p>
        </w:tc>
        <w:tc>
          <w:tcPr>
            <w:tcW w:w="2245" w:type="dxa"/>
            <w:vAlign w:val="center"/>
          </w:tcPr>
          <w:p w14:paraId="4FFA17C3" w14:textId="77777777" w:rsidR="0093321D" w:rsidRPr="005C1D3D" w:rsidRDefault="0093321D" w:rsidP="00671A25">
            <w:pPr>
              <w:rPr>
                <w:rFonts w:ascii="Times New Roman" w:hAnsi="Times New Roman" w:cs="Times New Roman"/>
                <w:b/>
              </w:rPr>
            </w:pPr>
            <w:r>
              <w:rPr>
                <w:rFonts w:ascii="Times New Roman" w:hAnsi="Times New Roman" w:cs="Times New Roman"/>
                <w:b/>
              </w:rPr>
              <w:t>18:25 – 19:50</w:t>
            </w:r>
          </w:p>
        </w:tc>
      </w:tr>
      <w:tr w:rsidR="0093321D" w:rsidRPr="005C1D3D" w14:paraId="791CEC77" w14:textId="77777777" w:rsidTr="00671A25">
        <w:tc>
          <w:tcPr>
            <w:tcW w:w="1951" w:type="dxa"/>
          </w:tcPr>
          <w:p w14:paraId="51528849"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 xml:space="preserve">Octubre 19 </w:t>
            </w:r>
          </w:p>
        </w:tc>
        <w:tc>
          <w:tcPr>
            <w:tcW w:w="2753" w:type="dxa"/>
          </w:tcPr>
          <w:p w14:paraId="6643343B"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 xml:space="preserve">Cairo / Estambul </w:t>
            </w:r>
          </w:p>
        </w:tc>
        <w:tc>
          <w:tcPr>
            <w:tcW w:w="2245" w:type="dxa"/>
          </w:tcPr>
          <w:p w14:paraId="3B37A1DC"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TK 691</w:t>
            </w:r>
          </w:p>
        </w:tc>
        <w:tc>
          <w:tcPr>
            <w:tcW w:w="2245" w:type="dxa"/>
            <w:vAlign w:val="center"/>
          </w:tcPr>
          <w:p w14:paraId="60495A60" w14:textId="77777777" w:rsidR="0093321D" w:rsidRPr="005C1D3D" w:rsidRDefault="0093321D" w:rsidP="00671A25">
            <w:pPr>
              <w:rPr>
                <w:rFonts w:ascii="Times New Roman" w:hAnsi="Times New Roman" w:cs="Times New Roman"/>
                <w:b/>
              </w:rPr>
            </w:pPr>
            <w:r>
              <w:rPr>
                <w:rFonts w:ascii="Times New Roman" w:hAnsi="Times New Roman" w:cs="Times New Roman"/>
                <w:b/>
              </w:rPr>
              <w:t xml:space="preserve">09:05 – 12:35 </w:t>
            </w:r>
          </w:p>
        </w:tc>
      </w:tr>
      <w:tr w:rsidR="0093321D" w:rsidRPr="005C1D3D" w14:paraId="77D9813A" w14:textId="77777777" w:rsidTr="00671A25">
        <w:tc>
          <w:tcPr>
            <w:tcW w:w="1951" w:type="dxa"/>
          </w:tcPr>
          <w:p w14:paraId="65A87808"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 xml:space="preserve">Octubre 22 </w:t>
            </w:r>
          </w:p>
        </w:tc>
        <w:tc>
          <w:tcPr>
            <w:tcW w:w="2753" w:type="dxa"/>
          </w:tcPr>
          <w:p w14:paraId="0B11ACD7"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Estambul / Dubái</w:t>
            </w:r>
          </w:p>
        </w:tc>
        <w:tc>
          <w:tcPr>
            <w:tcW w:w="2245" w:type="dxa"/>
          </w:tcPr>
          <w:p w14:paraId="40207717" w14:textId="77777777" w:rsidR="0093321D" w:rsidRPr="005C1D3D" w:rsidRDefault="0093321D" w:rsidP="00671A25">
            <w:pPr>
              <w:jc w:val="center"/>
              <w:rPr>
                <w:rFonts w:ascii="Times New Roman" w:hAnsi="Times New Roman" w:cs="Times New Roman"/>
                <w:b/>
              </w:rPr>
            </w:pPr>
            <w:r>
              <w:rPr>
                <w:rFonts w:ascii="Times New Roman" w:hAnsi="Times New Roman" w:cs="Times New Roman"/>
                <w:b/>
              </w:rPr>
              <w:t>TK 760</w:t>
            </w:r>
          </w:p>
        </w:tc>
        <w:tc>
          <w:tcPr>
            <w:tcW w:w="2245" w:type="dxa"/>
            <w:vAlign w:val="center"/>
          </w:tcPr>
          <w:p w14:paraId="38859608" w14:textId="77777777" w:rsidR="0093321D" w:rsidRPr="005C1D3D" w:rsidRDefault="0093321D" w:rsidP="00671A25">
            <w:pPr>
              <w:rPr>
                <w:rFonts w:ascii="Times New Roman" w:hAnsi="Times New Roman" w:cs="Times New Roman"/>
                <w:b/>
              </w:rPr>
            </w:pPr>
            <w:r>
              <w:rPr>
                <w:rFonts w:ascii="Times New Roman" w:hAnsi="Times New Roman" w:cs="Times New Roman"/>
                <w:b/>
              </w:rPr>
              <w:t>18:55 – 00:25+1</w:t>
            </w:r>
          </w:p>
        </w:tc>
      </w:tr>
      <w:tr w:rsidR="0093321D" w:rsidRPr="005C1D3D" w14:paraId="674F34CD" w14:textId="77777777" w:rsidTr="00671A25">
        <w:tc>
          <w:tcPr>
            <w:tcW w:w="1951" w:type="dxa"/>
          </w:tcPr>
          <w:p w14:paraId="6E3F837B" w14:textId="77777777" w:rsidR="0093321D" w:rsidRDefault="0093321D" w:rsidP="00671A25">
            <w:pPr>
              <w:jc w:val="center"/>
              <w:rPr>
                <w:rFonts w:ascii="Times New Roman" w:hAnsi="Times New Roman" w:cs="Times New Roman"/>
                <w:b/>
              </w:rPr>
            </w:pPr>
            <w:r>
              <w:rPr>
                <w:rFonts w:ascii="Times New Roman" w:hAnsi="Times New Roman" w:cs="Times New Roman"/>
                <w:b/>
              </w:rPr>
              <w:t xml:space="preserve">Octubre 28 </w:t>
            </w:r>
          </w:p>
        </w:tc>
        <w:tc>
          <w:tcPr>
            <w:tcW w:w="2753" w:type="dxa"/>
          </w:tcPr>
          <w:p w14:paraId="15A3F7CD" w14:textId="77777777" w:rsidR="0093321D" w:rsidRDefault="0093321D" w:rsidP="00671A25">
            <w:pPr>
              <w:jc w:val="center"/>
              <w:rPr>
                <w:rFonts w:ascii="Times New Roman" w:hAnsi="Times New Roman" w:cs="Times New Roman"/>
                <w:b/>
              </w:rPr>
            </w:pPr>
            <w:r>
              <w:rPr>
                <w:rFonts w:ascii="Times New Roman" w:hAnsi="Times New Roman" w:cs="Times New Roman"/>
                <w:b/>
              </w:rPr>
              <w:t xml:space="preserve">Dubái / Estambul </w:t>
            </w:r>
          </w:p>
        </w:tc>
        <w:tc>
          <w:tcPr>
            <w:tcW w:w="2245" w:type="dxa"/>
          </w:tcPr>
          <w:p w14:paraId="4E663F86" w14:textId="77777777" w:rsidR="0093321D" w:rsidRDefault="0093321D" w:rsidP="00671A25">
            <w:pPr>
              <w:jc w:val="center"/>
              <w:rPr>
                <w:rFonts w:ascii="Times New Roman" w:hAnsi="Times New Roman" w:cs="Times New Roman"/>
                <w:b/>
              </w:rPr>
            </w:pPr>
            <w:r>
              <w:rPr>
                <w:rFonts w:ascii="Times New Roman" w:hAnsi="Times New Roman" w:cs="Times New Roman"/>
                <w:b/>
              </w:rPr>
              <w:t>TK 761</w:t>
            </w:r>
          </w:p>
        </w:tc>
        <w:tc>
          <w:tcPr>
            <w:tcW w:w="2245" w:type="dxa"/>
            <w:vAlign w:val="center"/>
          </w:tcPr>
          <w:p w14:paraId="439FDF88" w14:textId="77777777" w:rsidR="0093321D" w:rsidRDefault="0093321D" w:rsidP="00671A25">
            <w:pPr>
              <w:rPr>
                <w:rFonts w:ascii="Times New Roman" w:hAnsi="Times New Roman" w:cs="Times New Roman"/>
                <w:b/>
              </w:rPr>
            </w:pPr>
            <w:r>
              <w:rPr>
                <w:rFonts w:ascii="Times New Roman" w:hAnsi="Times New Roman" w:cs="Times New Roman"/>
                <w:b/>
              </w:rPr>
              <w:t>02:55 – 06:45</w:t>
            </w:r>
          </w:p>
        </w:tc>
      </w:tr>
      <w:tr w:rsidR="0093321D" w:rsidRPr="005C1D3D" w14:paraId="5EEBEB1E" w14:textId="77777777" w:rsidTr="00671A25">
        <w:tc>
          <w:tcPr>
            <w:tcW w:w="1951" w:type="dxa"/>
          </w:tcPr>
          <w:p w14:paraId="64A998DA" w14:textId="77777777" w:rsidR="0093321D" w:rsidRDefault="0093321D" w:rsidP="00671A25">
            <w:pPr>
              <w:jc w:val="center"/>
              <w:rPr>
                <w:rFonts w:ascii="Times New Roman" w:hAnsi="Times New Roman" w:cs="Times New Roman"/>
                <w:b/>
              </w:rPr>
            </w:pPr>
            <w:r>
              <w:rPr>
                <w:rFonts w:ascii="Times New Roman" w:hAnsi="Times New Roman" w:cs="Times New Roman"/>
                <w:b/>
              </w:rPr>
              <w:t xml:space="preserve">Octubre 28 </w:t>
            </w:r>
          </w:p>
        </w:tc>
        <w:tc>
          <w:tcPr>
            <w:tcW w:w="2753" w:type="dxa"/>
          </w:tcPr>
          <w:p w14:paraId="5959D11D" w14:textId="77777777" w:rsidR="0093321D" w:rsidRDefault="0093321D" w:rsidP="00671A25">
            <w:pPr>
              <w:jc w:val="center"/>
              <w:rPr>
                <w:rFonts w:ascii="Times New Roman" w:hAnsi="Times New Roman" w:cs="Times New Roman"/>
                <w:b/>
              </w:rPr>
            </w:pPr>
            <w:r>
              <w:rPr>
                <w:rFonts w:ascii="Times New Roman" w:hAnsi="Times New Roman" w:cs="Times New Roman"/>
                <w:b/>
              </w:rPr>
              <w:t xml:space="preserve">Estambul / Bogotá </w:t>
            </w:r>
          </w:p>
        </w:tc>
        <w:tc>
          <w:tcPr>
            <w:tcW w:w="2245" w:type="dxa"/>
          </w:tcPr>
          <w:p w14:paraId="65B83148" w14:textId="77777777" w:rsidR="0093321D" w:rsidRDefault="0093321D" w:rsidP="00671A25">
            <w:pPr>
              <w:jc w:val="center"/>
              <w:rPr>
                <w:rFonts w:ascii="Times New Roman" w:hAnsi="Times New Roman" w:cs="Times New Roman"/>
                <w:b/>
              </w:rPr>
            </w:pPr>
            <w:r>
              <w:rPr>
                <w:rFonts w:ascii="Times New Roman" w:hAnsi="Times New Roman" w:cs="Times New Roman"/>
                <w:b/>
              </w:rPr>
              <w:t>TK 801</w:t>
            </w:r>
          </w:p>
        </w:tc>
        <w:tc>
          <w:tcPr>
            <w:tcW w:w="2245" w:type="dxa"/>
            <w:vAlign w:val="center"/>
          </w:tcPr>
          <w:p w14:paraId="664778A3" w14:textId="77777777" w:rsidR="0093321D" w:rsidRDefault="0093321D" w:rsidP="00671A25">
            <w:pPr>
              <w:rPr>
                <w:rFonts w:ascii="Times New Roman" w:hAnsi="Times New Roman" w:cs="Times New Roman"/>
                <w:b/>
              </w:rPr>
            </w:pPr>
            <w:r>
              <w:rPr>
                <w:rFonts w:ascii="Times New Roman" w:hAnsi="Times New Roman" w:cs="Times New Roman"/>
                <w:b/>
              </w:rPr>
              <w:t xml:space="preserve">09:20 – 14:55 </w:t>
            </w:r>
          </w:p>
        </w:tc>
      </w:tr>
    </w:tbl>
    <w:p w14:paraId="391F45F7" w14:textId="77777777" w:rsidR="003E5E90" w:rsidRPr="00FE1876" w:rsidRDefault="003E5E90" w:rsidP="003F6B2F">
      <w:pPr>
        <w:spacing w:after="0" w:line="240" w:lineRule="auto"/>
        <w:jc w:val="both"/>
        <w:rPr>
          <w:rFonts w:ascii="Times New Roman" w:hAnsi="Times New Roman" w:cs="Times New Roman"/>
          <w:bCs/>
          <w:lang w:val="en-ZA"/>
        </w:rPr>
      </w:pPr>
    </w:p>
    <w:p w14:paraId="1A539525" w14:textId="77777777" w:rsidR="0059688F" w:rsidRDefault="0059688F" w:rsidP="003E5E90">
      <w:pPr>
        <w:spacing w:after="0" w:line="240" w:lineRule="auto"/>
        <w:jc w:val="both"/>
        <w:rPr>
          <w:rFonts w:ascii="Times New Roman" w:hAnsi="Times New Roman" w:cs="Times New Roman"/>
          <w:b/>
          <w:bCs/>
        </w:rPr>
      </w:pPr>
    </w:p>
    <w:p w14:paraId="345A4CE0" w14:textId="77777777" w:rsidR="0059688F" w:rsidRDefault="0059688F" w:rsidP="003E5E90">
      <w:pPr>
        <w:spacing w:after="0" w:line="240" w:lineRule="auto"/>
        <w:jc w:val="both"/>
        <w:rPr>
          <w:rFonts w:ascii="Times New Roman" w:hAnsi="Times New Roman" w:cs="Times New Roman"/>
          <w:b/>
          <w:bCs/>
        </w:rPr>
      </w:pPr>
    </w:p>
    <w:p w14:paraId="0B9F505F" w14:textId="138D71FA" w:rsidR="003E5E90" w:rsidRPr="005C1D3D" w:rsidRDefault="003E5E90" w:rsidP="003E5E90">
      <w:pPr>
        <w:spacing w:after="0" w:line="240" w:lineRule="auto"/>
        <w:jc w:val="both"/>
        <w:rPr>
          <w:rFonts w:ascii="Times New Roman" w:hAnsi="Times New Roman" w:cs="Times New Roman"/>
          <w:b/>
          <w:bCs/>
        </w:rPr>
      </w:pPr>
      <w:r w:rsidRPr="005C1D3D">
        <w:rPr>
          <w:rFonts w:ascii="Times New Roman" w:hAnsi="Times New Roman" w:cs="Times New Roman"/>
          <w:b/>
          <w:bCs/>
        </w:rPr>
        <w:t>CONDICIONES:</w:t>
      </w:r>
    </w:p>
    <w:p w14:paraId="79DB12A4" w14:textId="77777777" w:rsidR="003E5E90" w:rsidRPr="005C1D3D" w:rsidRDefault="003E5E90" w:rsidP="003E5E90">
      <w:pPr>
        <w:pStyle w:val="Prrafodelista"/>
        <w:numPr>
          <w:ilvl w:val="0"/>
          <w:numId w:val="3"/>
        </w:numPr>
        <w:spacing w:after="0" w:line="240" w:lineRule="auto"/>
        <w:rPr>
          <w:rFonts w:ascii="Times New Roman" w:hAnsi="Times New Roman" w:cs="Times New Roman"/>
          <w:b/>
        </w:rPr>
      </w:pPr>
      <w:r w:rsidRPr="005C1D3D">
        <w:rPr>
          <w:rFonts w:ascii="Times New Roman" w:hAnsi="Times New Roman" w:cs="Times New Roman"/>
          <w:b/>
        </w:rPr>
        <w:t xml:space="preserve">Para reservar es necesario un depósito de USD </w:t>
      </w:r>
      <w:r>
        <w:rPr>
          <w:rFonts w:ascii="Times New Roman" w:hAnsi="Times New Roman" w:cs="Times New Roman"/>
          <w:b/>
        </w:rPr>
        <w:t>1</w:t>
      </w:r>
      <w:r w:rsidRPr="005C1D3D">
        <w:rPr>
          <w:rFonts w:ascii="Times New Roman" w:hAnsi="Times New Roman" w:cs="Times New Roman"/>
          <w:b/>
        </w:rPr>
        <w:t>.000 por pasajero.</w:t>
      </w:r>
    </w:p>
    <w:p w14:paraId="64671E61" w14:textId="77777777" w:rsidR="003E5E90" w:rsidRPr="005C1D3D" w:rsidRDefault="003E5E90" w:rsidP="003E5E90">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6305525E" w14:textId="77777777" w:rsidR="003E5E90" w:rsidRPr="005C1D3D" w:rsidRDefault="003E5E90" w:rsidP="003E5E90">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Una vez emitidos los tiquetes estos no son reembolsables por tratarse de tarifas especiales. No aplican cambios.</w:t>
      </w:r>
    </w:p>
    <w:p w14:paraId="5E35C5E6" w14:textId="77777777" w:rsidR="003E5E90" w:rsidRPr="005C1D3D" w:rsidRDefault="003E5E90" w:rsidP="003E5E90">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servicios terrestres se pueden pagar en dólares, euros o en pesos colombianos al cambio que será informado en el momento del pago.</w:t>
      </w:r>
    </w:p>
    <w:p w14:paraId="4FF5FC05" w14:textId="77777777" w:rsidR="003E5E90" w:rsidRPr="005C1D3D" w:rsidRDefault="003E5E90" w:rsidP="003E5E90">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Los precios están sujetos a cambio sin previo aviso.</w:t>
      </w:r>
    </w:p>
    <w:p w14:paraId="2AD22223" w14:textId="77777777" w:rsidR="003E5E90" w:rsidRPr="005C1D3D" w:rsidRDefault="003E5E90" w:rsidP="003E5E90">
      <w:pPr>
        <w:pStyle w:val="Prrafodelista"/>
        <w:numPr>
          <w:ilvl w:val="0"/>
          <w:numId w:val="3"/>
        </w:numPr>
        <w:spacing w:after="0" w:line="240" w:lineRule="auto"/>
        <w:jc w:val="both"/>
        <w:rPr>
          <w:rFonts w:ascii="Times New Roman" w:hAnsi="Times New Roman" w:cs="Times New Roman"/>
        </w:rPr>
      </w:pPr>
      <w:r w:rsidRPr="005C1D3D">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48C992E5" w14:textId="77777777" w:rsidR="003E5E90" w:rsidRPr="003E5E90" w:rsidRDefault="003E5E90" w:rsidP="003E5E90">
      <w:pPr>
        <w:pStyle w:val="Prrafodelista"/>
        <w:numPr>
          <w:ilvl w:val="0"/>
          <w:numId w:val="3"/>
        </w:numPr>
        <w:spacing w:after="0" w:line="240" w:lineRule="auto"/>
        <w:jc w:val="both"/>
        <w:rPr>
          <w:rFonts w:ascii="Times New Roman" w:hAnsi="Times New Roman" w:cs="Times New Roman"/>
          <w:bCs/>
          <w:lang w:val="es-ES"/>
        </w:rPr>
      </w:pPr>
      <w:r w:rsidRPr="003E5E90">
        <w:rPr>
          <w:rFonts w:ascii="Times New Roman" w:hAnsi="Times New Roman" w:cs="Times New Roman"/>
        </w:rPr>
        <w:t>En caso de pérdida de documentación durante el viaje los gastos que se generen correrán a cargo de cada pasajero</w:t>
      </w:r>
    </w:p>
    <w:p w14:paraId="4ACBE865" w14:textId="08A15E71" w:rsidR="003E5E90" w:rsidRPr="003E5E90" w:rsidRDefault="003E5E90" w:rsidP="003E5E90">
      <w:pPr>
        <w:pStyle w:val="Prrafodelista"/>
        <w:numPr>
          <w:ilvl w:val="0"/>
          <w:numId w:val="3"/>
        </w:numPr>
        <w:spacing w:after="0" w:line="240" w:lineRule="auto"/>
        <w:jc w:val="both"/>
        <w:rPr>
          <w:rFonts w:ascii="Times New Roman" w:hAnsi="Times New Roman" w:cs="Times New Roman"/>
          <w:bCs/>
          <w:lang w:val="es-ES"/>
        </w:rPr>
      </w:pPr>
      <w:r w:rsidRPr="003E5E90">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7" w:history="1">
        <w:r w:rsidRPr="003E5E90">
          <w:rPr>
            <w:rStyle w:val="Hipervnculo"/>
            <w:rFonts w:ascii="Times New Roman" w:hAnsi="Times New Roman" w:cs="Times New Roman"/>
          </w:rPr>
          <w:t>www.giraturtravel.com</w:t>
        </w:r>
      </w:hyperlink>
      <w:r w:rsidR="00744096">
        <w:rPr>
          <w:rFonts w:ascii="Times New Roman" w:hAnsi="Times New Roman" w:cs="Times New Roman"/>
          <w:bCs/>
          <w:lang w:val="es-ES"/>
        </w:rPr>
        <w:t xml:space="preserve"> </w:t>
      </w:r>
    </w:p>
    <w:sectPr w:rsidR="003E5E90" w:rsidRPr="003E5E90" w:rsidSect="0066103C">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ED2E" w14:textId="77777777" w:rsidR="0066103C" w:rsidRDefault="0066103C" w:rsidP="00290619">
      <w:pPr>
        <w:spacing w:after="0" w:line="240" w:lineRule="auto"/>
      </w:pPr>
      <w:r>
        <w:separator/>
      </w:r>
    </w:p>
  </w:endnote>
  <w:endnote w:type="continuationSeparator" w:id="0">
    <w:p w14:paraId="51BA1FA7" w14:textId="77777777" w:rsidR="0066103C" w:rsidRDefault="0066103C" w:rsidP="0029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6DE2" w14:textId="77777777" w:rsidR="0066103C" w:rsidRDefault="0066103C" w:rsidP="00290619">
      <w:pPr>
        <w:spacing w:after="0" w:line="240" w:lineRule="auto"/>
      </w:pPr>
      <w:r>
        <w:separator/>
      </w:r>
    </w:p>
  </w:footnote>
  <w:footnote w:type="continuationSeparator" w:id="0">
    <w:p w14:paraId="0ED363E2" w14:textId="77777777" w:rsidR="0066103C" w:rsidRDefault="0066103C" w:rsidP="00290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72D"/>
    <w:multiLevelType w:val="hybridMultilevel"/>
    <w:tmpl w:val="B7F4A5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8C64C2A"/>
    <w:multiLevelType w:val="hybridMultilevel"/>
    <w:tmpl w:val="6A0A5D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63136972">
    <w:abstractNumId w:val="2"/>
  </w:num>
  <w:num w:numId="2" w16cid:durableId="881209297">
    <w:abstractNumId w:val="0"/>
  </w:num>
  <w:num w:numId="3" w16cid:durableId="128615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2E"/>
    <w:rsid w:val="000365C7"/>
    <w:rsid w:val="000C786F"/>
    <w:rsid w:val="001745C5"/>
    <w:rsid w:val="001A597B"/>
    <w:rsid w:val="001D0BEA"/>
    <w:rsid w:val="002061E8"/>
    <w:rsid w:val="002122B7"/>
    <w:rsid w:val="002519E7"/>
    <w:rsid w:val="0025457B"/>
    <w:rsid w:val="00261E17"/>
    <w:rsid w:val="00290619"/>
    <w:rsid w:val="002C1C07"/>
    <w:rsid w:val="00305EE7"/>
    <w:rsid w:val="00306ED5"/>
    <w:rsid w:val="003309C7"/>
    <w:rsid w:val="003837B5"/>
    <w:rsid w:val="003B56A4"/>
    <w:rsid w:val="003E5E90"/>
    <w:rsid w:val="003F6B2F"/>
    <w:rsid w:val="004167C2"/>
    <w:rsid w:val="0043247A"/>
    <w:rsid w:val="004B3527"/>
    <w:rsid w:val="004D5E5A"/>
    <w:rsid w:val="0051627C"/>
    <w:rsid w:val="00517F1A"/>
    <w:rsid w:val="005905A7"/>
    <w:rsid w:val="0059688F"/>
    <w:rsid w:val="005A7BA9"/>
    <w:rsid w:val="00615416"/>
    <w:rsid w:val="00617058"/>
    <w:rsid w:val="0065664E"/>
    <w:rsid w:val="0066103C"/>
    <w:rsid w:val="006765D6"/>
    <w:rsid w:val="00682582"/>
    <w:rsid w:val="006B0038"/>
    <w:rsid w:val="006B7FF2"/>
    <w:rsid w:val="006C3064"/>
    <w:rsid w:val="006E4295"/>
    <w:rsid w:val="00700506"/>
    <w:rsid w:val="00725ABC"/>
    <w:rsid w:val="00744096"/>
    <w:rsid w:val="00787DA5"/>
    <w:rsid w:val="007979BF"/>
    <w:rsid w:val="007A5208"/>
    <w:rsid w:val="007F5186"/>
    <w:rsid w:val="00801603"/>
    <w:rsid w:val="008126A2"/>
    <w:rsid w:val="00830E73"/>
    <w:rsid w:val="008D2B17"/>
    <w:rsid w:val="0093321D"/>
    <w:rsid w:val="0093714B"/>
    <w:rsid w:val="0095507F"/>
    <w:rsid w:val="009B60AD"/>
    <w:rsid w:val="009E1543"/>
    <w:rsid w:val="00A05DB6"/>
    <w:rsid w:val="00A42B1E"/>
    <w:rsid w:val="00A70BE5"/>
    <w:rsid w:val="00A76929"/>
    <w:rsid w:val="00A90191"/>
    <w:rsid w:val="00AE52D7"/>
    <w:rsid w:val="00AE5486"/>
    <w:rsid w:val="00B04117"/>
    <w:rsid w:val="00B1570C"/>
    <w:rsid w:val="00B20455"/>
    <w:rsid w:val="00B7630A"/>
    <w:rsid w:val="00BA6B83"/>
    <w:rsid w:val="00BC13CF"/>
    <w:rsid w:val="00BC610B"/>
    <w:rsid w:val="00BE338C"/>
    <w:rsid w:val="00C11497"/>
    <w:rsid w:val="00C163D0"/>
    <w:rsid w:val="00C832E6"/>
    <w:rsid w:val="00C85079"/>
    <w:rsid w:val="00C94D55"/>
    <w:rsid w:val="00CD6F2E"/>
    <w:rsid w:val="00CE7CA6"/>
    <w:rsid w:val="00D022FF"/>
    <w:rsid w:val="00D27D26"/>
    <w:rsid w:val="00D4433F"/>
    <w:rsid w:val="00DC55AB"/>
    <w:rsid w:val="00DF0087"/>
    <w:rsid w:val="00E83A25"/>
    <w:rsid w:val="00EC4D68"/>
    <w:rsid w:val="00ED5428"/>
    <w:rsid w:val="00EE57F5"/>
    <w:rsid w:val="00EF6C6A"/>
    <w:rsid w:val="00F24EFA"/>
    <w:rsid w:val="00F7427F"/>
    <w:rsid w:val="00F86E2F"/>
    <w:rsid w:val="00FA3831"/>
    <w:rsid w:val="00FD39CD"/>
    <w:rsid w:val="00FE18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9009"/>
  <w15:chartTrackingRefBased/>
  <w15:docId w15:val="{493139EE-C1C6-4745-958C-5352DD95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0619"/>
    <w:rPr>
      <w:lang w:val="es-419"/>
    </w:rPr>
  </w:style>
  <w:style w:type="paragraph" w:styleId="Piedepgina">
    <w:name w:val="footer"/>
    <w:basedOn w:val="Normal"/>
    <w:link w:val="PiedepginaCar"/>
    <w:uiPriority w:val="99"/>
    <w:unhideWhenUsed/>
    <w:rsid w:val="00290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619"/>
    <w:rPr>
      <w:lang w:val="es-419"/>
    </w:rPr>
  </w:style>
  <w:style w:type="table" w:styleId="Tablaconcuadrcula">
    <w:name w:val="Table Grid"/>
    <w:basedOn w:val="Tablanormal"/>
    <w:uiPriority w:val="39"/>
    <w:rsid w:val="0026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7D26"/>
    <w:pPr>
      <w:ind w:left="720"/>
      <w:contextualSpacing/>
    </w:pPr>
  </w:style>
  <w:style w:type="character" w:styleId="Hipervnculo">
    <w:name w:val="Hyperlink"/>
    <w:basedOn w:val="Fuentedeprrafopredeter"/>
    <w:uiPriority w:val="99"/>
    <w:unhideWhenUsed/>
    <w:rsid w:val="003E5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ratur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11238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2024-02-07T17:00:00Z</dcterms:created>
  <dcterms:modified xsi:type="dcterms:W3CDTF">2024-02-07T17:00:00Z</dcterms:modified>
</cp:coreProperties>
</file>