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433F" w14:textId="79581B17" w:rsidR="00CD705F" w:rsidRPr="008A7F51" w:rsidRDefault="00A16153" w:rsidP="004B604A">
      <w:pPr>
        <w:spacing w:after="0" w:line="240" w:lineRule="auto"/>
        <w:jc w:val="center"/>
        <w:rPr>
          <w:rFonts w:ascii="Times New Roman" w:hAnsi="Times New Roman" w:cs="Times New Roman"/>
          <w:b/>
          <w:sz w:val="36"/>
          <w:szCs w:val="28"/>
        </w:rPr>
      </w:pPr>
      <w:r w:rsidRPr="008A7F51">
        <w:rPr>
          <w:rFonts w:ascii="Times New Roman" w:hAnsi="Times New Roman" w:cs="Times New Roman"/>
          <w:b/>
          <w:sz w:val="36"/>
          <w:szCs w:val="28"/>
        </w:rPr>
        <w:t>CROACIA</w:t>
      </w:r>
      <w:r w:rsidR="005F5E84" w:rsidRPr="008A7F51">
        <w:rPr>
          <w:rFonts w:ascii="Times New Roman" w:hAnsi="Times New Roman" w:cs="Times New Roman"/>
          <w:b/>
          <w:sz w:val="36"/>
          <w:szCs w:val="28"/>
        </w:rPr>
        <w:t xml:space="preserve"> E ISLAS GRIEGAS</w:t>
      </w:r>
      <w:r w:rsidRPr="008A7F51">
        <w:rPr>
          <w:rFonts w:ascii="Times New Roman" w:hAnsi="Times New Roman" w:cs="Times New Roman"/>
          <w:b/>
          <w:sz w:val="36"/>
          <w:szCs w:val="28"/>
        </w:rPr>
        <w:t xml:space="preserve"> I</w:t>
      </w:r>
      <w:r w:rsidR="00EF4F10">
        <w:rPr>
          <w:rFonts w:ascii="Times New Roman" w:hAnsi="Times New Roman" w:cs="Times New Roman"/>
          <w:b/>
          <w:sz w:val="36"/>
          <w:szCs w:val="28"/>
        </w:rPr>
        <w:t>I</w:t>
      </w:r>
    </w:p>
    <w:p w14:paraId="01F3CFF6" w14:textId="07E33E26" w:rsidR="004B604A" w:rsidRDefault="004B604A" w:rsidP="00023E3B">
      <w:pPr>
        <w:spacing w:after="0" w:line="240" w:lineRule="auto"/>
        <w:jc w:val="center"/>
        <w:rPr>
          <w:rFonts w:ascii="Times New Roman" w:hAnsi="Times New Roman" w:cs="Times New Roman"/>
          <w:b/>
        </w:rPr>
      </w:pPr>
      <w:r>
        <w:rPr>
          <w:rFonts w:ascii="Times New Roman" w:hAnsi="Times New Roman" w:cs="Times New Roman"/>
          <w:b/>
        </w:rPr>
        <w:t xml:space="preserve">Visitando: </w:t>
      </w:r>
      <w:r w:rsidR="00023E3B" w:rsidRPr="00023E3B">
        <w:rPr>
          <w:rFonts w:ascii="Times New Roman" w:hAnsi="Times New Roman" w:cs="Times New Roman"/>
          <w:b/>
        </w:rPr>
        <w:t>Atenas</w:t>
      </w:r>
      <w:r w:rsidR="00023E3B">
        <w:rPr>
          <w:rFonts w:ascii="Times New Roman" w:hAnsi="Times New Roman" w:cs="Times New Roman"/>
          <w:b/>
        </w:rPr>
        <w:t xml:space="preserve">, </w:t>
      </w:r>
      <w:r w:rsidR="00023E3B" w:rsidRPr="00023E3B">
        <w:rPr>
          <w:rFonts w:ascii="Times New Roman" w:hAnsi="Times New Roman" w:cs="Times New Roman"/>
          <w:b/>
        </w:rPr>
        <w:t>Santorini</w:t>
      </w:r>
      <w:r w:rsidR="00023E3B">
        <w:rPr>
          <w:rFonts w:ascii="Times New Roman" w:hAnsi="Times New Roman" w:cs="Times New Roman"/>
          <w:b/>
        </w:rPr>
        <w:t xml:space="preserve">, </w:t>
      </w:r>
      <w:proofErr w:type="spellStart"/>
      <w:r w:rsidR="00023E3B" w:rsidRPr="00023E3B">
        <w:rPr>
          <w:rFonts w:ascii="Times New Roman" w:hAnsi="Times New Roman" w:cs="Times New Roman"/>
          <w:b/>
        </w:rPr>
        <w:t>Mykonos</w:t>
      </w:r>
      <w:proofErr w:type="spellEnd"/>
      <w:r w:rsidR="00023E3B">
        <w:rPr>
          <w:rFonts w:ascii="Times New Roman" w:hAnsi="Times New Roman" w:cs="Times New Roman"/>
          <w:b/>
        </w:rPr>
        <w:t xml:space="preserve">, </w:t>
      </w:r>
      <w:r w:rsidR="00023E3B" w:rsidRPr="00023E3B">
        <w:rPr>
          <w:rFonts w:ascii="Times New Roman" w:hAnsi="Times New Roman" w:cs="Times New Roman"/>
          <w:b/>
        </w:rPr>
        <w:t>Zagreb</w:t>
      </w:r>
      <w:r w:rsidR="00023E3B">
        <w:rPr>
          <w:rFonts w:ascii="Times New Roman" w:hAnsi="Times New Roman" w:cs="Times New Roman"/>
          <w:b/>
        </w:rPr>
        <w:t xml:space="preserve">, </w:t>
      </w:r>
      <w:proofErr w:type="spellStart"/>
      <w:r w:rsidR="00023E3B" w:rsidRPr="00023E3B">
        <w:rPr>
          <w:rFonts w:ascii="Times New Roman" w:hAnsi="Times New Roman" w:cs="Times New Roman"/>
          <w:b/>
        </w:rPr>
        <w:t>Zadar</w:t>
      </w:r>
      <w:proofErr w:type="spellEnd"/>
      <w:r w:rsidR="00023E3B">
        <w:rPr>
          <w:rFonts w:ascii="Times New Roman" w:hAnsi="Times New Roman" w:cs="Times New Roman"/>
          <w:b/>
        </w:rPr>
        <w:t xml:space="preserve">, </w:t>
      </w:r>
      <w:r w:rsidR="00023E3B" w:rsidRPr="00023E3B">
        <w:rPr>
          <w:rFonts w:ascii="Times New Roman" w:hAnsi="Times New Roman" w:cs="Times New Roman"/>
          <w:b/>
        </w:rPr>
        <w:t>Dubrovnik</w:t>
      </w:r>
      <w:r w:rsidR="00023E3B">
        <w:rPr>
          <w:rFonts w:ascii="Times New Roman" w:hAnsi="Times New Roman" w:cs="Times New Roman"/>
          <w:b/>
        </w:rPr>
        <w:t xml:space="preserve"> y </w:t>
      </w:r>
      <w:r w:rsidR="00023E3B" w:rsidRPr="00023E3B">
        <w:rPr>
          <w:rFonts w:ascii="Times New Roman" w:hAnsi="Times New Roman" w:cs="Times New Roman"/>
          <w:b/>
        </w:rPr>
        <w:t>Mostar</w:t>
      </w:r>
      <w:r w:rsidR="00023E3B">
        <w:rPr>
          <w:rFonts w:ascii="Times New Roman" w:hAnsi="Times New Roman" w:cs="Times New Roman"/>
          <w:b/>
        </w:rPr>
        <w:t>.</w:t>
      </w:r>
    </w:p>
    <w:p w14:paraId="017DBE74" w14:textId="5BEA5C6F" w:rsidR="004B604A" w:rsidRDefault="00C0436E" w:rsidP="004B604A">
      <w:pPr>
        <w:spacing w:after="0" w:line="240" w:lineRule="auto"/>
        <w:jc w:val="center"/>
        <w:rPr>
          <w:rFonts w:ascii="Times New Roman" w:hAnsi="Times New Roman" w:cs="Times New Roman"/>
          <w:b/>
        </w:rPr>
      </w:pPr>
      <w:r>
        <w:rPr>
          <w:rFonts w:ascii="Times New Roman" w:hAnsi="Times New Roman" w:cs="Times New Roman"/>
          <w:b/>
        </w:rPr>
        <w:t xml:space="preserve">16 </w:t>
      </w:r>
      <w:proofErr w:type="gramStart"/>
      <w:r w:rsidR="004B604A">
        <w:rPr>
          <w:rFonts w:ascii="Times New Roman" w:hAnsi="Times New Roman" w:cs="Times New Roman"/>
          <w:b/>
        </w:rPr>
        <w:t>Días</w:t>
      </w:r>
      <w:proofErr w:type="gramEnd"/>
      <w:r w:rsidR="004B604A">
        <w:rPr>
          <w:rFonts w:ascii="Times New Roman" w:hAnsi="Times New Roman" w:cs="Times New Roman"/>
          <w:b/>
        </w:rPr>
        <w:t xml:space="preserve"> / </w:t>
      </w:r>
      <w:r>
        <w:rPr>
          <w:rFonts w:ascii="Times New Roman" w:hAnsi="Times New Roman" w:cs="Times New Roman"/>
          <w:b/>
        </w:rPr>
        <w:t xml:space="preserve">15 </w:t>
      </w:r>
      <w:r w:rsidR="004B604A">
        <w:rPr>
          <w:rFonts w:ascii="Times New Roman" w:hAnsi="Times New Roman" w:cs="Times New Roman"/>
          <w:b/>
        </w:rPr>
        <w:t>Noches</w:t>
      </w:r>
    </w:p>
    <w:p w14:paraId="50001074" w14:textId="77777777" w:rsidR="00A537AE" w:rsidRDefault="00A537AE" w:rsidP="004B604A">
      <w:pPr>
        <w:spacing w:after="0" w:line="240" w:lineRule="auto"/>
        <w:jc w:val="center"/>
        <w:rPr>
          <w:rFonts w:ascii="Times New Roman" w:hAnsi="Times New Roman" w:cs="Times New Roman"/>
          <w:b/>
        </w:rPr>
      </w:pPr>
    </w:p>
    <w:p w14:paraId="3FA67F0C" w14:textId="77777777" w:rsidR="00A537AE" w:rsidRDefault="00A537AE" w:rsidP="00A537AE">
      <w:pPr>
        <w:spacing w:after="0" w:line="240" w:lineRule="auto"/>
        <w:jc w:val="right"/>
        <w:rPr>
          <w:rFonts w:ascii="Times New Roman" w:hAnsi="Times New Roman" w:cs="Times New Roman"/>
          <w:b/>
        </w:rPr>
      </w:pPr>
      <w:r>
        <w:rPr>
          <w:rFonts w:ascii="Times New Roman" w:hAnsi="Times New Roman" w:cs="Times New Roman"/>
          <w:b/>
        </w:rPr>
        <w:t xml:space="preserve">**CUPOS AÉREOS CONFIRMADOS** </w:t>
      </w:r>
    </w:p>
    <w:p w14:paraId="27ED1098" w14:textId="77777777" w:rsidR="006863D2" w:rsidRDefault="006863D2" w:rsidP="00A537AE">
      <w:pPr>
        <w:spacing w:after="0" w:line="240" w:lineRule="auto"/>
        <w:jc w:val="both"/>
        <w:rPr>
          <w:rFonts w:ascii="Times New Roman" w:hAnsi="Times New Roman" w:cs="Times New Roman"/>
          <w:b/>
        </w:rPr>
      </w:pPr>
    </w:p>
    <w:p w14:paraId="4236FED2" w14:textId="2DB23020" w:rsidR="00A537AE" w:rsidRDefault="00A537AE" w:rsidP="00A537AE">
      <w:pPr>
        <w:spacing w:after="0" w:line="240" w:lineRule="auto"/>
        <w:jc w:val="both"/>
        <w:rPr>
          <w:rFonts w:ascii="Times New Roman" w:hAnsi="Times New Roman" w:cs="Times New Roman"/>
          <w:b/>
        </w:rPr>
      </w:pPr>
      <w:r>
        <w:rPr>
          <w:rFonts w:ascii="Times New Roman" w:hAnsi="Times New Roman" w:cs="Times New Roman"/>
          <w:b/>
        </w:rPr>
        <w:t xml:space="preserve">Fecha de salida: </w:t>
      </w:r>
      <w:r w:rsidR="006A2461">
        <w:rPr>
          <w:rFonts w:ascii="Times New Roman" w:hAnsi="Times New Roman" w:cs="Times New Roman"/>
          <w:b/>
        </w:rPr>
        <w:t xml:space="preserve">14 de septiembre </w:t>
      </w:r>
      <w:r w:rsidR="005F5E84">
        <w:rPr>
          <w:rFonts w:ascii="Times New Roman" w:hAnsi="Times New Roman" w:cs="Times New Roman"/>
          <w:b/>
        </w:rPr>
        <w:t>de 2.024</w:t>
      </w:r>
    </w:p>
    <w:p w14:paraId="432F0728" w14:textId="77777777" w:rsidR="001B6425" w:rsidRDefault="001B6425" w:rsidP="00A537AE">
      <w:pPr>
        <w:spacing w:after="0" w:line="240" w:lineRule="auto"/>
        <w:jc w:val="both"/>
        <w:rPr>
          <w:rFonts w:ascii="Times New Roman" w:hAnsi="Times New Roman" w:cs="Times New Roman"/>
          <w:b/>
        </w:rPr>
      </w:pPr>
    </w:p>
    <w:p w14:paraId="6DD3286A" w14:textId="7E51A6C1" w:rsidR="001B6425" w:rsidRDefault="001B6425" w:rsidP="001B6425">
      <w:pPr>
        <w:spacing w:after="0" w:line="240" w:lineRule="auto"/>
        <w:jc w:val="center"/>
        <w:rPr>
          <w:rFonts w:ascii="Times New Roman" w:hAnsi="Times New Roman" w:cs="Times New Roman"/>
          <w:b/>
        </w:rPr>
      </w:pPr>
      <w:r>
        <w:rPr>
          <w:rFonts w:ascii="Times New Roman" w:hAnsi="Times New Roman" w:cs="Times New Roman"/>
          <w:b/>
        </w:rPr>
        <w:t xml:space="preserve">ITINERARIO </w:t>
      </w:r>
    </w:p>
    <w:p w14:paraId="0108128F" w14:textId="77777777" w:rsidR="001B6425" w:rsidRDefault="001B6425" w:rsidP="001B6425">
      <w:pPr>
        <w:spacing w:after="0" w:line="240" w:lineRule="auto"/>
        <w:jc w:val="center"/>
        <w:rPr>
          <w:rFonts w:ascii="Times New Roman" w:hAnsi="Times New Roman" w:cs="Times New Roman"/>
          <w:b/>
        </w:rPr>
      </w:pPr>
    </w:p>
    <w:p w14:paraId="37DE7F3B" w14:textId="661DFD5E" w:rsidR="001B6425" w:rsidRDefault="000C4310" w:rsidP="001B6425">
      <w:pPr>
        <w:spacing w:after="0" w:line="240" w:lineRule="auto"/>
        <w:jc w:val="both"/>
        <w:rPr>
          <w:rFonts w:ascii="Times New Roman" w:hAnsi="Times New Roman" w:cs="Times New Roman"/>
          <w:b/>
        </w:rPr>
      </w:pPr>
      <w:r>
        <w:rPr>
          <w:rFonts w:ascii="Times New Roman" w:hAnsi="Times New Roman" w:cs="Times New Roman"/>
          <w:b/>
        </w:rPr>
        <w:t xml:space="preserve">Septiembre 14 </w:t>
      </w:r>
      <w:r w:rsidR="001B6425">
        <w:rPr>
          <w:rFonts w:ascii="Times New Roman" w:hAnsi="Times New Roman" w:cs="Times New Roman"/>
          <w:b/>
        </w:rPr>
        <w:t>BOGOTA – MADRID</w:t>
      </w:r>
    </w:p>
    <w:p w14:paraId="51DFB12E" w14:textId="0635805E" w:rsidR="001B6425" w:rsidRDefault="001B6425" w:rsidP="001B6425">
      <w:pPr>
        <w:spacing w:after="0" w:line="240" w:lineRule="auto"/>
        <w:jc w:val="both"/>
        <w:rPr>
          <w:rFonts w:ascii="Times New Roman" w:hAnsi="Times New Roman" w:cs="Times New Roman"/>
          <w:bCs/>
        </w:rPr>
      </w:pPr>
      <w:r>
        <w:rPr>
          <w:rFonts w:ascii="Times New Roman" w:hAnsi="Times New Roman" w:cs="Times New Roman"/>
          <w:bCs/>
        </w:rPr>
        <w:t xml:space="preserve">Salida en vuelo internacional (IB </w:t>
      </w:r>
      <w:r w:rsidR="0031054C">
        <w:rPr>
          <w:rFonts w:ascii="Times New Roman" w:hAnsi="Times New Roman" w:cs="Times New Roman"/>
          <w:bCs/>
        </w:rPr>
        <w:t>6590</w:t>
      </w:r>
      <w:r>
        <w:rPr>
          <w:rFonts w:ascii="Times New Roman" w:hAnsi="Times New Roman" w:cs="Times New Roman"/>
          <w:bCs/>
        </w:rPr>
        <w:t xml:space="preserve"> a las </w:t>
      </w:r>
      <w:r w:rsidR="0031054C">
        <w:rPr>
          <w:rFonts w:ascii="Times New Roman" w:hAnsi="Times New Roman" w:cs="Times New Roman"/>
          <w:bCs/>
        </w:rPr>
        <w:t>13:10</w:t>
      </w:r>
      <w:r>
        <w:rPr>
          <w:rFonts w:ascii="Times New Roman" w:hAnsi="Times New Roman" w:cs="Times New Roman"/>
          <w:bCs/>
        </w:rPr>
        <w:t xml:space="preserve">) con destino a la ciudad de Madrid. Noche a bordo. </w:t>
      </w:r>
    </w:p>
    <w:p w14:paraId="204BC127" w14:textId="77777777" w:rsidR="001B6425" w:rsidRDefault="001B6425" w:rsidP="001B6425">
      <w:pPr>
        <w:spacing w:after="0" w:line="240" w:lineRule="auto"/>
        <w:jc w:val="both"/>
        <w:rPr>
          <w:rFonts w:ascii="Times New Roman" w:hAnsi="Times New Roman" w:cs="Times New Roman"/>
          <w:bCs/>
        </w:rPr>
      </w:pPr>
    </w:p>
    <w:p w14:paraId="7925577D" w14:textId="45F9651B" w:rsidR="001B6425" w:rsidRDefault="000D5728" w:rsidP="001B6425">
      <w:pPr>
        <w:spacing w:after="0" w:line="240" w:lineRule="auto"/>
        <w:jc w:val="both"/>
        <w:rPr>
          <w:rFonts w:ascii="Times New Roman" w:hAnsi="Times New Roman" w:cs="Times New Roman"/>
          <w:b/>
        </w:rPr>
      </w:pPr>
      <w:r>
        <w:rPr>
          <w:rFonts w:ascii="Times New Roman" w:hAnsi="Times New Roman" w:cs="Times New Roman"/>
          <w:b/>
        </w:rPr>
        <w:t xml:space="preserve">Septiembre 15 </w:t>
      </w:r>
      <w:r w:rsidR="001B6425">
        <w:rPr>
          <w:rFonts w:ascii="Times New Roman" w:hAnsi="Times New Roman" w:cs="Times New Roman"/>
          <w:b/>
        </w:rPr>
        <w:t xml:space="preserve">MADRID – ATENAS </w:t>
      </w:r>
    </w:p>
    <w:p w14:paraId="78DFFC2C" w14:textId="089F8BBA" w:rsidR="001B6425" w:rsidRDefault="001B6425" w:rsidP="001B6425">
      <w:pPr>
        <w:spacing w:after="0" w:line="240" w:lineRule="auto"/>
        <w:jc w:val="both"/>
        <w:rPr>
          <w:rFonts w:ascii="Times New Roman" w:hAnsi="Times New Roman" w:cs="Times New Roman"/>
          <w:bCs/>
        </w:rPr>
      </w:pPr>
      <w:r>
        <w:rPr>
          <w:rFonts w:ascii="Times New Roman" w:hAnsi="Times New Roman" w:cs="Times New Roman"/>
          <w:bCs/>
        </w:rPr>
        <w:t xml:space="preserve">Llegada en vuelo (IB </w:t>
      </w:r>
      <w:r w:rsidR="0031054C">
        <w:rPr>
          <w:rFonts w:ascii="Times New Roman" w:hAnsi="Times New Roman" w:cs="Times New Roman"/>
          <w:bCs/>
        </w:rPr>
        <w:t>6590</w:t>
      </w:r>
      <w:r w:rsidR="000D5728">
        <w:rPr>
          <w:rFonts w:ascii="Times New Roman" w:hAnsi="Times New Roman" w:cs="Times New Roman"/>
          <w:bCs/>
        </w:rPr>
        <w:t xml:space="preserve"> </w:t>
      </w:r>
      <w:r>
        <w:rPr>
          <w:rFonts w:ascii="Times New Roman" w:hAnsi="Times New Roman" w:cs="Times New Roman"/>
          <w:bCs/>
        </w:rPr>
        <w:t xml:space="preserve">a las </w:t>
      </w:r>
      <w:r w:rsidR="0031054C">
        <w:rPr>
          <w:rFonts w:ascii="Times New Roman" w:hAnsi="Times New Roman" w:cs="Times New Roman"/>
          <w:bCs/>
        </w:rPr>
        <w:t>05:55</w:t>
      </w:r>
      <w:r>
        <w:rPr>
          <w:rFonts w:ascii="Times New Roman" w:hAnsi="Times New Roman" w:cs="Times New Roman"/>
          <w:bCs/>
        </w:rPr>
        <w:t xml:space="preserve">) y salida en vuelo conexión (IB </w:t>
      </w:r>
      <w:r w:rsidR="0031054C">
        <w:rPr>
          <w:rFonts w:ascii="Times New Roman" w:hAnsi="Times New Roman" w:cs="Times New Roman"/>
          <w:bCs/>
        </w:rPr>
        <w:t>3280</w:t>
      </w:r>
      <w:r>
        <w:rPr>
          <w:rFonts w:ascii="Times New Roman" w:hAnsi="Times New Roman" w:cs="Times New Roman"/>
          <w:bCs/>
        </w:rPr>
        <w:t xml:space="preserve"> a las </w:t>
      </w:r>
      <w:r w:rsidR="0031054C">
        <w:rPr>
          <w:rFonts w:ascii="Times New Roman" w:hAnsi="Times New Roman" w:cs="Times New Roman"/>
          <w:bCs/>
        </w:rPr>
        <w:t>17:00</w:t>
      </w:r>
      <w:r>
        <w:rPr>
          <w:rFonts w:ascii="Times New Roman" w:hAnsi="Times New Roman" w:cs="Times New Roman"/>
          <w:bCs/>
        </w:rPr>
        <w:t xml:space="preserve">) con </w:t>
      </w:r>
      <w:r w:rsidR="008D14A6">
        <w:rPr>
          <w:rFonts w:ascii="Times New Roman" w:hAnsi="Times New Roman" w:cs="Times New Roman"/>
          <w:bCs/>
        </w:rPr>
        <w:t>destino</w:t>
      </w:r>
      <w:r>
        <w:rPr>
          <w:rFonts w:ascii="Times New Roman" w:hAnsi="Times New Roman" w:cs="Times New Roman"/>
          <w:bCs/>
        </w:rPr>
        <w:t xml:space="preserve"> a la ciudad de Atenas. </w:t>
      </w:r>
      <w:r w:rsidRPr="001B6425">
        <w:rPr>
          <w:rFonts w:ascii="Times New Roman" w:hAnsi="Times New Roman" w:cs="Times New Roman"/>
          <w:bCs/>
        </w:rPr>
        <w:t>A su llegada</w:t>
      </w:r>
      <w:r w:rsidR="0031054C">
        <w:rPr>
          <w:rFonts w:ascii="Times New Roman" w:hAnsi="Times New Roman" w:cs="Times New Roman"/>
          <w:bCs/>
        </w:rPr>
        <w:t xml:space="preserve"> en el vuelo (IB 3280 a las 21:35)</w:t>
      </w:r>
      <w:r w:rsidRPr="001B6425">
        <w:rPr>
          <w:rFonts w:ascii="Times New Roman" w:hAnsi="Times New Roman" w:cs="Times New Roman"/>
          <w:bCs/>
        </w:rPr>
        <w:t>, será recibido y trasladado al hotel. Resto del día libre.</w:t>
      </w:r>
      <w:r w:rsidR="008D14A6">
        <w:rPr>
          <w:rFonts w:ascii="Times New Roman" w:hAnsi="Times New Roman" w:cs="Times New Roman"/>
          <w:bCs/>
        </w:rPr>
        <w:t xml:space="preserve"> Alojamiento. </w:t>
      </w:r>
    </w:p>
    <w:p w14:paraId="23810B93" w14:textId="77777777" w:rsidR="008D14A6" w:rsidRPr="001B6425" w:rsidRDefault="008D14A6" w:rsidP="001B6425">
      <w:pPr>
        <w:spacing w:after="0" w:line="240" w:lineRule="auto"/>
        <w:jc w:val="both"/>
        <w:rPr>
          <w:rFonts w:ascii="Times New Roman" w:hAnsi="Times New Roman" w:cs="Times New Roman"/>
          <w:bCs/>
        </w:rPr>
      </w:pPr>
    </w:p>
    <w:p w14:paraId="43DA1234" w14:textId="01A5E1A8" w:rsidR="001B6425" w:rsidRPr="001B6425" w:rsidRDefault="00360AE2" w:rsidP="001B6425">
      <w:pPr>
        <w:spacing w:after="0" w:line="240" w:lineRule="auto"/>
        <w:jc w:val="both"/>
        <w:rPr>
          <w:rFonts w:ascii="Times New Roman" w:hAnsi="Times New Roman" w:cs="Times New Roman"/>
          <w:bCs/>
        </w:rPr>
      </w:pPr>
      <w:bookmarkStart w:id="0" w:name="bookmark2"/>
      <w:r>
        <w:rPr>
          <w:rFonts w:ascii="Times New Roman" w:hAnsi="Times New Roman" w:cs="Times New Roman"/>
          <w:b/>
          <w:bCs/>
        </w:rPr>
        <w:t xml:space="preserve">Septiembre 16 </w:t>
      </w:r>
      <w:r w:rsidR="001B6425" w:rsidRPr="001B6425">
        <w:rPr>
          <w:rFonts w:ascii="Times New Roman" w:hAnsi="Times New Roman" w:cs="Times New Roman"/>
          <w:b/>
          <w:bCs/>
        </w:rPr>
        <w:t>ATENAS</w:t>
      </w:r>
      <w:bookmarkEnd w:id="0"/>
    </w:p>
    <w:p w14:paraId="1FF9363A" w14:textId="4B0F6DC8" w:rsidR="001B6425" w:rsidRDefault="008D14A6" w:rsidP="001B6425">
      <w:pPr>
        <w:spacing w:after="0" w:line="240" w:lineRule="auto"/>
        <w:jc w:val="both"/>
        <w:rPr>
          <w:rFonts w:ascii="Times New Roman" w:hAnsi="Times New Roman" w:cs="Times New Roman"/>
          <w:bCs/>
        </w:rPr>
      </w:pPr>
      <w:bookmarkStart w:id="1" w:name="bookmark5"/>
      <w:r>
        <w:rPr>
          <w:rFonts w:ascii="Times New Roman" w:hAnsi="Times New Roman" w:cs="Times New Roman"/>
          <w:bCs/>
        </w:rPr>
        <w:t xml:space="preserve">Desayuno. </w:t>
      </w:r>
      <w:r w:rsidR="001B6425" w:rsidRPr="001B6425">
        <w:rPr>
          <w:rFonts w:ascii="Times New Roman" w:hAnsi="Times New Roman" w:cs="Times New Roman"/>
          <w:bCs/>
        </w:rPr>
        <w:t xml:space="preserve">Por la mañana, visita panorámica del centro Neoclásico Ateniense: Parlamento, Universidad, Biblioteca y Academia Nacional, Palacio Ilion, Templo de Zeus, Puerta de Adriano, Estadio </w:t>
      </w:r>
      <w:proofErr w:type="spellStart"/>
      <w:r w:rsidR="001B6425" w:rsidRPr="001B6425">
        <w:rPr>
          <w:rFonts w:ascii="Times New Roman" w:hAnsi="Times New Roman" w:cs="Times New Roman"/>
          <w:bCs/>
        </w:rPr>
        <w:t>Panatenáico</w:t>
      </w:r>
      <w:proofErr w:type="spellEnd"/>
      <w:r w:rsidR="001B6425" w:rsidRPr="001B6425">
        <w:rPr>
          <w:rFonts w:ascii="Times New Roman" w:hAnsi="Times New Roman" w:cs="Times New Roman"/>
          <w:bCs/>
        </w:rPr>
        <w:t xml:space="preserve"> y otros monumentos míticos. Finalizada la panorámica, visita a la imponente Acrópolis. Tarde libre en la ciudad.</w:t>
      </w:r>
      <w:r>
        <w:rPr>
          <w:rFonts w:ascii="Times New Roman" w:hAnsi="Times New Roman" w:cs="Times New Roman"/>
          <w:bCs/>
        </w:rPr>
        <w:t xml:space="preserve"> Alojamiento. </w:t>
      </w:r>
    </w:p>
    <w:p w14:paraId="789E0DC2" w14:textId="77777777" w:rsidR="008D14A6" w:rsidRPr="001B6425" w:rsidRDefault="008D14A6" w:rsidP="001B6425">
      <w:pPr>
        <w:spacing w:after="0" w:line="240" w:lineRule="auto"/>
        <w:jc w:val="both"/>
        <w:rPr>
          <w:rFonts w:ascii="Times New Roman" w:hAnsi="Times New Roman" w:cs="Times New Roman"/>
          <w:b/>
          <w:bCs/>
        </w:rPr>
      </w:pPr>
    </w:p>
    <w:p w14:paraId="36A200AC" w14:textId="45422D9F" w:rsidR="001B6425" w:rsidRPr="001B6425" w:rsidRDefault="00360AE2" w:rsidP="001B6425">
      <w:pPr>
        <w:spacing w:after="0" w:line="240" w:lineRule="auto"/>
        <w:jc w:val="both"/>
        <w:rPr>
          <w:rFonts w:ascii="Times New Roman" w:hAnsi="Times New Roman" w:cs="Times New Roman"/>
          <w:bCs/>
        </w:rPr>
      </w:pPr>
      <w:r>
        <w:rPr>
          <w:rFonts w:ascii="Times New Roman" w:hAnsi="Times New Roman" w:cs="Times New Roman"/>
          <w:b/>
          <w:bCs/>
        </w:rPr>
        <w:t xml:space="preserve">Septiembre 17 </w:t>
      </w:r>
      <w:r w:rsidR="001B6425" w:rsidRPr="001B6425">
        <w:rPr>
          <w:rFonts w:ascii="Times New Roman" w:hAnsi="Times New Roman" w:cs="Times New Roman"/>
          <w:b/>
          <w:bCs/>
        </w:rPr>
        <w:t xml:space="preserve">ATENAS </w:t>
      </w:r>
      <w:r w:rsidR="008D14A6">
        <w:rPr>
          <w:rFonts w:ascii="Times New Roman" w:hAnsi="Times New Roman" w:cs="Times New Roman"/>
          <w:b/>
          <w:bCs/>
        </w:rPr>
        <w:t>-</w:t>
      </w:r>
      <w:r w:rsidR="001B6425" w:rsidRPr="001B6425">
        <w:rPr>
          <w:rFonts w:ascii="Times New Roman" w:hAnsi="Times New Roman" w:cs="Times New Roman"/>
          <w:b/>
          <w:bCs/>
        </w:rPr>
        <w:t xml:space="preserve"> SANTORINI</w:t>
      </w:r>
    </w:p>
    <w:p w14:paraId="0000A9C5" w14:textId="54E989FA" w:rsidR="001B6425" w:rsidRDefault="008D14A6"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Por la mañana, traslado al puerto para embarcar en el ferry con destino a Santorini (duración de viaje 8 horas). Llegada y traslado al hotel.</w:t>
      </w:r>
      <w:r>
        <w:rPr>
          <w:rFonts w:ascii="Times New Roman" w:hAnsi="Times New Roman" w:cs="Times New Roman"/>
          <w:bCs/>
        </w:rPr>
        <w:t xml:space="preserve"> Alojamiento. </w:t>
      </w:r>
    </w:p>
    <w:p w14:paraId="44B43931" w14:textId="77777777" w:rsidR="008D14A6" w:rsidRPr="001B6425" w:rsidRDefault="008D14A6" w:rsidP="001B6425">
      <w:pPr>
        <w:spacing w:after="0" w:line="240" w:lineRule="auto"/>
        <w:jc w:val="both"/>
        <w:rPr>
          <w:rFonts w:ascii="Times New Roman" w:hAnsi="Times New Roman" w:cs="Times New Roman"/>
          <w:bCs/>
        </w:rPr>
      </w:pPr>
    </w:p>
    <w:p w14:paraId="347D9188" w14:textId="598D856A" w:rsidR="001B6425" w:rsidRPr="001B6425" w:rsidRDefault="00360AE2" w:rsidP="001B6425">
      <w:pPr>
        <w:spacing w:after="0" w:line="240" w:lineRule="auto"/>
        <w:jc w:val="both"/>
        <w:rPr>
          <w:rFonts w:ascii="Times New Roman" w:hAnsi="Times New Roman" w:cs="Times New Roman"/>
          <w:bCs/>
        </w:rPr>
      </w:pPr>
      <w:bookmarkStart w:id="2" w:name="bookmark8"/>
      <w:r>
        <w:rPr>
          <w:rFonts w:ascii="Times New Roman" w:hAnsi="Times New Roman" w:cs="Times New Roman"/>
          <w:b/>
          <w:bCs/>
        </w:rPr>
        <w:t xml:space="preserve">Septiembre 18 </w:t>
      </w:r>
      <w:r w:rsidR="001B6425" w:rsidRPr="001B6425">
        <w:rPr>
          <w:rFonts w:ascii="Times New Roman" w:hAnsi="Times New Roman" w:cs="Times New Roman"/>
          <w:b/>
          <w:bCs/>
        </w:rPr>
        <w:t>SANTORINI</w:t>
      </w:r>
      <w:bookmarkEnd w:id="2"/>
    </w:p>
    <w:p w14:paraId="5044D344" w14:textId="5CE27AB3" w:rsidR="001B6425" w:rsidRDefault="008D14A6" w:rsidP="001B6425">
      <w:pPr>
        <w:spacing w:after="0" w:line="240" w:lineRule="auto"/>
        <w:jc w:val="both"/>
        <w:rPr>
          <w:rFonts w:ascii="Times New Roman" w:hAnsi="Times New Roman" w:cs="Times New Roman"/>
          <w:bCs/>
        </w:rPr>
      </w:pPr>
      <w:bookmarkStart w:id="3" w:name="bookmark7"/>
      <w:r>
        <w:rPr>
          <w:rFonts w:ascii="Times New Roman" w:hAnsi="Times New Roman" w:cs="Times New Roman"/>
          <w:bCs/>
        </w:rPr>
        <w:t xml:space="preserve">Desayuno. </w:t>
      </w:r>
      <w:r w:rsidR="001B6425" w:rsidRPr="001B6425">
        <w:rPr>
          <w:rFonts w:ascii="Times New Roman" w:hAnsi="Times New Roman" w:cs="Times New Roman"/>
          <w:bCs/>
        </w:rPr>
        <w:t xml:space="preserve">Día en la mágica isla de Santorini, señalada por muchos como el “Continente Perdido de la Atlántida”. Disfrute de un paseo en velero tradicional (incluido en el paquete) que visita las pequeñas islas de Nea </w:t>
      </w:r>
      <w:proofErr w:type="spellStart"/>
      <w:r w:rsidR="001B6425" w:rsidRPr="001B6425">
        <w:rPr>
          <w:rFonts w:ascii="Times New Roman" w:hAnsi="Times New Roman" w:cs="Times New Roman"/>
          <w:bCs/>
        </w:rPr>
        <w:t>Kameni</w:t>
      </w:r>
      <w:proofErr w:type="spellEnd"/>
      <w:r w:rsidR="001B6425" w:rsidRPr="001B6425">
        <w:rPr>
          <w:rFonts w:ascii="Times New Roman" w:hAnsi="Times New Roman" w:cs="Times New Roman"/>
          <w:bCs/>
        </w:rPr>
        <w:t xml:space="preserve"> &amp; Palea </w:t>
      </w:r>
      <w:proofErr w:type="spellStart"/>
      <w:r w:rsidR="001B6425" w:rsidRPr="001B6425">
        <w:rPr>
          <w:rFonts w:ascii="Times New Roman" w:hAnsi="Times New Roman" w:cs="Times New Roman"/>
          <w:bCs/>
        </w:rPr>
        <w:t>Kameni</w:t>
      </w:r>
      <w:proofErr w:type="spellEnd"/>
      <w:r w:rsidR="001B6425" w:rsidRPr="001B6425">
        <w:rPr>
          <w:rFonts w:ascii="Times New Roman" w:hAnsi="Times New Roman" w:cs="Times New Roman"/>
          <w:bCs/>
        </w:rPr>
        <w:t xml:space="preserve"> localizadas dentro de la Caldera y sus aguas termales verdes y amarillas. La capital de </w:t>
      </w:r>
      <w:proofErr w:type="spellStart"/>
      <w:r w:rsidR="001B6425" w:rsidRPr="001B6425">
        <w:rPr>
          <w:rFonts w:ascii="Times New Roman" w:hAnsi="Times New Roman" w:cs="Times New Roman"/>
          <w:bCs/>
        </w:rPr>
        <w:t>Fira</w:t>
      </w:r>
      <w:proofErr w:type="spellEnd"/>
      <w:r w:rsidR="001B6425" w:rsidRPr="001B6425">
        <w:rPr>
          <w:rFonts w:ascii="Times New Roman" w:hAnsi="Times New Roman" w:cs="Times New Roman"/>
          <w:bCs/>
        </w:rPr>
        <w:t xml:space="preserve"> que se encuentra en la parte más alta de la isla, es una ciudad con casitas encaladas, callejuelas, cafés al aire libre y bonitas tiendas. </w:t>
      </w:r>
      <w:r>
        <w:rPr>
          <w:rFonts w:ascii="Times New Roman" w:hAnsi="Times New Roman" w:cs="Times New Roman"/>
          <w:bCs/>
        </w:rPr>
        <w:t xml:space="preserve">Alojamiento. </w:t>
      </w:r>
    </w:p>
    <w:p w14:paraId="078FCA76" w14:textId="77777777" w:rsidR="008D14A6" w:rsidRPr="001B6425" w:rsidRDefault="008D14A6" w:rsidP="001B6425">
      <w:pPr>
        <w:spacing w:after="0" w:line="240" w:lineRule="auto"/>
        <w:jc w:val="both"/>
        <w:rPr>
          <w:rFonts w:ascii="Times New Roman" w:hAnsi="Times New Roman" w:cs="Times New Roman"/>
          <w:b/>
          <w:bCs/>
        </w:rPr>
      </w:pPr>
    </w:p>
    <w:p w14:paraId="7B69BC8E" w14:textId="6FD94793" w:rsidR="001B6425" w:rsidRPr="001B6425" w:rsidRDefault="00360AE2" w:rsidP="001B6425">
      <w:pPr>
        <w:spacing w:after="0" w:line="240" w:lineRule="auto"/>
        <w:jc w:val="both"/>
        <w:rPr>
          <w:rFonts w:ascii="Times New Roman" w:hAnsi="Times New Roman" w:cs="Times New Roman"/>
          <w:bCs/>
        </w:rPr>
      </w:pPr>
      <w:r>
        <w:rPr>
          <w:rFonts w:ascii="Times New Roman" w:hAnsi="Times New Roman" w:cs="Times New Roman"/>
          <w:b/>
          <w:bCs/>
        </w:rPr>
        <w:t xml:space="preserve">Septiembre 19 </w:t>
      </w:r>
      <w:r w:rsidR="001B6425" w:rsidRPr="001B6425">
        <w:rPr>
          <w:rFonts w:ascii="Times New Roman" w:hAnsi="Times New Roman" w:cs="Times New Roman"/>
          <w:b/>
          <w:bCs/>
        </w:rPr>
        <w:t>SANTORINI</w:t>
      </w:r>
      <w:bookmarkEnd w:id="3"/>
      <w:r w:rsidR="001B6425" w:rsidRPr="001B6425">
        <w:rPr>
          <w:rFonts w:ascii="Times New Roman" w:hAnsi="Times New Roman" w:cs="Times New Roman"/>
          <w:b/>
          <w:bCs/>
        </w:rPr>
        <w:t xml:space="preserve"> </w:t>
      </w:r>
      <w:r w:rsidR="008D14A6">
        <w:rPr>
          <w:rFonts w:ascii="Times New Roman" w:hAnsi="Times New Roman" w:cs="Times New Roman"/>
          <w:b/>
          <w:bCs/>
        </w:rPr>
        <w:t xml:space="preserve">- </w:t>
      </w:r>
      <w:r w:rsidR="001B6425" w:rsidRPr="001B6425">
        <w:rPr>
          <w:rFonts w:ascii="Times New Roman" w:hAnsi="Times New Roman" w:cs="Times New Roman"/>
          <w:b/>
          <w:bCs/>
        </w:rPr>
        <w:t xml:space="preserve">MYKONOS </w:t>
      </w:r>
    </w:p>
    <w:p w14:paraId="22738029" w14:textId="7C78A94B" w:rsidR="001B6425" w:rsidRDefault="008D14A6"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 xml:space="preserve">A la indicada, traslado al puerto para embarcar en el ferry con destino a </w:t>
      </w:r>
      <w:proofErr w:type="spellStart"/>
      <w:r w:rsidR="001B6425" w:rsidRPr="001B6425">
        <w:rPr>
          <w:rFonts w:ascii="Times New Roman" w:hAnsi="Times New Roman" w:cs="Times New Roman"/>
          <w:bCs/>
        </w:rPr>
        <w:t>Mykonos</w:t>
      </w:r>
      <w:proofErr w:type="spellEnd"/>
      <w:r w:rsidR="001B6425" w:rsidRPr="001B6425">
        <w:rPr>
          <w:rFonts w:ascii="Times New Roman" w:hAnsi="Times New Roman" w:cs="Times New Roman"/>
          <w:bCs/>
        </w:rPr>
        <w:t xml:space="preserve"> (duración de viaje 4 horas). Llegada y traslado al hotel. Resto del día libre.</w:t>
      </w:r>
      <w:r>
        <w:rPr>
          <w:rFonts w:ascii="Times New Roman" w:hAnsi="Times New Roman" w:cs="Times New Roman"/>
          <w:bCs/>
        </w:rPr>
        <w:t xml:space="preserve"> Alojamiento. </w:t>
      </w:r>
    </w:p>
    <w:p w14:paraId="6EF55021" w14:textId="77777777" w:rsidR="008D14A6" w:rsidRPr="001B6425" w:rsidRDefault="008D14A6" w:rsidP="001B6425">
      <w:pPr>
        <w:spacing w:after="0" w:line="240" w:lineRule="auto"/>
        <w:jc w:val="both"/>
        <w:rPr>
          <w:rFonts w:ascii="Times New Roman" w:hAnsi="Times New Roman" w:cs="Times New Roman"/>
          <w:bCs/>
        </w:rPr>
      </w:pPr>
    </w:p>
    <w:p w14:paraId="44086003" w14:textId="4F8927C3" w:rsidR="001B6425" w:rsidRPr="001B6425" w:rsidRDefault="00360AE2" w:rsidP="001B6425">
      <w:pPr>
        <w:spacing w:after="0" w:line="240" w:lineRule="auto"/>
        <w:jc w:val="both"/>
        <w:rPr>
          <w:rFonts w:ascii="Times New Roman" w:hAnsi="Times New Roman" w:cs="Times New Roman"/>
          <w:bCs/>
        </w:rPr>
      </w:pPr>
      <w:bookmarkStart w:id="4" w:name="bookmark6"/>
      <w:r>
        <w:rPr>
          <w:rFonts w:ascii="Times New Roman" w:hAnsi="Times New Roman" w:cs="Times New Roman"/>
          <w:b/>
          <w:bCs/>
        </w:rPr>
        <w:t xml:space="preserve">Septiembre 20 </w:t>
      </w:r>
      <w:r w:rsidR="001B6425" w:rsidRPr="001B6425">
        <w:rPr>
          <w:rFonts w:ascii="Times New Roman" w:hAnsi="Times New Roman" w:cs="Times New Roman"/>
          <w:b/>
          <w:bCs/>
        </w:rPr>
        <w:t>MYKONOS</w:t>
      </w:r>
      <w:bookmarkEnd w:id="4"/>
    </w:p>
    <w:p w14:paraId="105838FF" w14:textId="0B1C0C76" w:rsidR="001B6425" w:rsidRDefault="008D14A6"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 xml:space="preserve">Día libre en la isla de </w:t>
      </w:r>
      <w:proofErr w:type="spellStart"/>
      <w:r w:rsidR="001B6425" w:rsidRPr="001B6425">
        <w:rPr>
          <w:rFonts w:ascii="Times New Roman" w:hAnsi="Times New Roman" w:cs="Times New Roman"/>
          <w:bCs/>
        </w:rPr>
        <w:t>Mykonos</w:t>
      </w:r>
      <w:proofErr w:type="spellEnd"/>
      <w:r w:rsidR="001B6425" w:rsidRPr="001B6425">
        <w:rPr>
          <w:rFonts w:ascii="Times New Roman" w:hAnsi="Times New Roman" w:cs="Times New Roman"/>
          <w:bCs/>
        </w:rPr>
        <w:t>, famosa por sus maravillosas playas, casas blancas, tiendas internacionales e increíble vida nocturna</w:t>
      </w:r>
      <w:r w:rsidR="00417884">
        <w:rPr>
          <w:rFonts w:ascii="Times New Roman" w:hAnsi="Times New Roman" w:cs="Times New Roman"/>
          <w:bCs/>
        </w:rPr>
        <w:t xml:space="preserve">. Alojamiento. </w:t>
      </w:r>
    </w:p>
    <w:p w14:paraId="0E904033" w14:textId="77777777" w:rsidR="00417884" w:rsidRPr="001B6425" w:rsidRDefault="00417884" w:rsidP="001B6425">
      <w:pPr>
        <w:spacing w:after="0" w:line="240" w:lineRule="auto"/>
        <w:jc w:val="both"/>
        <w:rPr>
          <w:rFonts w:ascii="Times New Roman" w:hAnsi="Times New Roman" w:cs="Times New Roman"/>
          <w:b/>
          <w:bCs/>
          <w:lang w:val="es-ES_tradnl"/>
        </w:rPr>
      </w:pPr>
    </w:p>
    <w:p w14:paraId="238F4350" w14:textId="13C607E5" w:rsidR="001B6425" w:rsidRPr="001B6425" w:rsidRDefault="00360AE2" w:rsidP="001B6425">
      <w:pPr>
        <w:spacing w:after="0" w:line="240" w:lineRule="auto"/>
        <w:jc w:val="both"/>
        <w:rPr>
          <w:rFonts w:ascii="Times New Roman" w:hAnsi="Times New Roman" w:cs="Times New Roman"/>
          <w:bCs/>
          <w:lang w:val="es-ES_tradnl"/>
        </w:rPr>
      </w:pPr>
      <w:bookmarkStart w:id="5" w:name="bookmark9"/>
      <w:bookmarkEnd w:id="1"/>
      <w:r>
        <w:rPr>
          <w:rFonts w:ascii="Times New Roman" w:hAnsi="Times New Roman" w:cs="Times New Roman"/>
          <w:b/>
          <w:bCs/>
        </w:rPr>
        <w:t xml:space="preserve">Septiembre 21 </w:t>
      </w:r>
      <w:r w:rsidR="001B6425" w:rsidRPr="001B6425">
        <w:rPr>
          <w:rFonts w:ascii="Times New Roman" w:hAnsi="Times New Roman" w:cs="Times New Roman"/>
          <w:b/>
          <w:bCs/>
        </w:rPr>
        <w:t xml:space="preserve">MYKONOS </w:t>
      </w:r>
      <w:r w:rsidR="00417884">
        <w:rPr>
          <w:rFonts w:ascii="Times New Roman" w:hAnsi="Times New Roman" w:cs="Times New Roman"/>
          <w:b/>
          <w:bCs/>
        </w:rPr>
        <w:t xml:space="preserve">- </w:t>
      </w:r>
      <w:r w:rsidR="001B6425" w:rsidRPr="001B6425">
        <w:rPr>
          <w:rFonts w:ascii="Times New Roman" w:hAnsi="Times New Roman" w:cs="Times New Roman"/>
          <w:b/>
          <w:bCs/>
        </w:rPr>
        <w:t>ATENAS</w:t>
      </w:r>
      <w:bookmarkEnd w:id="5"/>
    </w:p>
    <w:p w14:paraId="4A162223" w14:textId="4CCD5022" w:rsidR="001B6425" w:rsidRDefault="00417884" w:rsidP="001B6425">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A la hora indicada, traslado al puerto para embarcar en el ferry con destino a Pireo (duración de viaje 5 horas). Llegada y traslado al hotel en Atenas.</w:t>
      </w:r>
      <w:r>
        <w:rPr>
          <w:rFonts w:ascii="Times New Roman" w:hAnsi="Times New Roman" w:cs="Times New Roman"/>
          <w:bCs/>
        </w:rPr>
        <w:t xml:space="preserve"> Alojamiento. </w:t>
      </w:r>
    </w:p>
    <w:p w14:paraId="29BDBB03" w14:textId="77777777" w:rsidR="00417884" w:rsidRPr="001B6425" w:rsidRDefault="00417884" w:rsidP="001B6425">
      <w:pPr>
        <w:spacing w:after="0" w:line="240" w:lineRule="auto"/>
        <w:jc w:val="both"/>
        <w:rPr>
          <w:rFonts w:ascii="Times New Roman" w:hAnsi="Times New Roman" w:cs="Times New Roman"/>
          <w:bCs/>
        </w:rPr>
      </w:pPr>
    </w:p>
    <w:p w14:paraId="4E287CE5" w14:textId="41C0E4D1" w:rsidR="001B6425" w:rsidRPr="001B6425" w:rsidRDefault="00360AE2" w:rsidP="001B6425">
      <w:pPr>
        <w:spacing w:after="0" w:line="240" w:lineRule="auto"/>
        <w:jc w:val="both"/>
        <w:rPr>
          <w:rFonts w:ascii="Times New Roman" w:hAnsi="Times New Roman" w:cs="Times New Roman"/>
          <w:bCs/>
        </w:rPr>
      </w:pPr>
      <w:bookmarkStart w:id="6" w:name="bookmark10"/>
      <w:r>
        <w:rPr>
          <w:rFonts w:ascii="Times New Roman" w:hAnsi="Times New Roman" w:cs="Times New Roman"/>
          <w:b/>
          <w:bCs/>
        </w:rPr>
        <w:t xml:space="preserve">Septiembre 22 </w:t>
      </w:r>
      <w:r w:rsidR="001B6425" w:rsidRPr="001B6425">
        <w:rPr>
          <w:rFonts w:ascii="Times New Roman" w:hAnsi="Times New Roman" w:cs="Times New Roman"/>
          <w:b/>
          <w:bCs/>
        </w:rPr>
        <w:t>ATENAS</w:t>
      </w:r>
      <w:r w:rsidR="00417884">
        <w:rPr>
          <w:rFonts w:ascii="Times New Roman" w:hAnsi="Times New Roman" w:cs="Times New Roman"/>
          <w:b/>
          <w:bCs/>
        </w:rPr>
        <w:t xml:space="preserve"> – </w:t>
      </w:r>
      <w:bookmarkEnd w:id="6"/>
      <w:r w:rsidR="00417884">
        <w:rPr>
          <w:rFonts w:ascii="Times New Roman" w:hAnsi="Times New Roman" w:cs="Times New Roman"/>
          <w:b/>
          <w:bCs/>
        </w:rPr>
        <w:t xml:space="preserve">ZAGREB </w:t>
      </w:r>
    </w:p>
    <w:p w14:paraId="7DCF068B" w14:textId="77777777" w:rsidR="00C06FF1" w:rsidRPr="00C06FF1" w:rsidRDefault="00417884" w:rsidP="00C06FF1">
      <w:pPr>
        <w:spacing w:after="0" w:line="240" w:lineRule="auto"/>
        <w:jc w:val="both"/>
        <w:rPr>
          <w:rFonts w:ascii="Times New Roman" w:hAnsi="Times New Roman" w:cs="Times New Roman"/>
          <w:bCs/>
        </w:rPr>
      </w:pPr>
      <w:r>
        <w:rPr>
          <w:rFonts w:ascii="Times New Roman" w:hAnsi="Times New Roman" w:cs="Times New Roman"/>
          <w:bCs/>
        </w:rPr>
        <w:t xml:space="preserve">Desayuno. </w:t>
      </w:r>
      <w:r w:rsidR="001B6425" w:rsidRPr="001B6425">
        <w:rPr>
          <w:rFonts w:ascii="Times New Roman" w:hAnsi="Times New Roman" w:cs="Times New Roman"/>
          <w:bCs/>
        </w:rPr>
        <w:t>A la hora indicada</w:t>
      </w:r>
      <w:r>
        <w:rPr>
          <w:rFonts w:ascii="Times New Roman" w:hAnsi="Times New Roman" w:cs="Times New Roman"/>
          <w:bCs/>
        </w:rPr>
        <w:t xml:space="preserve"> serán trasladados hacia el aeropuerto para tomar vuelo con destino a la ciudad de Zagreb. </w:t>
      </w:r>
      <w:r w:rsidR="00C06FF1" w:rsidRPr="00C06FF1">
        <w:rPr>
          <w:rFonts w:ascii="Times New Roman" w:hAnsi="Times New Roman" w:cs="Times New Roman"/>
          <w:bCs/>
        </w:rPr>
        <w:t xml:space="preserve">Llegada al aeropuerto de Zagreb y traslado al hotel. </w:t>
      </w:r>
      <w:r w:rsidR="00C06FF1" w:rsidRPr="00C06FF1">
        <w:rPr>
          <w:rFonts w:ascii="Times New Roman" w:hAnsi="Times New Roman" w:cs="Times New Roman"/>
          <w:b/>
          <w:bCs/>
        </w:rPr>
        <w:t xml:space="preserve">Cena </w:t>
      </w:r>
      <w:r w:rsidR="00C06FF1" w:rsidRPr="00C06FF1">
        <w:rPr>
          <w:rFonts w:ascii="Times New Roman" w:hAnsi="Times New Roman" w:cs="Times New Roman"/>
          <w:bCs/>
        </w:rPr>
        <w:t>y alojamiento.</w:t>
      </w:r>
    </w:p>
    <w:p w14:paraId="0A3AFC2F" w14:textId="77777777" w:rsidR="00C06FF1" w:rsidRPr="00C06FF1" w:rsidRDefault="00C06FF1" w:rsidP="00C06FF1">
      <w:pPr>
        <w:spacing w:after="0" w:line="240" w:lineRule="auto"/>
        <w:jc w:val="both"/>
        <w:rPr>
          <w:rFonts w:ascii="Times New Roman" w:hAnsi="Times New Roman" w:cs="Times New Roman"/>
          <w:bCs/>
        </w:rPr>
      </w:pPr>
    </w:p>
    <w:p w14:paraId="13E949F4" w14:textId="14785DB4" w:rsidR="00C06FF1" w:rsidRPr="00C06FF1" w:rsidRDefault="00360AE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Septiembre 23 </w:t>
      </w:r>
      <w:r w:rsidR="00C06FF1" w:rsidRPr="00C06FF1">
        <w:rPr>
          <w:rFonts w:ascii="Times New Roman" w:hAnsi="Times New Roman" w:cs="Times New Roman"/>
          <w:b/>
          <w:bCs/>
        </w:rPr>
        <w:t>ZAGREB – LJUBLJANA – POSTOJNA - ZAGREB</w:t>
      </w:r>
    </w:p>
    <w:p w14:paraId="77C6D5ED"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el estado vecino de Eslovenia y llegada a </w:t>
      </w:r>
      <w:proofErr w:type="spellStart"/>
      <w:r w:rsidRPr="00C06FF1">
        <w:rPr>
          <w:rFonts w:ascii="Times New Roman" w:hAnsi="Times New Roman" w:cs="Times New Roman"/>
          <w:bCs/>
        </w:rPr>
        <w:t>Ljubljana</w:t>
      </w:r>
      <w:proofErr w:type="spellEnd"/>
      <w:r w:rsidRPr="00C06FF1">
        <w:rPr>
          <w:rFonts w:ascii="Times New Roman" w:hAnsi="Times New Roman" w:cs="Times New Roman"/>
          <w:bCs/>
        </w:rPr>
        <w:t xml:space="preserve">. Visita de </w:t>
      </w:r>
      <w:proofErr w:type="spellStart"/>
      <w:r w:rsidRPr="00C06FF1">
        <w:rPr>
          <w:rFonts w:ascii="Times New Roman" w:hAnsi="Times New Roman" w:cs="Times New Roman"/>
          <w:bCs/>
        </w:rPr>
        <w:t>Ljubljana</w:t>
      </w:r>
      <w:proofErr w:type="spellEnd"/>
      <w:r w:rsidRPr="00C06FF1">
        <w:rPr>
          <w:rFonts w:ascii="Times New Roman" w:hAnsi="Times New Roman" w:cs="Times New Roman"/>
          <w:bCs/>
        </w:rPr>
        <w:t xml:space="preserve"> con guía local, durante la cual veremos: el casco antiguo, el Ayuntamiento, la Fuente de </w:t>
      </w:r>
      <w:proofErr w:type="spellStart"/>
      <w:r w:rsidRPr="00C06FF1">
        <w:rPr>
          <w:rFonts w:ascii="Times New Roman" w:hAnsi="Times New Roman" w:cs="Times New Roman"/>
          <w:bCs/>
        </w:rPr>
        <w:t>Robba</w:t>
      </w:r>
      <w:proofErr w:type="spellEnd"/>
      <w:r w:rsidRPr="00C06FF1">
        <w:rPr>
          <w:rFonts w:ascii="Times New Roman" w:hAnsi="Times New Roman" w:cs="Times New Roman"/>
          <w:bCs/>
        </w:rPr>
        <w:t xml:space="preserve">, los Tres Puentes, la Universidad y el Centro Cultural. Salida hacia </w:t>
      </w:r>
      <w:proofErr w:type="spellStart"/>
      <w:r w:rsidRPr="00C06FF1">
        <w:rPr>
          <w:rFonts w:ascii="Times New Roman" w:hAnsi="Times New Roman" w:cs="Times New Roman"/>
          <w:bCs/>
        </w:rPr>
        <w:t>Postojna</w:t>
      </w:r>
      <w:proofErr w:type="spellEnd"/>
      <w:r w:rsidRPr="00C06FF1">
        <w:rPr>
          <w:rFonts w:ascii="Times New Roman" w:hAnsi="Times New Roman" w:cs="Times New Roman"/>
          <w:bCs/>
        </w:rPr>
        <w:t xml:space="preserve">. </w:t>
      </w:r>
      <w:r w:rsidRPr="00C06FF1">
        <w:rPr>
          <w:rFonts w:ascii="Times New Roman" w:hAnsi="Times New Roman" w:cs="Times New Roman"/>
          <w:b/>
          <w:bCs/>
        </w:rPr>
        <w:t>Almuerzo</w:t>
      </w:r>
      <w:r w:rsidRPr="00C06FF1">
        <w:rPr>
          <w:rFonts w:ascii="Times New Roman" w:hAnsi="Times New Roman" w:cs="Times New Roman"/>
          <w:bCs/>
        </w:rPr>
        <w:t xml:space="preserve">. A bordo de un trencito veremos las cuevas con sus maravillosas formaciones de estalactitas y estalagmitas. Regreso a Zagreb y </w:t>
      </w:r>
      <w:r w:rsidRPr="00C06FF1">
        <w:rPr>
          <w:rFonts w:ascii="Times New Roman" w:hAnsi="Times New Roman" w:cs="Times New Roman"/>
          <w:b/>
          <w:bCs/>
        </w:rPr>
        <w:t>cena</w:t>
      </w:r>
      <w:r w:rsidRPr="00C06FF1">
        <w:rPr>
          <w:rFonts w:ascii="Times New Roman" w:hAnsi="Times New Roman" w:cs="Times New Roman"/>
          <w:bCs/>
        </w:rPr>
        <w:t>. Alojamiento.</w:t>
      </w:r>
    </w:p>
    <w:p w14:paraId="2209DF75" w14:textId="77777777" w:rsidR="00C06FF1" w:rsidRPr="00C06FF1" w:rsidRDefault="00C06FF1" w:rsidP="00C06FF1">
      <w:pPr>
        <w:spacing w:after="0" w:line="240" w:lineRule="auto"/>
        <w:jc w:val="both"/>
        <w:rPr>
          <w:rFonts w:ascii="Times New Roman" w:hAnsi="Times New Roman" w:cs="Times New Roman"/>
          <w:bCs/>
        </w:rPr>
      </w:pPr>
    </w:p>
    <w:p w14:paraId="6FCE56CE" w14:textId="2A348A22" w:rsidR="00C06FF1" w:rsidRPr="00C06FF1" w:rsidRDefault="00360AE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Septiembre 24 </w:t>
      </w:r>
      <w:r w:rsidR="00C06FF1" w:rsidRPr="00C06FF1">
        <w:rPr>
          <w:rFonts w:ascii="Times New Roman" w:hAnsi="Times New Roman" w:cs="Times New Roman"/>
          <w:b/>
          <w:bCs/>
        </w:rPr>
        <w:t>ZAGREB - PLITVICE - ZADAR</w:t>
      </w:r>
    </w:p>
    <w:p w14:paraId="59E50BBB"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Visita panorámica de la capital de Croacia con guía local. Zagreb tiene varias iglesias y palacios góticos y barrocos muy bellos, entre los que destacan la catedral de San Esteban, la iglesia de San Marcos o el convento de Santa Clara, sede del Museo de la ciudad. Salida hacia </w:t>
      </w:r>
      <w:proofErr w:type="spellStart"/>
      <w:r w:rsidRPr="00C06FF1">
        <w:rPr>
          <w:rFonts w:ascii="Times New Roman" w:hAnsi="Times New Roman" w:cs="Times New Roman"/>
          <w:bCs/>
        </w:rPr>
        <w:t>Plitvice</w:t>
      </w:r>
      <w:proofErr w:type="spellEnd"/>
      <w:r w:rsidRPr="00C06FF1">
        <w:rPr>
          <w:rFonts w:ascii="Times New Roman" w:hAnsi="Times New Roman" w:cs="Times New Roman"/>
          <w:bCs/>
        </w:rPr>
        <w:t xml:space="preserve">, donde llegaremos después el mediodía. </w:t>
      </w:r>
      <w:r w:rsidRPr="00C06FF1">
        <w:rPr>
          <w:rFonts w:ascii="Times New Roman" w:hAnsi="Times New Roman" w:cs="Times New Roman"/>
          <w:b/>
          <w:bCs/>
        </w:rPr>
        <w:t>Almuerzo</w:t>
      </w:r>
      <w:r w:rsidRPr="00C06FF1">
        <w:rPr>
          <w:rFonts w:ascii="Times New Roman" w:hAnsi="Times New Roman" w:cs="Times New Roman"/>
          <w:bCs/>
        </w:rPr>
        <w:t xml:space="preserve">. Tarde dedicada a la visita del Parque Nacional cuyos dieciséis lagos están comunicados por 92 cataratas y cascadas. Paseo por los senderos que bordean los lagos y cascadas. Regreso hasta la salida del parque.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w:t>
      </w:r>
      <w:proofErr w:type="spellStart"/>
      <w:r w:rsidRPr="00C06FF1">
        <w:rPr>
          <w:rFonts w:ascii="Times New Roman" w:hAnsi="Times New Roman" w:cs="Times New Roman"/>
          <w:bCs/>
        </w:rPr>
        <w:t>Zadar</w:t>
      </w:r>
      <w:proofErr w:type="spellEnd"/>
      <w:r w:rsidRPr="00C06FF1">
        <w:rPr>
          <w:rFonts w:ascii="Times New Roman" w:hAnsi="Times New Roman" w:cs="Times New Roman"/>
          <w:bCs/>
        </w:rPr>
        <w:t>.</w:t>
      </w:r>
    </w:p>
    <w:p w14:paraId="42FFD82E" w14:textId="77777777" w:rsidR="00C06FF1" w:rsidRPr="00C06FF1" w:rsidRDefault="00C06FF1" w:rsidP="00C06FF1">
      <w:pPr>
        <w:spacing w:after="0" w:line="240" w:lineRule="auto"/>
        <w:jc w:val="both"/>
        <w:rPr>
          <w:rFonts w:ascii="Times New Roman" w:hAnsi="Times New Roman" w:cs="Times New Roman"/>
          <w:bCs/>
        </w:rPr>
      </w:pPr>
    </w:p>
    <w:p w14:paraId="6C152EFB" w14:textId="311DA53D" w:rsidR="00C06FF1" w:rsidRPr="00C06FF1" w:rsidRDefault="00360AE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Septiembre 25 </w:t>
      </w:r>
      <w:r w:rsidR="00C06FF1" w:rsidRPr="00C06FF1">
        <w:rPr>
          <w:rFonts w:ascii="Times New Roman" w:hAnsi="Times New Roman" w:cs="Times New Roman"/>
          <w:b/>
          <w:bCs/>
        </w:rPr>
        <w:t>ZADAR - SPLIT - DUBROVNIK</w:t>
      </w:r>
    </w:p>
    <w:p w14:paraId="03B83DF6"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Split. Visita de Split, la capital de Dalmacia, con guía local incluyendo la entrada al sótano del Palacio de Diocleciano. </w:t>
      </w:r>
      <w:r w:rsidRPr="00C06FF1">
        <w:rPr>
          <w:rFonts w:ascii="Times New Roman" w:hAnsi="Times New Roman" w:cs="Times New Roman"/>
          <w:b/>
          <w:bCs/>
        </w:rPr>
        <w:t>Almuerzo</w:t>
      </w:r>
      <w:r w:rsidRPr="00C06FF1">
        <w:rPr>
          <w:rFonts w:ascii="Times New Roman" w:hAnsi="Times New Roman" w:cs="Times New Roman"/>
          <w:bCs/>
        </w:rPr>
        <w:t xml:space="preserve">. Tiempo libre en Split. Por la tarde continuación a Dubrovnik.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Dubrovnik. </w:t>
      </w:r>
    </w:p>
    <w:p w14:paraId="4E2DB3B3" w14:textId="77777777" w:rsidR="00C06FF1" w:rsidRPr="00C06FF1" w:rsidRDefault="00C06FF1" w:rsidP="00C06FF1">
      <w:pPr>
        <w:spacing w:after="0" w:line="240" w:lineRule="auto"/>
        <w:jc w:val="both"/>
        <w:rPr>
          <w:rFonts w:ascii="Times New Roman" w:hAnsi="Times New Roman" w:cs="Times New Roman"/>
          <w:bCs/>
        </w:rPr>
      </w:pPr>
    </w:p>
    <w:p w14:paraId="4A53AFBF" w14:textId="60AFE112" w:rsidR="00C06FF1" w:rsidRPr="00C06FF1" w:rsidRDefault="00360AE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Septiembre 26 </w:t>
      </w:r>
      <w:r w:rsidR="00C06FF1" w:rsidRPr="00C06FF1">
        <w:rPr>
          <w:rFonts w:ascii="Times New Roman" w:hAnsi="Times New Roman" w:cs="Times New Roman"/>
          <w:b/>
          <w:bCs/>
        </w:rPr>
        <w:t>DUBROVNIK</w:t>
      </w:r>
    </w:p>
    <w:p w14:paraId="078A0470"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Visita con guía local de la ciudad de Dubrovnik, la “Perla del Adriático”, también declarada por la UNESCO Patrimonio de la Humanidad. Aquí veremos: La Catedral y la antigua farmacia del Monasterio Franciscano. </w:t>
      </w:r>
      <w:r w:rsidRPr="00C06FF1">
        <w:rPr>
          <w:rFonts w:ascii="Times New Roman" w:hAnsi="Times New Roman" w:cs="Times New Roman"/>
          <w:b/>
          <w:bCs/>
        </w:rPr>
        <w:t>Almuerzo</w:t>
      </w:r>
      <w:r w:rsidRPr="00C06FF1">
        <w:rPr>
          <w:rFonts w:ascii="Times New Roman" w:hAnsi="Times New Roman" w:cs="Times New Roman"/>
          <w:bCs/>
        </w:rPr>
        <w:t xml:space="preserve">. Resto del día libre para recorrer las murallas que rodean la ciudad (entrada no incluida) y para pasear por Dubrovnik.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Dubrovnik.</w:t>
      </w:r>
    </w:p>
    <w:p w14:paraId="54D8EC31" w14:textId="77777777" w:rsidR="00C06FF1" w:rsidRPr="00C06FF1" w:rsidRDefault="00C06FF1" w:rsidP="00C06FF1">
      <w:pPr>
        <w:spacing w:after="0" w:line="240" w:lineRule="auto"/>
        <w:jc w:val="both"/>
        <w:rPr>
          <w:rFonts w:ascii="Times New Roman" w:hAnsi="Times New Roman" w:cs="Times New Roman"/>
          <w:bCs/>
        </w:rPr>
      </w:pPr>
    </w:p>
    <w:p w14:paraId="20E9F3C9" w14:textId="2720DC5A" w:rsidR="00C06FF1" w:rsidRPr="00C06FF1" w:rsidRDefault="00360AE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Septiembre 27 </w:t>
      </w:r>
      <w:r w:rsidR="00C06FF1" w:rsidRPr="00C06FF1">
        <w:rPr>
          <w:rFonts w:ascii="Times New Roman" w:hAnsi="Times New Roman" w:cs="Times New Roman"/>
          <w:b/>
          <w:bCs/>
        </w:rPr>
        <w:t>DUBROVNIK - POCITELJ - MEDJUGORJE - MOSTAR</w:t>
      </w:r>
    </w:p>
    <w:p w14:paraId="4A3A33A5"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Bosnia-Herzegovina. Parada en el pintoresco pueblo turco de </w:t>
      </w:r>
      <w:proofErr w:type="spellStart"/>
      <w:r w:rsidRPr="00C06FF1">
        <w:rPr>
          <w:rFonts w:ascii="Times New Roman" w:hAnsi="Times New Roman" w:cs="Times New Roman"/>
          <w:bCs/>
        </w:rPr>
        <w:t>Pocitelj</w:t>
      </w:r>
      <w:proofErr w:type="spellEnd"/>
      <w:r w:rsidRPr="00C06FF1">
        <w:rPr>
          <w:rFonts w:ascii="Times New Roman" w:hAnsi="Times New Roman" w:cs="Times New Roman"/>
          <w:bCs/>
        </w:rPr>
        <w:t xml:space="preserve"> y en </w:t>
      </w:r>
      <w:proofErr w:type="spellStart"/>
      <w:r w:rsidRPr="00C06FF1">
        <w:rPr>
          <w:rFonts w:ascii="Times New Roman" w:hAnsi="Times New Roman" w:cs="Times New Roman"/>
          <w:bCs/>
        </w:rPr>
        <w:t>Medjugorje</w:t>
      </w:r>
      <w:proofErr w:type="spellEnd"/>
      <w:r w:rsidRPr="00C06FF1">
        <w:rPr>
          <w:rFonts w:ascii="Times New Roman" w:hAnsi="Times New Roman" w:cs="Times New Roman"/>
          <w:bCs/>
        </w:rPr>
        <w:t>, un notorio lugar de peregrinación. Continuación a la ciudad de Mostar. Visita guiada de Mostar, ciudad entre dos culturas: Oriente y Occidente. Caminaremos por sus callejones, mercados y el Puente Viejo (</w:t>
      </w:r>
      <w:proofErr w:type="spellStart"/>
      <w:r w:rsidRPr="00C06FF1">
        <w:rPr>
          <w:rFonts w:ascii="Times New Roman" w:hAnsi="Times New Roman" w:cs="Times New Roman"/>
          <w:bCs/>
        </w:rPr>
        <w:t>Stari</w:t>
      </w:r>
      <w:proofErr w:type="spellEnd"/>
      <w:r w:rsidRPr="00C06FF1">
        <w:rPr>
          <w:rFonts w:ascii="Times New Roman" w:hAnsi="Times New Roman" w:cs="Times New Roman"/>
          <w:bCs/>
        </w:rPr>
        <w:t xml:space="preserve"> </w:t>
      </w:r>
      <w:proofErr w:type="spellStart"/>
      <w:r w:rsidRPr="00C06FF1">
        <w:rPr>
          <w:rFonts w:ascii="Times New Roman" w:hAnsi="Times New Roman" w:cs="Times New Roman"/>
          <w:bCs/>
        </w:rPr>
        <w:t>Most</w:t>
      </w:r>
      <w:proofErr w:type="spellEnd"/>
      <w:r w:rsidRPr="00C06FF1">
        <w:rPr>
          <w:rFonts w:ascii="Times New Roman" w:hAnsi="Times New Roman" w:cs="Times New Roman"/>
          <w:bCs/>
        </w:rPr>
        <w:t xml:space="preserve">), el cual, tras haber sido destruido durante la guerra en 1993, fue posteriormente reconstruido por la UNESCO. </w:t>
      </w:r>
      <w:r w:rsidRPr="00C06FF1">
        <w:rPr>
          <w:rFonts w:ascii="Times New Roman" w:hAnsi="Times New Roman" w:cs="Times New Roman"/>
          <w:b/>
          <w:bCs/>
        </w:rPr>
        <w:t>Cena</w:t>
      </w:r>
      <w:r w:rsidRPr="00C06FF1">
        <w:rPr>
          <w:rFonts w:ascii="Times New Roman" w:hAnsi="Times New Roman" w:cs="Times New Roman"/>
          <w:bCs/>
        </w:rPr>
        <w:t xml:space="preserve"> y alojamiento en la región de Mostar.</w:t>
      </w:r>
    </w:p>
    <w:p w14:paraId="35DC21AD" w14:textId="77777777" w:rsidR="00C06FF1" w:rsidRPr="00C06FF1" w:rsidRDefault="00C06FF1" w:rsidP="00C06FF1">
      <w:pPr>
        <w:spacing w:after="0" w:line="240" w:lineRule="auto"/>
        <w:jc w:val="both"/>
        <w:rPr>
          <w:rFonts w:ascii="Times New Roman" w:hAnsi="Times New Roman" w:cs="Times New Roman"/>
          <w:bCs/>
        </w:rPr>
      </w:pPr>
    </w:p>
    <w:p w14:paraId="5904B06E" w14:textId="7AA0D8A3" w:rsidR="00C06FF1" w:rsidRPr="00C06FF1" w:rsidRDefault="00360AE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Septiembre 28 </w:t>
      </w:r>
      <w:r w:rsidR="00C06FF1" w:rsidRPr="00C06FF1">
        <w:rPr>
          <w:rFonts w:ascii="Times New Roman" w:hAnsi="Times New Roman" w:cs="Times New Roman"/>
          <w:b/>
          <w:bCs/>
        </w:rPr>
        <w:t>MOSTAR - ZADAR - ZAGREB</w:t>
      </w:r>
    </w:p>
    <w:p w14:paraId="23F149D9" w14:textId="77777777" w:rsidR="00C06FF1" w:rsidRPr="00C06FF1"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Salida hacia </w:t>
      </w:r>
      <w:proofErr w:type="spellStart"/>
      <w:r w:rsidRPr="00C06FF1">
        <w:rPr>
          <w:rFonts w:ascii="Times New Roman" w:hAnsi="Times New Roman" w:cs="Times New Roman"/>
          <w:bCs/>
        </w:rPr>
        <w:t>Zadar</w:t>
      </w:r>
      <w:proofErr w:type="spellEnd"/>
      <w:r w:rsidRPr="00C06FF1">
        <w:rPr>
          <w:rFonts w:ascii="Times New Roman" w:hAnsi="Times New Roman" w:cs="Times New Roman"/>
          <w:bCs/>
        </w:rPr>
        <w:t xml:space="preserve">. Llegada y, a continuación, visita de la ciudad con guía local. La ciudad fue el centro administrativo de la Dalmacia Bizantina. En el siglo XVIII alcanzó fama en toda Europa por el famoso licor que producía, </w:t>
      </w:r>
      <w:proofErr w:type="spellStart"/>
      <w:r w:rsidRPr="00C06FF1">
        <w:rPr>
          <w:rFonts w:ascii="Times New Roman" w:hAnsi="Times New Roman" w:cs="Times New Roman"/>
          <w:bCs/>
        </w:rPr>
        <w:t>Maraschino</w:t>
      </w:r>
      <w:proofErr w:type="spellEnd"/>
      <w:r w:rsidRPr="00C06FF1">
        <w:rPr>
          <w:rFonts w:ascii="Times New Roman" w:hAnsi="Times New Roman" w:cs="Times New Roman"/>
          <w:bCs/>
        </w:rPr>
        <w:t xml:space="preserve">, que se servía en todas las mesas de los reyes, zares y jefes de estado de la época. Continuación hacia Zagreb. </w:t>
      </w:r>
      <w:r w:rsidRPr="00C06FF1">
        <w:rPr>
          <w:rFonts w:ascii="Times New Roman" w:hAnsi="Times New Roman" w:cs="Times New Roman"/>
          <w:b/>
          <w:bCs/>
        </w:rPr>
        <w:t>Cena</w:t>
      </w:r>
      <w:r w:rsidRPr="00C06FF1">
        <w:rPr>
          <w:rFonts w:ascii="Times New Roman" w:hAnsi="Times New Roman" w:cs="Times New Roman"/>
          <w:bCs/>
        </w:rPr>
        <w:t xml:space="preserve"> y alojamiento en Zagreb.</w:t>
      </w:r>
    </w:p>
    <w:p w14:paraId="7AAAD428" w14:textId="77777777" w:rsidR="00C06FF1" w:rsidRPr="00C06FF1" w:rsidRDefault="00C06FF1" w:rsidP="00C06FF1">
      <w:pPr>
        <w:spacing w:after="0" w:line="240" w:lineRule="auto"/>
        <w:jc w:val="both"/>
        <w:rPr>
          <w:rFonts w:ascii="Times New Roman" w:hAnsi="Times New Roman" w:cs="Times New Roman"/>
          <w:bCs/>
        </w:rPr>
      </w:pPr>
    </w:p>
    <w:p w14:paraId="069A09EE" w14:textId="105FED24" w:rsidR="00C06FF1" w:rsidRPr="00C06FF1" w:rsidRDefault="00360AE2" w:rsidP="00C06FF1">
      <w:pPr>
        <w:spacing w:after="0" w:line="240" w:lineRule="auto"/>
        <w:jc w:val="both"/>
        <w:rPr>
          <w:rFonts w:ascii="Times New Roman" w:hAnsi="Times New Roman" w:cs="Times New Roman"/>
          <w:b/>
          <w:bCs/>
        </w:rPr>
      </w:pPr>
      <w:r>
        <w:rPr>
          <w:rFonts w:ascii="Times New Roman" w:hAnsi="Times New Roman" w:cs="Times New Roman"/>
          <w:b/>
          <w:bCs/>
        </w:rPr>
        <w:t xml:space="preserve">Septiembre 29 </w:t>
      </w:r>
      <w:r w:rsidR="00C06FF1" w:rsidRPr="00C06FF1">
        <w:rPr>
          <w:rFonts w:ascii="Times New Roman" w:hAnsi="Times New Roman" w:cs="Times New Roman"/>
          <w:b/>
          <w:bCs/>
        </w:rPr>
        <w:t>ZAGREB</w:t>
      </w:r>
      <w:r w:rsidR="00EE35A5">
        <w:rPr>
          <w:rFonts w:ascii="Times New Roman" w:hAnsi="Times New Roman" w:cs="Times New Roman"/>
          <w:b/>
          <w:bCs/>
        </w:rPr>
        <w:t xml:space="preserve"> – MADRID – BOGOTA </w:t>
      </w:r>
    </w:p>
    <w:p w14:paraId="2D365FEA" w14:textId="06B038F4" w:rsidR="001B6425" w:rsidRDefault="00C06FF1" w:rsidP="00C06FF1">
      <w:pPr>
        <w:spacing w:after="0" w:line="240" w:lineRule="auto"/>
        <w:jc w:val="both"/>
        <w:rPr>
          <w:rFonts w:ascii="Times New Roman" w:hAnsi="Times New Roman" w:cs="Times New Roman"/>
          <w:bCs/>
        </w:rPr>
      </w:pPr>
      <w:r w:rsidRPr="00C06FF1">
        <w:rPr>
          <w:rFonts w:ascii="Times New Roman" w:hAnsi="Times New Roman" w:cs="Times New Roman"/>
          <w:bCs/>
        </w:rPr>
        <w:t xml:space="preserve">Desayuno. Traslado </w:t>
      </w:r>
      <w:r w:rsidR="00A76674">
        <w:rPr>
          <w:rFonts w:ascii="Times New Roman" w:hAnsi="Times New Roman" w:cs="Times New Roman"/>
          <w:bCs/>
        </w:rPr>
        <w:t xml:space="preserve">del hotel hacia el </w:t>
      </w:r>
      <w:r w:rsidRPr="00C06FF1">
        <w:rPr>
          <w:rFonts w:ascii="Times New Roman" w:hAnsi="Times New Roman" w:cs="Times New Roman"/>
          <w:bCs/>
        </w:rPr>
        <w:t xml:space="preserve">aeropuerto </w:t>
      </w:r>
      <w:r w:rsidR="00A76674">
        <w:rPr>
          <w:rFonts w:ascii="Times New Roman" w:hAnsi="Times New Roman" w:cs="Times New Roman"/>
          <w:bCs/>
        </w:rPr>
        <w:t xml:space="preserve">para </w:t>
      </w:r>
      <w:r w:rsidR="005522C6">
        <w:rPr>
          <w:rFonts w:ascii="Times New Roman" w:hAnsi="Times New Roman" w:cs="Times New Roman"/>
          <w:bCs/>
        </w:rPr>
        <w:t xml:space="preserve">salir en </w:t>
      </w:r>
      <w:r w:rsidR="00A76674">
        <w:rPr>
          <w:rFonts w:ascii="Times New Roman" w:hAnsi="Times New Roman" w:cs="Times New Roman"/>
          <w:bCs/>
        </w:rPr>
        <w:t>vuelo</w:t>
      </w:r>
      <w:r w:rsidR="000E6AC6">
        <w:rPr>
          <w:rFonts w:ascii="Times New Roman" w:hAnsi="Times New Roman" w:cs="Times New Roman"/>
          <w:bCs/>
        </w:rPr>
        <w:t xml:space="preserve"> (IB 3159 a las </w:t>
      </w:r>
      <w:r w:rsidR="005D64C8">
        <w:rPr>
          <w:rFonts w:ascii="Times New Roman" w:hAnsi="Times New Roman" w:cs="Times New Roman"/>
          <w:bCs/>
        </w:rPr>
        <w:t>10:40</w:t>
      </w:r>
      <w:r w:rsidR="000E6AC6">
        <w:rPr>
          <w:rFonts w:ascii="Times New Roman" w:hAnsi="Times New Roman" w:cs="Times New Roman"/>
          <w:bCs/>
        </w:rPr>
        <w:t xml:space="preserve">) </w:t>
      </w:r>
      <w:r w:rsidR="00EE35A5">
        <w:rPr>
          <w:rFonts w:ascii="Times New Roman" w:hAnsi="Times New Roman" w:cs="Times New Roman"/>
          <w:bCs/>
        </w:rPr>
        <w:t xml:space="preserve">con destino a la ciudad de Madrid. Llegada </w:t>
      </w:r>
      <w:r w:rsidR="000E6AC6">
        <w:rPr>
          <w:rFonts w:ascii="Times New Roman" w:hAnsi="Times New Roman" w:cs="Times New Roman"/>
          <w:bCs/>
        </w:rPr>
        <w:t xml:space="preserve">en vuelo (IB 3159 a las </w:t>
      </w:r>
      <w:r w:rsidR="005D64C8">
        <w:rPr>
          <w:rFonts w:ascii="Times New Roman" w:hAnsi="Times New Roman" w:cs="Times New Roman"/>
          <w:bCs/>
        </w:rPr>
        <w:t>13:35</w:t>
      </w:r>
      <w:r w:rsidR="000E6AC6">
        <w:rPr>
          <w:rFonts w:ascii="Times New Roman" w:hAnsi="Times New Roman" w:cs="Times New Roman"/>
          <w:bCs/>
        </w:rPr>
        <w:t xml:space="preserve">) </w:t>
      </w:r>
      <w:r w:rsidR="00EE35A5">
        <w:rPr>
          <w:rFonts w:ascii="Times New Roman" w:hAnsi="Times New Roman" w:cs="Times New Roman"/>
          <w:bCs/>
        </w:rPr>
        <w:t>y salida en vuelo conexión (</w:t>
      </w:r>
      <w:r w:rsidR="005D64C8">
        <w:rPr>
          <w:rFonts w:ascii="Times New Roman" w:hAnsi="Times New Roman" w:cs="Times New Roman"/>
          <w:bCs/>
        </w:rPr>
        <w:t>IB 6587 a las 16:40</w:t>
      </w:r>
      <w:r w:rsidR="00EE35A5">
        <w:rPr>
          <w:rFonts w:ascii="Times New Roman" w:hAnsi="Times New Roman" w:cs="Times New Roman"/>
          <w:bCs/>
        </w:rPr>
        <w:t xml:space="preserve">) </w:t>
      </w:r>
      <w:r w:rsidR="00A76674">
        <w:rPr>
          <w:rFonts w:ascii="Times New Roman" w:hAnsi="Times New Roman" w:cs="Times New Roman"/>
          <w:bCs/>
        </w:rPr>
        <w:t>de regreso a Bogotá</w:t>
      </w:r>
      <w:r w:rsidR="005D64C8">
        <w:rPr>
          <w:rFonts w:ascii="Times New Roman" w:hAnsi="Times New Roman" w:cs="Times New Roman"/>
          <w:bCs/>
        </w:rPr>
        <w:t xml:space="preserve">. Llegada </w:t>
      </w:r>
      <w:r w:rsidR="00677A6C">
        <w:rPr>
          <w:rFonts w:ascii="Times New Roman" w:hAnsi="Times New Roman" w:cs="Times New Roman"/>
          <w:bCs/>
        </w:rPr>
        <w:t xml:space="preserve">a la ciudad de Bogotá </w:t>
      </w:r>
      <w:r w:rsidR="005D64C8">
        <w:rPr>
          <w:rFonts w:ascii="Times New Roman" w:hAnsi="Times New Roman" w:cs="Times New Roman"/>
          <w:bCs/>
        </w:rPr>
        <w:t>en vuelo (IB 6587 a las 19:55)</w:t>
      </w:r>
      <w:r w:rsidR="00A76674">
        <w:rPr>
          <w:rFonts w:ascii="Times New Roman" w:hAnsi="Times New Roman" w:cs="Times New Roman"/>
          <w:bCs/>
        </w:rPr>
        <w:t xml:space="preserve"> </w:t>
      </w:r>
      <w:r w:rsidRPr="00C06FF1">
        <w:rPr>
          <w:rFonts w:ascii="Times New Roman" w:hAnsi="Times New Roman" w:cs="Times New Roman"/>
          <w:bCs/>
        </w:rPr>
        <w:t>y</w:t>
      </w:r>
      <w:r w:rsidR="00A76674">
        <w:rPr>
          <w:rFonts w:ascii="Times New Roman" w:hAnsi="Times New Roman" w:cs="Times New Roman"/>
          <w:bCs/>
        </w:rPr>
        <w:t>…</w:t>
      </w:r>
    </w:p>
    <w:p w14:paraId="4B80C702" w14:textId="77777777" w:rsidR="0088368D" w:rsidRDefault="0088368D" w:rsidP="00C06FF1">
      <w:pPr>
        <w:spacing w:after="0" w:line="240" w:lineRule="auto"/>
        <w:jc w:val="both"/>
        <w:rPr>
          <w:rFonts w:ascii="Times New Roman" w:hAnsi="Times New Roman" w:cs="Times New Roman"/>
          <w:bCs/>
        </w:rPr>
      </w:pPr>
    </w:p>
    <w:p w14:paraId="39607026" w14:textId="3DDD13F5" w:rsidR="0088368D" w:rsidRPr="0088368D" w:rsidRDefault="0088368D" w:rsidP="0088368D">
      <w:pPr>
        <w:spacing w:after="0" w:line="240" w:lineRule="auto"/>
        <w:jc w:val="center"/>
        <w:rPr>
          <w:rFonts w:ascii="Times New Roman" w:hAnsi="Times New Roman" w:cs="Times New Roman"/>
          <w:b/>
        </w:rPr>
      </w:pPr>
      <w:r>
        <w:rPr>
          <w:rFonts w:ascii="Times New Roman" w:hAnsi="Times New Roman" w:cs="Times New Roman"/>
          <w:b/>
        </w:rPr>
        <w:t>FIN DE NUESTROS SERVICIOS</w:t>
      </w:r>
    </w:p>
    <w:p w14:paraId="52DA9821" w14:textId="77777777" w:rsidR="0030431F" w:rsidRDefault="0030431F" w:rsidP="00A537AE">
      <w:pPr>
        <w:spacing w:after="0" w:line="240" w:lineRule="auto"/>
        <w:jc w:val="both"/>
        <w:rPr>
          <w:rFonts w:ascii="Times New Roman" w:hAnsi="Times New Roman" w:cs="Times New Roman"/>
          <w:b/>
        </w:rPr>
      </w:pPr>
    </w:p>
    <w:p w14:paraId="4F735226" w14:textId="77777777" w:rsidR="002B67A3" w:rsidRDefault="002B67A3" w:rsidP="002B67A3">
      <w:pPr>
        <w:spacing w:after="0" w:line="240" w:lineRule="auto"/>
        <w:jc w:val="center"/>
        <w:rPr>
          <w:rFonts w:ascii="Times New Roman" w:hAnsi="Times New Roman" w:cs="Times New Roman"/>
        </w:rPr>
      </w:pPr>
    </w:p>
    <w:p w14:paraId="46D0C08E" w14:textId="77777777" w:rsidR="00660820" w:rsidRDefault="00660820" w:rsidP="002B67A3">
      <w:pPr>
        <w:spacing w:after="0" w:line="240" w:lineRule="auto"/>
        <w:jc w:val="center"/>
        <w:rPr>
          <w:rFonts w:ascii="Times New Roman" w:hAnsi="Times New Roman" w:cs="Times New Roman"/>
        </w:rPr>
      </w:pPr>
    </w:p>
    <w:p w14:paraId="7EED65D1" w14:textId="77777777" w:rsidR="00660820" w:rsidRDefault="00660820" w:rsidP="002B67A3">
      <w:pPr>
        <w:spacing w:after="0" w:line="240" w:lineRule="auto"/>
        <w:jc w:val="center"/>
        <w:rPr>
          <w:rFonts w:ascii="Times New Roman" w:hAnsi="Times New Roman" w:cs="Times New Roman"/>
        </w:rPr>
      </w:pPr>
    </w:p>
    <w:p w14:paraId="18634E34" w14:textId="1963BF10" w:rsidR="00F77EC5" w:rsidRDefault="00F77EC5" w:rsidP="0085074C">
      <w:pPr>
        <w:spacing w:after="0" w:line="240" w:lineRule="auto"/>
        <w:jc w:val="both"/>
        <w:rPr>
          <w:rFonts w:ascii="Times New Roman" w:hAnsi="Times New Roman" w:cs="Times New Roman"/>
          <w:b/>
        </w:rPr>
      </w:pPr>
      <w:r>
        <w:rPr>
          <w:rFonts w:ascii="Times New Roman" w:hAnsi="Times New Roman" w:cs="Times New Roman"/>
          <w:b/>
        </w:rPr>
        <w:lastRenderedPageBreak/>
        <w:t xml:space="preserve">PRECIOS POR PERSONA </w:t>
      </w:r>
      <w:r w:rsidR="00D50115">
        <w:rPr>
          <w:rFonts w:ascii="Times New Roman" w:hAnsi="Times New Roman" w:cs="Times New Roman"/>
          <w:b/>
        </w:rPr>
        <w:t xml:space="preserve">PARA PAGAR EN DOLARES </w:t>
      </w:r>
    </w:p>
    <w:p w14:paraId="34BBE274" w14:textId="77777777" w:rsidR="00DF36EF" w:rsidRDefault="00DF36EF" w:rsidP="0085074C">
      <w:pPr>
        <w:spacing w:after="0" w:line="240" w:lineRule="auto"/>
        <w:jc w:val="both"/>
        <w:rPr>
          <w:rFonts w:ascii="Times New Roman" w:hAnsi="Times New Roman" w:cs="Times New Roman"/>
          <w:b/>
        </w:rPr>
      </w:pPr>
    </w:p>
    <w:tbl>
      <w:tblPr>
        <w:tblStyle w:val="Tablaconcuadrcula"/>
        <w:tblW w:w="96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26"/>
        <w:gridCol w:w="1843"/>
        <w:gridCol w:w="1677"/>
        <w:gridCol w:w="2245"/>
      </w:tblGrid>
      <w:tr w:rsidR="003647AA" w14:paraId="0031BA85" w14:textId="77777777" w:rsidTr="00ED45AC">
        <w:trPr>
          <w:jc w:val="center"/>
        </w:trPr>
        <w:tc>
          <w:tcPr>
            <w:tcW w:w="3926" w:type="dxa"/>
            <w:vAlign w:val="center"/>
          </w:tcPr>
          <w:p w14:paraId="26EB5382" w14:textId="77777777" w:rsidR="003647AA" w:rsidRDefault="003647AA" w:rsidP="00EB0558">
            <w:pPr>
              <w:jc w:val="center"/>
              <w:rPr>
                <w:rFonts w:ascii="Times New Roman" w:hAnsi="Times New Roman" w:cs="Times New Roman"/>
                <w:b/>
                <w:bCs/>
              </w:rPr>
            </w:pPr>
            <w:r>
              <w:rPr>
                <w:rFonts w:ascii="Times New Roman" w:hAnsi="Times New Roman" w:cs="Times New Roman"/>
                <w:b/>
                <w:bCs/>
              </w:rPr>
              <w:t>PRECIOS POR PERSONA</w:t>
            </w:r>
          </w:p>
        </w:tc>
        <w:tc>
          <w:tcPr>
            <w:tcW w:w="1843" w:type="dxa"/>
            <w:vAlign w:val="center"/>
          </w:tcPr>
          <w:p w14:paraId="2CEF7420" w14:textId="77777777" w:rsidR="003647AA" w:rsidRDefault="003647AA" w:rsidP="00A03602">
            <w:pPr>
              <w:jc w:val="center"/>
              <w:rPr>
                <w:rFonts w:ascii="Times New Roman" w:hAnsi="Times New Roman" w:cs="Times New Roman"/>
                <w:b/>
                <w:bCs/>
              </w:rPr>
            </w:pPr>
            <w:r>
              <w:rPr>
                <w:rFonts w:ascii="Times New Roman" w:hAnsi="Times New Roman" w:cs="Times New Roman"/>
                <w:b/>
                <w:bCs/>
              </w:rPr>
              <w:t>DOBLE</w:t>
            </w:r>
          </w:p>
        </w:tc>
        <w:tc>
          <w:tcPr>
            <w:tcW w:w="1677" w:type="dxa"/>
            <w:vAlign w:val="center"/>
          </w:tcPr>
          <w:p w14:paraId="7946B78E" w14:textId="77777777" w:rsidR="003647AA" w:rsidRDefault="003647AA" w:rsidP="00A03602">
            <w:pPr>
              <w:jc w:val="center"/>
              <w:rPr>
                <w:rFonts w:ascii="Times New Roman" w:hAnsi="Times New Roman" w:cs="Times New Roman"/>
                <w:b/>
                <w:bCs/>
              </w:rPr>
            </w:pPr>
            <w:r>
              <w:rPr>
                <w:rFonts w:ascii="Times New Roman" w:hAnsi="Times New Roman" w:cs="Times New Roman"/>
                <w:b/>
                <w:bCs/>
              </w:rPr>
              <w:t>TRIPLE</w:t>
            </w:r>
          </w:p>
        </w:tc>
        <w:tc>
          <w:tcPr>
            <w:tcW w:w="2245" w:type="dxa"/>
            <w:vAlign w:val="center"/>
          </w:tcPr>
          <w:p w14:paraId="28FCAAD0" w14:textId="77777777" w:rsidR="003647AA" w:rsidRDefault="003647AA" w:rsidP="00A03602">
            <w:pPr>
              <w:jc w:val="center"/>
              <w:rPr>
                <w:rFonts w:ascii="Times New Roman" w:hAnsi="Times New Roman" w:cs="Times New Roman"/>
                <w:b/>
                <w:bCs/>
              </w:rPr>
            </w:pPr>
            <w:r>
              <w:rPr>
                <w:rFonts w:ascii="Times New Roman" w:hAnsi="Times New Roman" w:cs="Times New Roman"/>
                <w:b/>
                <w:bCs/>
              </w:rPr>
              <w:t>SUPLEMENTO INDIVIDUAL</w:t>
            </w:r>
          </w:p>
        </w:tc>
      </w:tr>
      <w:tr w:rsidR="00F662CE" w14:paraId="3D6FA7D3" w14:textId="77777777" w:rsidTr="00ED45AC">
        <w:trPr>
          <w:jc w:val="center"/>
        </w:trPr>
        <w:tc>
          <w:tcPr>
            <w:tcW w:w="3926" w:type="dxa"/>
            <w:vAlign w:val="center"/>
          </w:tcPr>
          <w:p w14:paraId="0ECD2256" w14:textId="77777777" w:rsidR="00F662CE" w:rsidRDefault="00F662CE" w:rsidP="00F662CE">
            <w:pPr>
              <w:rPr>
                <w:rFonts w:ascii="Times New Roman" w:hAnsi="Times New Roman" w:cs="Times New Roman"/>
                <w:b/>
                <w:bCs/>
              </w:rPr>
            </w:pPr>
            <w:r>
              <w:rPr>
                <w:rFonts w:ascii="Times New Roman" w:hAnsi="Times New Roman" w:cs="Times New Roman"/>
                <w:b/>
                <w:bCs/>
              </w:rPr>
              <w:t>Porción terrestre</w:t>
            </w:r>
          </w:p>
        </w:tc>
        <w:tc>
          <w:tcPr>
            <w:tcW w:w="1843" w:type="dxa"/>
            <w:vAlign w:val="center"/>
          </w:tcPr>
          <w:p w14:paraId="6EAB028D" w14:textId="2D9FA6DE" w:rsidR="00F662CE" w:rsidRDefault="00F662CE" w:rsidP="00F662CE">
            <w:pPr>
              <w:jc w:val="center"/>
              <w:rPr>
                <w:rFonts w:ascii="Times New Roman" w:hAnsi="Times New Roman" w:cs="Times New Roman"/>
                <w:b/>
                <w:bCs/>
              </w:rPr>
            </w:pPr>
            <w:r>
              <w:rPr>
                <w:rFonts w:ascii="Times New Roman" w:hAnsi="Times New Roman" w:cs="Times New Roman"/>
                <w:b/>
                <w:bCs/>
              </w:rPr>
              <w:t>USD  3.9</w:t>
            </w:r>
            <w:r w:rsidR="00341858">
              <w:rPr>
                <w:rFonts w:ascii="Times New Roman" w:hAnsi="Times New Roman" w:cs="Times New Roman"/>
                <w:b/>
                <w:bCs/>
              </w:rPr>
              <w:t>00</w:t>
            </w:r>
          </w:p>
        </w:tc>
        <w:tc>
          <w:tcPr>
            <w:tcW w:w="1677" w:type="dxa"/>
            <w:vAlign w:val="center"/>
          </w:tcPr>
          <w:p w14:paraId="318DC41B" w14:textId="202A3CD2" w:rsidR="00F662CE" w:rsidRDefault="00F662CE" w:rsidP="00F662CE">
            <w:pPr>
              <w:jc w:val="center"/>
              <w:rPr>
                <w:rFonts w:ascii="Times New Roman" w:hAnsi="Times New Roman" w:cs="Times New Roman"/>
                <w:b/>
                <w:bCs/>
              </w:rPr>
            </w:pPr>
            <w:r>
              <w:rPr>
                <w:rFonts w:ascii="Times New Roman" w:hAnsi="Times New Roman" w:cs="Times New Roman"/>
                <w:b/>
                <w:bCs/>
              </w:rPr>
              <w:t>USD  3.</w:t>
            </w:r>
            <w:r w:rsidR="00341858">
              <w:rPr>
                <w:rFonts w:ascii="Times New Roman" w:hAnsi="Times New Roman" w:cs="Times New Roman"/>
                <w:b/>
                <w:bCs/>
              </w:rPr>
              <w:t>600</w:t>
            </w:r>
          </w:p>
        </w:tc>
        <w:tc>
          <w:tcPr>
            <w:tcW w:w="2245" w:type="dxa"/>
            <w:vAlign w:val="center"/>
          </w:tcPr>
          <w:p w14:paraId="26A9069E" w14:textId="6867BB75"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w:t>
            </w:r>
            <w:r w:rsidR="0002221B">
              <w:rPr>
                <w:rFonts w:ascii="Times New Roman" w:hAnsi="Times New Roman" w:cs="Times New Roman"/>
                <w:b/>
                <w:bCs/>
              </w:rPr>
              <w:t>1.900</w:t>
            </w:r>
          </w:p>
        </w:tc>
      </w:tr>
      <w:tr w:rsidR="00F662CE" w14:paraId="30619602" w14:textId="77777777" w:rsidTr="00ED45AC">
        <w:trPr>
          <w:jc w:val="center"/>
        </w:trPr>
        <w:tc>
          <w:tcPr>
            <w:tcW w:w="3926" w:type="dxa"/>
            <w:vAlign w:val="center"/>
          </w:tcPr>
          <w:p w14:paraId="7F862DFA" w14:textId="520A2E5E" w:rsidR="00F662CE" w:rsidRDefault="00F662CE" w:rsidP="00F662CE">
            <w:pPr>
              <w:rPr>
                <w:rFonts w:ascii="Times New Roman" w:hAnsi="Times New Roman" w:cs="Times New Roman"/>
                <w:b/>
                <w:bCs/>
              </w:rPr>
            </w:pPr>
            <w:r>
              <w:rPr>
                <w:rFonts w:ascii="Times New Roman" w:hAnsi="Times New Roman" w:cs="Times New Roman"/>
                <w:b/>
                <w:bCs/>
              </w:rPr>
              <w:t>Tiquete aéreo a pagar en pesos vía IB</w:t>
            </w:r>
          </w:p>
        </w:tc>
        <w:tc>
          <w:tcPr>
            <w:tcW w:w="1843" w:type="dxa"/>
          </w:tcPr>
          <w:p w14:paraId="599ED857" w14:textId="1FB19725" w:rsidR="00F662CE" w:rsidRDefault="00F662CE" w:rsidP="00F662CE">
            <w:pPr>
              <w:jc w:val="center"/>
              <w:rPr>
                <w:rFonts w:ascii="Times New Roman" w:hAnsi="Times New Roman" w:cs="Times New Roman"/>
                <w:b/>
                <w:bCs/>
              </w:rPr>
            </w:pPr>
            <w:r>
              <w:rPr>
                <w:rFonts w:ascii="Times New Roman" w:hAnsi="Times New Roman" w:cs="Times New Roman"/>
                <w:b/>
                <w:bCs/>
              </w:rPr>
              <w:t>USD  1.</w:t>
            </w:r>
            <w:r w:rsidR="00EE28EF">
              <w:rPr>
                <w:rFonts w:ascii="Times New Roman" w:hAnsi="Times New Roman" w:cs="Times New Roman"/>
                <w:b/>
                <w:bCs/>
              </w:rPr>
              <w:t>025</w:t>
            </w:r>
          </w:p>
        </w:tc>
        <w:tc>
          <w:tcPr>
            <w:tcW w:w="1677" w:type="dxa"/>
          </w:tcPr>
          <w:p w14:paraId="3DDE59A6" w14:textId="03F1F25B" w:rsidR="00F662CE" w:rsidRDefault="00F662CE" w:rsidP="00F662CE">
            <w:pPr>
              <w:jc w:val="center"/>
              <w:rPr>
                <w:rFonts w:ascii="Times New Roman" w:hAnsi="Times New Roman" w:cs="Times New Roman"/>
                <w:b/>
                <w:bCs/>
              </w:rPr>
            </w:pPr>
            <w:r>
              <w:rPr>
                <w:rFonts w:ascii="Times New Roman" w:hAnsi="Times New Roman" w:cs="Times New Roman"/>
                <w:b/>
                <w:bCs/>
              </w:rPr>
              <w:t>USD  1.</w:t>
            </w:r>
            <w:r w:rsidR="00EE28EF">
              <w:rPr>
                <w:rFonts w:ascii="Times New Roman" w:hAnsi="Times New Roman" w:cs="Times New Roman"/>
                <w:b/>
                <w:bCs/>
              </w:rPr>
              <w:t>025</w:t>
            </w:r>
          </w:p>
        </w:tc>
        <w:tc>
          <w:tcPr>
            <w:tcW w:w="2245" w:type="dxa"/>
          </w:tcPr>
          <w:p w14:paraId="1621F931" w14:textId="47FED7AB" w:rsidR="00F662CE" w:rsidRDefault="00F662CE" w:rsidP="00F662CE">
            <w:pPr>
              <w:jc w:val="center"/>
              <w:rPr>
                <w:rFonts w:ascii="Times New Roman" w:hAnsi="Times New Roman" w:cs="Times New Roman"/>
                <w:b/>
                <w:bCs/>
              </w:rPr>
            </w:pPr>
            <w:r>
              <w:rPr>
                <w:rFonts w:ascii="Times New Roman" w:hAnsi="Times New Roman" w:cs="Times New Roman"/>
                <w:b/>
                <w:bCs/>
              </w:rPr>
              <w:t>USD     -</w:t>
            </w:r>
          </w:p>
        </w:tc>
      </w:tr>
      <w:tr w:rsidR="00F662CE" w14:paraId="7CEDA599" w14:textId="77777777" w:rsidTr="00162A5C">
        <w:trPr>
          <w:jc w:val="center"/>
        </w:trPr>
        <w:tc>
          <w:tcPr>
            <w:tcW w:w="3926" w:type="dxa"/>
            <w:vAlign w:val="center"/>
          </w:tcPr>
          <w:p w14:paraId="2AC48FF6" w14:textId="77777777" w:rsidR="00F662CE" w:rsidRDefault="00F662CE" w:rsidP="00F662CE">
            <w:pPr>
              <w:rPr>
                <w:rFonts w:ascii="Times New Roman" w:hAnsi="Times New Roman" w:cs="Times New Roman"/>
                <w:b/>
                <w:bCs/>
              </w:rPr>
            </w:pPr>
            <w:r>
              <w:rPr>
                <w:rFonts w:ascii="Times New Roman" w:hAnsi="Times New Roman" w:cs="Times New Roman"/>
                <w:b/>
                <w:bCs/>
              </w:rPr>
              <w:t>Impuestos (sujetos a cambio)</w:t>
            </w:r>
          </w:p>
        </w:tc>
        <w:tc>
          <w:tcPr>
            <w:tcW w:w="1843" w:type="dxa"/>
          </w:tcPr>
          <w:p w14:paraId="51D3A3E9" w14:textId="76965DC2"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w:t>
            </w:r>
            <w:r w:rsidR="00EE28EF">
              <w:rPr>
                <w:rFonts w:ascii="Times New Roman" w:hAnsi="Times New Roman" w:cs="Times New Roman"/>
                <w:b/>
                <w:bCs/>
              </w:rPr>
              <w:t>383</w:t>
            </w:r>
            <w:r>
              <w:rPr>
                <w:rFonts w:ascii="Times New Roman" w:hAnsi="Times New Roman" w:cs="Times New Roman"/>
                <w:b/>
                <w:bCs/>
              </w:rPr>
              <w:t xml:space="preserve">    </w:t>
            </w:r>
          </w:p>
        </w:tc>
        <w:tc>
          <w:tcPr>
            <w:tcW w:w="1677" w:type="dxa"/>
          </w:tcPr>
          <w:p w14:paraId="3F440FCA" w14:textId="485AD63A"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w:t>
            </w:r>
            <w:r w:rsidR="00EE28EF">
              <w:rPr>
                <w:rFonts w:ascii="Times New Roman" w:hAnsi="Times New Roman" w:cs="Times New Roman"/>
                <w:b/>
                <w:bCs/>
              </w:rPr>
              <w:t>383</w:t>
            </w:r>
            <w:r>
              <w:rPr>
                <w:rFonts w:ascii="Times New Roman" w:hAnsi="Times New Roman" w:cs="Times New Roman"/>
                <w:b/>
                <w:bCs/>
              </w:rPr>
              <w:t xml:space="preserve">    </w:t>
            </w:r>
          </w:p>
        </w:tc>
        <w:tc>
          <w:tcPr>
            <w:tcW w:w="2245" w:type="dxa"/>
          </w:tcPr>
          <w:p w14:paraId="311E92AC" w14:textId="58ED851F"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    </w:t>
            </w:r>
          </w:p>
        </w:tc>
      </w:tr>
      <w:tr w:rsidR="00F662CE" w14:paraId="3BA2185F" w14:textId="77777777" w:rsidTr="00ED45AC">
        <w:trPr>
          <w:jc w:val="center"/>
        </w:trPr>
        <w:tc>
          <w:tcPr>
            <w:tcW w:w="3926" w:type="dxa"/>
            <w:vAlign w:val="center"/>
          </w:tcPr>
          <w:p w14:paraId="6A868A51" w14:textId="06C65A92" w:rsidR="00F662CE" w:rsidRDefault="00F662CE" w:rsidP="00F662CE">
            <w:pPr>
              <w:rPr>
                <w:rFonts w:ascii="Times New Roman" w:hAnsi="Times New Roman" w:cs="Times New Roman"/>
                <w:b/>
                <w:bCs/>
              </w:rPr>
            </w:pPr>
            <w:r>
              <w:rPr>
                <w:rFonts w:ascii="Times New Roman" w:hAnsi="Times New Roman" w:cs="Times New Roman"/>
                <w:b/>
                <w:bCs/>
              </w:rPr>
              <w:t xml:space="preserve">Tiquete aéreo: Atenas – Zagreb </w:t>
            </w:r>
          </w:p>
        </w:tc>
        <w:tc>
          <w:tcPr>
            <w:tcW w:w="1843" w:type="dxa"/>
            <w:vAlign w:val="center"/>
          </w:tcPr>
          <w:p w14:paraId="46752B41" w14:textId="0EE029FD" w:rsidR="00F662CE" w:rsidRDefault="00F662CE" w:rsidP="00F662CE">
            <w:pPr>
              <w:jc w:val="center"/>
              <w:rPr>
                <w:rFonts w:ascii="Times New Roman" w:hAnsi="Times New Roman" w:cs="Times New Roman"/>
                <w:b/>
                <w:bCs/>
              </w:rPr>
            </w:pPr>
            <w:r>
              <w:rPr>
                <w:rFonts w:ascii="Times New Roman" w:hAnsi="Times New Roman" w:cs="Times New Roman"/>
                <w:b/>
                <w:bCs/>
              </w:rPr>
              <w:t>USD     420</w:t>
            </w:r>
          </w:p>
        </w:tc>
        <w:tc>
          <w:tcPr>
            <w:tcW w:w="1677" w:type="dxa"/>
            <w:vAlign w:val="center"/>
          </w:tcPr>
          <w:p w14:paraId="180930B0" w14:textId="3E525568" w:rsidR="00F662CE" w:rsidRDefault="00F662CE" w:rsidP="00F662CE">
            <w:pPr>
              <w:jc w:val="center"/>
              <w:rPr>
                <w:rFonts w:ascii="Times New Roman" w:hAnsi="Times New Roman" w:cs="Times New Roman"/>
                <w:b/>
                <w:bCs/>
              </w:rPr>
            </w:pPr>
            <w:r>
              <w:rPr>
                <w:rFonts w:ascii="Times New Roman" w:hAnsi="Times New Roman" w:cs="Times New Roman"/>
                <w:b/>
                <w:bCs/>
              </w:rPr>
              <w:t>USD     420</w:t>
            </w:r>
          </w:p>
        </w:tc>
        <w:tc>
          <w:tcPr>
            <w:tcW w:w="2245" w:type="dxa"/>
            <w:vAlign w:val="center"/>
          </w:tcPr>
          <w:p w14:paraId="339D7BC6" w14:textId="309A2A81" w:rsidR="00F662CE" w:rsidRDefault="00F662CE" w:rsidP="00F662CE">
            <w:pPr>
              <w:jc w:val="center"/>
              <w:rPr>
                <w:rFonts w:ascii="Times New Roman" w:hAnsi="Times New Roman" w:cs="Times New Roman"/>
                <w:b/>
                <w:bCs/>
              </w:rPr>
            </w:pPr>
            <w:r>
              <w:rPr>
                <w:rFonts w:ascii="Times New Roman" w:hAnsi="Times New Roman" w:cs="Times New Roman"/>
                <w:b/>
                <w:bCs/>
              </w:rPr>
              <w:t>USD     -</w:t>
            </w:r>
          </w:p>
        </w:tc>
      </w:tr>
      <w:tr w:rsidR="00F662CE" w14:paraId="64C86DD7" w14:textId="77777777" w:rsidTr="00ED45AC">
        <w:trPr>
          <w:jc w:val="center"/>
        </w:trPr>
        <w:tc>
          <w:tcPr>
            <w:tcW w:w="3926" w:type="dxa"/>
          </w:tcPr>
          <w:p w14:paraId="548DCC40" w14:textId="77777777" w:rsidR="00F662CE" w:rsidRDefault="00F662CE" w:rsidP="00F662CE">
            <w:pPr>
              <w:jc w:val="center"/>
              <w:rPr>
                <w:rFonts w:ascii="Times New Roman" w:hAnsi="Times New Roman" w:cs="Times New Roman"/>
                <w:b/>
                <w:bCs/>
              </w:rPr>
            </w:pPr>
            <w:r>
              <w:rPr>
                <w:rFonts w:ascii="Times New Roman" w:hAnsi="Times New Roman" w:cs="Times New Roman"/>
                <w:b/>
                <w:bCs/>
              </w:rPr>
              <w:t>VALOR TOTAL</w:t>
            </w:r>
          </w:p>
        </w:tc>
        <w:tc>
          <w:tcPr>
            <w:tcW w:w="1843" w:type="dxa"/>
          </w:tcPr>
          <w:p w14:paraId="5EE1A7FD" w14:textId="76A4B2AD" w:rsidR="00F662CE" w:rsidRDefault="00F662CE" w:rsidP="00F662CE">
            <w:pPr>
              <w:jc w:val="center"/>
              <w:rPr>
                <w:rFonts w:ascii="Times New Roman" w:hAnsi="Times New Roman" w:cs="Times New Roman"/>
                <w:b/>
                <w:bCs/>
              </w:rPr>
            </w:pPr>
            <w:r>
              <w:rPr>
                <w:rFonts w:ascii="Times New Roman" w:hAnsi="Times New Roman" w:cs="Times New Roman"/>
                <w:b/>
                <w:bCs/>
              </w:rPr>
              <w:t xml:space="preserve">USD </w:t>
            </w:r>
            <w:r w:rsidR="003C4A6D">
              <w:rPr>
                <w:rFonts w:ascii="Times New Roman" w:hAnsi="Times New Roman" w:cs="Times New Roman"/>
                <w:b/>
                <w:bCs/>
              </w:rPr>
              <w:t xml:space="preserve"> </w:t>
            </w:r>
            <w:r w:rsidR="00EE28EF">
              <w:rPr>
                <w:rFonts w:ascii="Times New Roman" w:hAnsi="Times New Roman" w:cs="Times New Roman"/>
                <w:b/>
                <w:bCs/>
              </w:rPr>
              <w:t>5.728</w:t>
            </w:r>
          </w:p>
        </w:tc>
        <w:tc>
          <w:tcPr>
            <w:tcW w:w="1677" w:type="dxa"/>
          </w:tcPr>
          <w:p w14:paraId="11F66E9A" w14:textId="6D325C58" w:rsidR="00F662CE" w:rsidRDefault="00F662CE" w:rsidP="00F662CE">
            <w:pPr>
              <w:jc w:val="center"/>
              <w:rPr>
                <w:rFonts w:ascii="Times New Roman" w:hAnsi="Times New Roman" w:cs="Times New Roman"/>
                <w:b/>
                <w:bCs/>
              </w:rPr>
            </w:pPr>
            <w:r>
              <w:rPr>
                <w:rFonts w:ascii="Times New Roman" w:hAnsi="Times New Roman" w:cs="Times New Roman"/>
                <w:b/>
                <w:bCs/>
              </w:rPr>
              <w:t>USD</w:t>
            </w:r>
            <w:r w:rsidR="003C4A6D">
              <w:rPr>
                <w:rFonts w:ascii="Times New Roman" w:hAnsi="Times New Roman" w:cs="Times New Roman"/>
                <w:b/>
                <w:bCs/>
              </w:rPr>
              <w:t xml:space="preserve">  </w:t>
            </w:r>
            <w:r w:rsidR="00EE28EF">
              <w:rPr>
                <w:rFonts w:ascii="Times New Roman" w:hAnsi="Times New Roman" w:cs="Times New Roman"/>
                <w:b/>
                <w:bCs/>
              </w:rPr>
              <w:t>5.428</w:t>
            </w:r>
          </w:p>
        </w:tc>
        <w:tc>
          <w:tcPr>
            <w:tcW w:w="2245" w:type="dxa"/>
          </w:tcPr>
          <w:p w14:paraId="35FDCDAE" w14:textId="39BE3E86" w:rsidR="00F662CE" w:rsidRDefault="00F662CE" w:rsidP="00F662CE">
            <w:pPr>
              <w:jc w:val="center"/>
              <w:rPr>
                <w:rFonts w:ascii="Times New Roman" w:hAnsi="Times New Roman" w:cs="Times New Roman"/>
                <w:b/>
                <w:bCs/>
              </w:rPr>
            </w:pPr>
            <w:r>
              <w:rPr>
                <w:rFonts w:ascii="Times New Roman" w:hAnsi="Times New Roman" w:cs="Times New Roman"/>
                <w:b/>
                <w:bCs/>
              </w:rPr>
              <w:t>USD 1.900</w:t>
            </w:r>
          </w:p>
        </w:tc>
      </w:tr>
    </w:tbl>
    <w:p w14:paraId="782AC4F1" w14:textId="77777777" w:rsidR="00367513" w:rsidRDefault="00690283" w:rsidP="00690283">
      <w:pPr>
        <w:spacing w:after="0" w:line="240" w:lineRule="auto"/>
        <w:jc w:val="center"/>
        <w:rPr>
          <w:rFonts w:ascii="Times New Roman" w:hAnsi="Times New Roman" w:cs="Times New Roman"/>
          <w:b/>
        </w:rPr>
      </w:pPr>
      <w:r>
        <w:rPr>
          <w:rFonts w:ascii="Times New Roman" w:hAnsi="Times New Roman" w:cs="Times New Roman"/>
          <w:b/>
        </w:rPr>
        <w:t xml:space="preserve">Precios por persona </w:t>
      </w:r>
    </w:p>
    <w:p w14:paraId="1BD24AB6" w14:textId="77777777" w:rsidR="00250712" w:rsidRDefault="00250712" w:rsidP="00690283">
      <w:pPr>
        <w:spacing w:after="0" w:line="240" w:lineRule="auto"/>
        <w:jc w:val="center"/>
        <w:rPr>
          <w:rFonts w:ascii="Times New Roman" w:hAnsi="Times New Roman" w:cs="Times New Roman"/>
          <w:b/>
        </w:rPr>
      </w:pPr>
    </w:p>
    <w:p w14:paraId="3A79388F" w14:textId="77777777" w:rsidR="00250712" w:rsidRPr="00475DA1" w:rsidRDefault="00250712" w:rsidP="00250712">
      <w:pPr>
        <w:spacing w:after="0" w:line="240" w:lineRule="auto"/>
        <w:jc w:val="both"/>
        <w:rPr>
          <w:rFonts w:ascii="Times New Roman" w:hAnsi="Times New Roman" w:cs="Times New Roman"/>
          <w:b/>
          <w:bCs/>
        </w:rPr>
      </w:pPr>
      <w:r w:rsidRPr="00475DA1">
        <w:rPr>
          <w:rFonts w:ascii="Times New Roman" w:hAnsi="Times New Roman" w:cs="Times New Roman"/>
          <w:b/>
          <w:bCs/>
        </w:rPr>
        <w:t>LOS PRECIOS INCLUYEN:</w:t>
      </w:r>
    </w:p>
    <w:p w14:paraId="577B9333" w14:textId="77777777" w:rsidR="00250712" w:rsidRPr="0044564B" w:rsidRDefault="00250712" w:rsidP="00250712">
      <w:pPr>
        <w:pStyle w:val="Prrafodelista"/>
        <w:numPr>
          <w:ilvl w:val="0"/>
          <w:numId w:val="1"/>
        </w:numPr>
        <w:spacing w:after="0" w:line="240" w:lineRule="auto"/>
        <w:contextualSpacing/>
        <w:rPr>
          <w:rFonts w:ascii="Times New Roman" w:hAnsi="Times New Roman" w:cs="Times New Roman"/>
        </w:rPr>
      </w:pPr>
      <w:r w:rsidRPr="0044564B">
        <w:rPr>
          <w:rFonts w:ascii="Times New Roman" w:hAnsi="Times New Roman" w:cs="Times New Roman"/>
        </w:rPr>
        <w:t>Tiquetes aéreos en la ruta del programa.</w:t>
      </w:r>
    </w:p>
    <w:p w14:paraId="3ACAEFC8" w14:textId="77777777" w:rsidR="00250712" w:rsidRPr="0044564B" w:rsidRDefault="00250712" w:rsidP="00250712">
      <w:pPr>
        <w:pStyle w:val="Prrafodelista"/>
        <w:numPr>
          <w:ilvl w:val="0"/>
          <w:numId w:val="1"/>
        </w:numPr>
        <w:spacing w:after="0" w:line="240" w:lineRule="auto"/>
        <w:contextualSpacing/>
        <w:jc w:val="both"/>
        <w:rPr>
          <w:rFonts w:ascii="Times New Roman" w:hAnsi="Times New Roman" w:cs="Times New Roman"/>
        </w:rPr>
      </w:pPr>
      <w:r w:rsidRPr="0044564B">
        <w:rPr>
          <w:rFonts w:ascii="Times New Roman" w:hAnsi="Times New Roman" w:cs="Times New Roman"/>
        </w:rPr>
        <w:t xml:space="preserve">Impuestos sobre la tarifa aérea. </w:t>
      </w:r>
    </w:p>
    <w:p w14:paraId="165DA6D9" w14:textId="4A4FCF2F" w:rsidR="00250712" w:rsidRDefault="00250712" w:rsidP="00250712">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 xml:space="preserve">Alojamiento en </w:t>
      </w:r>
      <w:r>
        <w:rPr>
          <w:rFonts w:ascii="Times New Roman" w:hAnsi="Times New Roman" w:cs="Times New Roman"/>
        </w:rPr>
        <w:t>los hoteles indicados o similares</w:t>
      </w:r>
      <w:r w:rsidR="00D93CA8">
        <w:rPr>
          <w:rFonts w:ascii="Times New Roman" w:hAnsi="Times New Roman" w:cs="Times New Roman"/>
        </w:rPr>
        <w:t xml:space="preserve"> en categoría Primera 4*</w:t>
      </w:r>
    </w:p>
    <w:p w14:paraId="21D6887C" w14:textId="77777777" w:rsidR="008E0F16" w:rsidRDefault="008E0F16" w:rsidP="00250712">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Desayunos buffet diarios </w:t>
      </w:r>
    </w:p>
    <w:p w14:paraId="1C09B863" w14:textId="19AB4CE0" w:rsidR="00BE0F96" w:rsidRDefault="00BE0F96" w:rsidP="00AC1033">
      <w:pPr>
        <w:pStyle w:val="Prrafodelista"/>
        <w:numPr>
          <w:ilvl w:val="0"/>
          <w:numId w:val="1"/>
        </w:numPr>
        <w:spacing w:after="0" w:line="240" w:lineRule="auto"/>
        <w:jc w:val="both"/>
        <w:rPr>
          <w:rFonts w:ascii="Times New Roman" w:hAnsi="Times New Roman" w:cs="Times New Roman"/>
          <w:bCs/>
        </w:rPr>
      </w:pPr>
      <w:r>
        <w:rPr>
          <w:rFonts w:ascii="Times New Roman" w:hAnsi="Times New Roman" w:cs="Times New Roman"/>
          <w:bCs/>
        </w:rPr>
        <w:t>4 almuerzos y 7 cenas (sin bebidas)</w:t>
      </w:r>
    </w:p>
    <w:p w14:paraId="4287F025" w14:textId="291815D1" w:rsidR="00AC1033" w:rsidRPr="00F75565" w:rsidRDefault="00AC1033" w:rsidP="00AC1033">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bCs/>
        </w:rPr>
        <w:t>Autocar de lujo.</w:t>
      </w:r>
    </w:p>
    <w:p w14:paraId="46073ABD" w14:textId="77777777" w:rsidR="00AC1033" w:rsidRDefault="00AC1033" w:rsidP="00AC1033">
      <w:pPr>
        <w:pStyle w:val="Prrafodelista"/>
        <w:numPr>
          <w:ilvl w:val="0"/>
          <w:numId w:val="1"/>
        </w:numPr>
        <w:spacing w:after="0" w:line="240" w:lineRule="auto"/>
        <w:jc w:val="both"/>
        <w:rPr>
          <w:rFonts w:ascii="Times New Roman" w:hAnsi="Times New Roman" w:cs="Times New Roman"/>
        </w:rPr>
      </w:pPr>
      <w:r w:rsidRPr="00F75565">
        <w:rPr>
          <w:rFonts w:ascii="Times New Roman" w:hAnsi="Times New Roman" w:cs="Times New Roman"/>
          <w:bCs/>
        </w:rPr>
        <w:t>Guía de habla hispana</w:t>
      </w:r>
      <w:r w:rsidRPr="00625FAE">
        <w:rPr>
          <w:rFonts w:ascii="Times New Roman" w:hAnsi="Times New Roman" w:cs="Times New Roman"/>
        </w:rPr>
        <w:t xml:space="preserve"> </w:t>
      </w:r>
    </w:p>
    <w:p w14:paraId="2FF2C574" w14:textId="6FA122C6" w:rsidR="00AC1033" w:rsidRDefault="00AC1033" w:rsidP="00AC1033">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Asistencia en el aeropuerto </w:t>
      </w:r>
    </w:p>
    <w:p w14:paraId="0B05CC9F" w14:textId="1E655175" w:rsidR="00625FAE" w:rsidRPr="00625FAE" w:rsidRDefault="00625FAE" w:rsidP="00AC1033">
      <w:pPr>
        <w:pStyle w:val="Prrafodelista"/>
        <w:numPr>
          <w:ilvl w:val="0"/>
          <w:numId w:val="1"/>
        </w:numPr>
        <w:spacing w:after="0" w:line="240" w:lineRule="auto"/>
        <w:jc w:val="both"/>
        <w:rPr>
          <w:rFonts w:ascii="Times New Roman" w:hAnsi="Times New Roman" w:cs="Times New Roman"/>
        </w:rPr>
      </w:pPr>
      <w:r w:rsidRPr="00625FAE">
        <w:rPr>
          <w:rFonts w:ascii="Times New Roman" w:hAnsi="Times New Roman" w:cs="Times New Roman"/>
        </w:rPr>
        <w:t xml:space="preserve">Medio día visita de la ciudad de Atenas </w:t>
      </w:r>
    </w:p>
    <w:p w14:paraId="7887B7EA" w14:textId="003BF969" w:rsidR="00625FAE" w:rsidRPr="00625FAE" w:rsidRDefault="00625FAE" w:rsidP="00625FAE">
      <w:pPr>
        <w:pStyle w:val="Prrafodelista"/>
        <w:numPr>
          <w:ilvl w:val="0"/>
          <w:numId w:val="1"/>
        </w:numPr>
        <w:spacing w:after="0" w:line="240" w:lineRule="auto"/>
        <w:jc w:val="both"/>
        <w:rPr>
          <w:rFonts w:ascii="Times New Roman" w:hAnsi="Times New Roman" w:cs="Times New Roman"/>
        </w:rPr>
      </w:pPr>
      <w:r w:rsidRPr="00625FAE">
        <w:rPr>
          <w:rFonts w:ascii="Times New Roman" w:hAnsi="Times New Roman" w:cs="Times New Roman"/>
        </w:rPr>
        <w:t>Billetes de ferry Pireo-Santorini-</w:t>
      </w:r>
      <w:proofErr w:type="spellStart"/>
      <w:r w:rsidRPr="00625FAE">
        <w:rPr>
          <w:rFonts w:ascii="Times New Roman" w:hAnsi="Times New Roman" w:cs="Times New Roman"/>
        </w:rPr>
        <w:t>Mykonos</w:t>
      </w:r>
      <w:proofErr w:type="spellEnd"/>
      <w:r w:rsidRPr="00625FAE">
        <w:rPr>
          <w:rFonts w:ascii="Times New Roman" w:hAnsi="Times New Roman" w:cs="Times New Roman"/>
        </w:rPr>
        <w:t xml:space="preserve">-Pireo </w:t>
      </w:r>
    </w:p>
    <w:p w14:paraId="0A392BDC" w14:textId="77777777" w:rsidR="00F75565" w:rsidRPr="00F75565" w:rsidRDefault="00625FAE" w:rsidP="006F6399">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rPr>
        <w:t>Crucero de medio día al volcán en Santorini, en velero tradicional</w:t>
      </w:r>
    </w:p>
    <w:p w14:paraId="60D178FD" w14:textId="6A537013" w:rsidR="00F75565" w:rsidRPr="00F75565" w:rsidRDefault="00F75565" w:rsidP="00F75565">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bCs/>
        </w:rPr>
        <w:t xml:space="preserve">Visitas con guía local en Zagreb, </w:t>
      </w:r>
      <w:proofErr w:type="spellStart"/>
      <w:r w:rsidRPr="00F75565">
        <w:rPr>
          <w:rFonts w:ascii="Times New Roman" w:hAnsi="Times New Roman" w:cs="Times New Roman"/>
          <w:bCs/>
        </w:rPr>
        <w:t>Ljubljana</w:t>
      </w:r>
      <w:proofErr w:type="spellEnd"/>
      <w:r w:rsidRPr="00F75565">
        <w:rPr>
          <w:rFonts w:ascii="Times New Roman" w:hAnsi="Times New Roman" w:cs="Times New Roman"/>
          <w:bCs/>
        </w:rPr>
        <w:t xml:space="preserve">, </w:t>
      </w:r>
      <w:proofErr w:type="spellStart"/>
      <w:r w:rsidRPr="00F75565">
        <w:rPr>
          <w:rFonts w:ascii="Times New Roman" w:hAnsi="Times New Roman" w:cs="Times New Roman"/>
          <w:bCs/>
        </w:rPr>
        <w:t>Zadar</w:t>
      </w:r>
      <w:proofErr w:type="spellEnd"/>
      <w:r w:rsidRPr="00F75565">
        <w:rPr>
          <w:rFonts w:ascii="Times New Roman" w:hAnsi="Times New Roman" w:cs="Times New Roman"/>
          <w:bCs/>
        </w:rPr>
        <w:t>, Split, Dubrovnik</w:t>
      </w:r>
      <w:r w:rsidR="003B604D">
        <w:rPr>
          <w:rFonts w:ascii="Times New Roman" w:hAnsi="Times New Roman" w:cs="Times New Roman"/>
          <w:bCs/>
        </w:rPr>
        <w:t xml:space="preserve"> y </w:t>
      </w:r>
      <w:r w:rsidRPr="00F75565">
        <w:rPr>
          <w:rFonts w:ascii="Times New Roman" w:hAnsi="Times New Roman" w:cs="Times New Roman"/>
          <w:bCs/>
        </w:rPr>
        <w:t>Mostar</w:t>
      </w:r>
      <w:r w:rsidR="003B604D">
        <w:rPr>
          <w:rFonts w:ascii="Times New Roman" w:hAnsi="Times New Roman" w:cs="Times New Roman"/>
          <w:bCs/>
        </w:rPr>
        <w:t xml:space="preserve"> </w:t>
      </w:r>
      <w:r w:rsidRPr="00F75565">
        <w:rPr>
          <w:rFonts w:ascii="Times New Roman" w:hAnsi="Times New Roman" w:cs="Times New Roman"/>
          <w:bCs/>
        </w:rPr>
        <w:t>según se indican en el itinerario.</w:t>
      </w:r>
    </w:p>
    <w:p w14:paraId="1426EC2D" w14:textId="6F2D6CF6" w:rsidR="00F75565" w:rsidRPr="00AC1033" w:rsidRDefault="00F75565" w:rsidP="00583700">
      <w:pPr>
        <w:pStyle w:val="Prrafodelista"/>
        <w:numPr>
          <w:ilvl w:val="0"/>
          <w:numId w:val="1"/>
        </w:numPr>
        <w:spacing w:after="0" w:line="240" w:lineRule="auto"/>
        <w:jc w:val="both"/>
        <w:rPr>
          <w:rFonts w:ascii="Times New Roman" w:hAnsi="Times New Roman" w:cs="Times New Roman"/>
          <w:bCs/>
        </w:rPr>
      </w:pPr>
      <w:r w:rsidRPr="00AC1033">
        <w:rPr>
          <w:rFonts w:ascii="Times New Roman" w:hAnsi="Times New Roman" w:cs="Times New Roman"/>
          <w:bCs/>
        </w:rPr>
        <w:t xml:space="preserve">Entradas en </w:t>
      </w:r>
      <w:proofErr w:type="spellStart"/>
      <w:r w:rsidRPr="00AC1033">
        <w:rPr>
          <w:rFonts w:ascii="Times New Roman" w:hAnsi="Times New Roman" w:cs="Times New Roman"/>
          <w:bCs/>
        </w:rPr>
        <w:t>Postojna</w:t>
      </w:r>
      <w:proofErr w:type="spellEnd"/>
      <w:r w:rsidRPr="00AC1033">
        <w:rPr>
          <w:rFonts w:ascii="Times New Roman" w:hAnsi="Times New Roman" w:cs="Times New Roman"/>
          <w:bCs/>
        </w:rPr>
        <w:t xml:space="preserve">: las cuevas / Split: sótano del Palacio de Diocleciano / Dubrovnik: catedral, farmacia antigua / Mostar: Casa musulmana, mezquita / Lagos de </w:t>
      </w:r>
      <w:proofErr w:type="spellStart"/>
      <w:r w:rsidRPr="00AC1033">
        <w:rPr>
          <w:rFonts w:ascii="Times New Roman" w:hAnsi="Times New Roman" w:cs="Times New Roman"/>
          <w:bCs/>
        </w:rPr>
        <w:t>Plitvice</w:t>
      </w:r>
      <w:proofErr w:type="spellEnd"/>
      <w:r w:rsidRPr="00AC1033">
        <w:rPr>
          <w:rFonts w:ascii="Times New Roman" w:hAnsi="Times New Roman" w:cs="Times New Roman"/>
          <w:bCs/>
        </w:rPr>
        <w:t>: parque nacional</w:t>
      </w:r>
    </w:p>
    <w:p w14:paraId="4C62F02C" w14:textId="52008EFC" w:rsidR="008907B5" w:rsidRPr="00F75565" w:rsidRDefault="008907B5" w:rsidP="006F6399">
      <w:pPr>
        <w:pStyle w:val="Prrafodelista"/>
        <w:numPr>
          <w:ilvl w:val="0"/>
          <w:numId w:val="1"/>
        </w:numPr>
        <w:spacing w:after="0" w:line="240" w:lineRule="auto"/>
        <w:jc w:val="both"/>
        <w:rPr>
          <w:rFonts w:ascii="Times New Roman" w:hAnsi="Times New Roman" w:cs="Times New Roman"/>
          <w:bCs/>
        </w:rPr>
      </w:pPr>
      <w:r w:rsidRPr="00F75565">
        <w:rPr>
          <w:rFonts w:ascii="Times New Roman" w:hAnsi="Times New Roman" w:cs="Times New Roman"/>
        </w:rPr>
        <w:t xml:space="preserve">Tarjeta de asistencia </w:t>
      </w:r>
      <w:r w:rsidR="00E35CD5" w:rsidRPr="00F75565">
        <w:rPr>
          <w:rFonts w:ascii="Times New Roman" w:hAnsi="Times New Roman" w:cs="Times New Roman"/>
        </w:rPr>
        <w:t>médica</w:t>
      </w:r>
      <w:r w:rsidRPr="00F75565">
        <w:rPr>
          <w:rFonts w:ascii="Times New Roman" w:hAnsi="Times New Roman" w:cs="Times New Roman"/>
        </w:rPr>
        <w:t xml:space="preserve"> (</w:t>
      </w:r>
      <w:r w:rsidR="005E7E4A">
        <w:rPr>
          <w:rFonts w:ascii="Times New Roman" w:hAnsi="Times New Roman" w:cs="Times New Roman"/>
        </w:rPr>
        <w:t xml:space="preserve">Pasajeros a partir </w:t>
      </w:r>
      <w:r w:rsidRPr="00F75565">
        <w:rPr>
          <w:rFonts w:ascii="Times New Roman" w:hAnsi="Times New Roman" w:cs="Times New Roman"/>
        </w:rPr>
        <w:t xml:space="preserve">de 70 </w:t>
      </w:r>
      <w:r w:rsidR="00CC34B1" w:rsidRPr="00F75565">
        <w:rPr>
          <w:rFonts w:ascii="Times New Roman" w:hAnsi="Times New Roman" w:cs="Times New Roman"/>
        </w:rPr>
        <w:t>años</w:t>
      </w:r>
      <w:r w:rsidRPr="00F75565">
        <w:rPr>
          <w:rFonts w:ascii="Times New Roman" w:hAnsi="Times New Roman" w:cs="Times New Roman"/>
        </w:rPr>
        <w:t xml:space="preserve"> pagan suplemento </w:t>
      </w:r>
      <w:r w:rsidR="0050285B">
        <w:rPr>
          <w:rFonts w:ascii="Times New Roman" w:hAnsi="Times New Roman" w:cs="Times New Roman"/>
        </w:rPr>
        <w:t>de</w:t>
      </w:r>
      <w:r w:rsidRPr="00F75565">
        <w:rPr>
          <w:rFonts w:ascii="Times New Roman" w:hAnsi="Times New Roman" w:cs="Times New Roman"/>
        </w:rPr>
        <w:t xml:space="preserve"> </w:t>
      </w:r>
      <w:r w:rsidRPr="00F75565">
        <w:rPr>
          <w:rFonts w:ascii="Times New Roman" w:hAnsi="Times New Roman" w:cs="Times New Roman"/>
          <w:b/>
        </w:rPr>
        <w:t>USD</w:t>
      </w:r>
      <w:r w:rsidR="00992D76" w:rsidRPr="00F75565">
        <w:rPr>
          <w:rFonts w:ascii="Times New Roman" w:hAnsi="Times New Roman" w:cs="Times New Roman"/>
          <w:b/>
        </w:rPr>
        <w:t xml:space="preserve"> </w:t>
      </w:r>
      <w:r w:rsidR="00970E85">
        <w:rPr>
          <w:rFonts w:ascii="Times New Roman" w:hAnsi="Times New Roman" w:cs="Times New Roman"/>
          <w:b/>
        </w:rPr>
        <w:t>40</w:t>
      </w:r>
      <w:r w:rsidRPr="00F75565">
        <w:rPr>
          <w:rFonts w:ascii="Times New Roman" w:hAnsi="Times New Roman" w:cs="Times New Roman"/>
        </w:rPr>
        <w:t>)</w:t>
      </w:r>
    </w:p>
    <w:p w14:paraId="695F67A2" w14:textId="77777777" w:rsidR="00250712" w:rsidRPr="00475DA1" w:rsidRDefault="00250712" w:rsidP="00FA656D">
      <w:pPr>
        <w:pStyle w:val="Prrafodelista"/>
        <w:numPr>
          <w:ilvl w:val="0"/>
          <w:numId w:val="1"/>
        </w:numPr>
        <w:spacing w:after="0" w:line="240" w:lineRule="auto"/>
        <w:jc w:val="both"/>
        <w:rPr>
          <w:rFonts w:ascii="Times New Roman" w:hAnsi="Times New Roman" w:cs="Times New Roman"/>
          <w:b/>
          <w:bCs/>
        </w:rPr>
      </w:pPr>
      <w:r w:rsidRPr="00475DA1">
        <w:rPr>
          <w:rFonts w:ascii="Times New Roman" w:hAnsi="Times New Roman" w:cs="Times New Roman"/>
        </w:rPr>
        <w:t xml:space="preserve">Traslados Aeropuerto / Hotel / Aeropuerto </w:t>
      </w:r>
    </w:p>
    <w:p w14:paraId="0C1795BC" w14:textId="77777777" w:rsidR="00250712" w:rsidRPr="00475DA1" w:rsidRDefault="00250712" w:rsidP="00250712">
      <w:pPr>
        <w:pStyle w:val="Prrafodelista"/>
        <w:spacing w:after="0" w:line="240" w:lineRule="auto"/>
        <w:jc w:val="both"/>
        <w:rPr>
          <w:rFonts w:ascii="Times New Roman" w:hAnsi="Times New Roman" w:cs="Times New Roman"/>
          <w:b/>
          <w:bCs/>
        </w:rPr>
      </w:pPr>
    </w:p>
    <w:p w14:paraId="0ABD616F" w14:textId="40CB7A4B" w:rsidR="00250712" w:rsidRPr="00475DA1" w:rsidRDefault="00250712" w:rsidP="00250712">
      <w:pPr>
        <w:spacing w:after="0" w:line="240" w:lineRule="auto"/>
        <w:jc w:val="both"/>
        <w:rPr>
          <w:rFonts w:ascii="Times New Roman" w:hAnsi="Times New Roman" w:cs="Times New Roman"/>
          <w:b/>
          <w:bCs/>
        </w:rPr>
      </w:pPr>
      <w:r>
        <w:rPr>
          <w:rFonts w:ascii="Times New Roman" w:hAnsi="Times New Roman" w:cs="Times New Roman"/>
          <w:b/>
          <w:bCs/>
        </w:rPr>
        <w:t xml:space="preserve">LOS PRECIOS </w:t>
      </w:r>
      <w:r w:rsidRPr="00475DA1">
        <w:rPr>
          <w:rFonts w:ascii="Times New Roman" w:hAnsi="Times New Roman" w:cs="Times New Roman"/>
          <w:b/>
          <w:bCs/>
        </w:rPr>
        <w:t>NO INCLUYEN:</w:t>
      </w:r>
    </w:p>
    <w:p w14:paraId="1E4F9CFE" w14:textId="77777777" w:rsidR="00250712" w:rsidRDefault="00250712" w:rsidP="0025071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desde otras ciudades de Colombia </w:t>
      </w:r>
    </w:p>
    <w:p w14:paraId="7F0B69F5" w14:textId="77777777" w:rsidR="00250712" w:rsidRDefault="00250712" w:rsidP="00250712">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Excursiones </w:t>
      </w:r>
      <w:r>
        <w:rPr>
          <w:rFonts w:ascii="Times New Roman" w:hAnsi="Times New Roman" w:cs="Times New Roman"/>
        </w:rPr>
        <w:t xml:space="preserve">y/o visitas </w:t>
      </w:r>
      <w:r w:rsidRPr="00475DA1">
        <w:rPr>
          <w:rFonts w:ascii="Times New Roman" w:hAnsi="Times New Roman" w:cs="Times New Roman"/>
        </w:rPr>
        <w:t>opcionales</w:t>
      </w:r>
    </w:p>
    <w:p w14:paraId="73ECDD41" w14:textId="77777777" w:rsidR="00250712" w:rsidRPr="00475DA1" w:rsidRDefault="00A16811" w:rsidP="00250712">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Comidas y bebidas no especificadas</w:t>
      </w:r>
    </w:p>
    <w:p w14:paraId="60F0ED30" w14:textId="77777777" w:rsidR="00250712" w:rsidRPr="00475DA1" w:rsidRDefault="00250712" w:rsidP="00250712">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Propinas a maleteros, conductores y guías</w:t>
      </w:r>
    </w:p>
    <w:p w14:paraId="15C83DE8" w14:textId="77777777" w:rsidR="00250712" w:rsidRDefault="00250712" w:rsidP="00250712">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Cualquier otro servicio no especificado como incluido </w:t>
      </w:r>
    </w:p>
    <w:p w14:paraId="69DF3A97" w14:textId="6085A89E" w:rsidR="00625FAE" w:rsidRPr="00475DA1" w:rsidRDefault="00625FAE" w:rsidP="00250712">
      <w:pPr>
        <w:pStyle w:val="Prrafodelista"/>
        <w:numPr>
          <w:ilvl w:val="0"/>
          <w:numId w:val="2"/>
        </w:numPr>
        <w:spacing w:after="0" w:line="240" w:lineRule="auto"/>
        <w:jc w:val="both"/>
        <w:rPr>
          <w:rFonts w:ascii="Times New Roman" w:hAnsi="Times New Roman" w:cs="Times New Roman"/>
        </w:rPr>
      </w:pPr>
      <w:r w:rsidRPr="00625FAE">
        <w:rPr>
          <w:rFonts w:ascii="Times New Roman" w:hAnsi="Times New Roman" w:cs="Times New Roman"/>
        </w:rPr>
        <w:t>La tasa hotelera en Grecia (</w:t>
      </w:r>
      <w:proofErr w:type="spellStart"/>
      <w:r w:rsidRPr="00625FAE">
        <w:rPr>
          <w:rFonts w:ascii="Times New Roman" w:hAnsi="Times New Roman" w:cs="Times New Roman"/>
        </w:rPr>
        <w:t>Citytax</w:t>
      </w:r>
      <w:proofErr w:type="spellEnd"/>
      <w:r w:rsidRPr="00625FAE">
        <w:rPr>
          <w:rFonts w:ascii="Times New Roman" w:hAnsi="Times New Roman" w:cs="Times New Roman"/>
        </w:rPr>
        <w:t>), que deberá abonarse directo en los hoteles, según la resolución del gobierno.</w:t>
      </w:r>
    </w:p>
    <w:p w14:paraId="3DFB9D3C" w14:textId="6DCE666F" w:rsidR="00F56DD5" w:rsidRPr="009B6057" w:rsidRDefault="009C1C2F" w:rsidP="00F56DD5">
      <w:pPr>
        <w:pStyle w:val="Prrafodelista"/>
        <w:numPr>
          <w:ilvl w:val="0"/>
          <w:numId w:val="2"/>
        </w:numPr>
        <w:spacing w:after="0" w:line="240" w:lineRule="auto"/>
        <w:jc w:val="both"/>
        <w:rPr>
          <w:rFonts w:ascii="Times New Roman" w:hAnsi="Times New Roman" w:cs="Times New Roman"/>
          <w:b/>
          <w:bCs/>
        </w:rPr>
      </w:pPr>
      <w:r>
        <w:rPr>
          <w:rFonts w:ascii="Times New Roman" w:hAnsi="Times New Roman" w:cs="Times New Roman"/>
        </w:rPr>
        <w:t>2</w:t>
      </w:r>
      <w:r w:rsidR="00250712" w:rsidRPr="00CF7910">
        <w:rPr>
          <w:rFonts w:ascii="Times New Roman" w:hAnsi="Times New Roman" w:cs="Times New Roman"/>
        </w:rPr>
        <w:t>% Fee bancario</w:t>
      </w:r>
      <w:r w:rsidR="00F710DF">
        <w:rPr>
          <w:rFonts w:ascii="Times New Roman" w:hAnsi="Times New Roman" w:cs="Times New Roman"/>
        </w:rPr>
        <w:t>.</w:t>
      </w:r>
    </w:p>
    <w:p w14:paraId="78CBEA39" w14:textId="77777777" w:rsidR="009B6057" w:rsidRDefault="009B6057" w:rsidP="009B6057">
      <w:pPr>
        <w:spacing w:after="0" w:line="240" w:lineRule="auto"/>
        <w:jc w:val="both"/>
        <w:rPr>
          <w:rFonts w:ascii="Times New Roman" w:hAnsi="Times New Roman" w:cs="Times New Roman"/>
          <w:b/>
          <w:bCs/>
        </w:rPr>
      </w:pPr>
    </w:p>
    <w:p w14:paraId="321EE3C0" w14:textId="77777777" w:rsidR="00250712" w:rsidRDefault="00250712" w:rsidP="00F56DD5">
      <w:pPr>
        <w:spacing w:after="0" w:line="240" w:lineRule="auto"/>
        <w:jc w:val="both"/>
        <w:rPr>
          <w:rFonts w:ascii="Times New Roman" w:hAnsi="Times New Roman" w:cs="Times New Roman"/>
          <w:b/>
          <w:bCs/>
        </w:rPr>
      </w:pPr>
      <w:r w:rsidRPr="00F56DD5">
        <w:rPr>
          <w:rFonts w:ascii="Times New Roman" w:hAnsi="Times New Roman" w:cs="Times New Roman"/>
          <w:b/>
          <w:bCs/>
        </w:rPr>
        <w:t>HOTELES PREVISTOS O SIMILARES</w:t>
      </w:r>
    </w:p>
    <w:p w14:paraId="790E0B7C" w14:textId="77777777" w:rsidR="002B0947" w:rsidRDefault="002B0947" w:rsidP="00F56DD5">
      <w:pPr>
        <w:spacing w:after="0" w:line="240" w:lineRule="auto"/>
        <w:jc w:val="both"/>
        <w:rPr>
          <w:rFonts w:ascii="Times New Roman" w:hAnsi="Times New Roman" w:cs="Times New Roman"/>
          <w:b/>
          <w:bCs/>
        </w:rPr>
      </w:pPr>
    </w:p>
    <w:p w14:paraId="60F0B5ED" w14:textId="69293BB8" w:rsidR="002B0947" w:rsidRPr="00742F03" w:rsidRDefault="002B0947" w:rsidP="002B0947">
      <w:pPr>
        <w:spacing w:after="0" w:line="240" w:lineRule="auto"/>
        <w:jc w:val="both"/>
        <w:rPr>
          <w:rFonts w:ascii="Times" w:hAnsi="Times"/>
        </w:rPr>
      </w:pPr>
      <w:r>
        <w:rPr>
          <w:rFonts w:ascii="Times New Roman" w:hAnsi="Times New Roman" w:cs="Times New Roman"/>
          <w:b/>
        </w:rPr>
        <w:t xml:space="preserve">ATENAS </w:t>
      </w:r>
      <w:r w:rsidR="00623B66">
        <w:rPr>
          <w:rFonts w:ascii="Times New Roman" w:hAnsi="Times New Roman" w:cs="Times New Roman"/>
          <w:b/>
        </w:rPr>
        <w:tab/>
      </w:r>
      <w:r w:rsidR="00623B66">
        <w:rPr>
          <w:rFonts w:ascii="Times New Roman" w:hAnsi="Times New Roman" w:cs="Times New Roman"/>
          <w:b/>
        </w:rPr>
        <w:tab/>
      </w:r>
      <w:r w:rsidR="0055095D">
        <w:rPr>
          <w:rStyle w:val="5"/>
          <w:rFonts w:ascii="Times" w:hAnsi="Times"/>
          <w:sz w:val="22"/>
          <w:szCs w:val="20"/>
        </w:rPr>
        <w:t>POLIS GRAND</w:t>
      </w:r>
    </w:p>
    <w:p w14:paraId="0D803678" w14:textId="49544BE6" w:rsidR="002B0947" w:rsidRPr="00742F03" w:rsidRDefault="00742F03" w:rsidP="002B0947">
      <w:pPr>
        <w:spacing w:after="0" w:line="240" w:lineRule="auto"/>
        <w:jc w:val="both"/>
        <w:rPr>
          <w:rFonts w:ascii="Times" w:hAnsi="Times"/>
        </w:rPr>
      </w:pPr>
      <w:r w:rsidRPr="001B6425">
        <w:rPr>
          <w:rFonts w:ascii="Times" w:hAnsi="Times" w:cs="Times New Roman"/>
          <w:b/>
          <w:bCs/>
        </w:rPr>
        <w:t>SANTORINI</w:t>
      </w:r>
      <w:r w:rsidRPr="00742F03">
        <w:rPr>
          <w:rFonts w:ascii="Times" w:hAnsi="Times" w:cs="Times New Roman"/>
          <w:b/>
          <w:bCs/>
        </w:rPr>
        <w:tab/>
      </w:r>
      <w:r w:rsidRPr="00742F03">
        <w:rPr>
          <w:rFonts w:ascii="Times" w:hAnsi="Times" w:cs="Times New Roman"/>
          <w:b/>
          <w:bCs/>
        </w:rPr>
        <w:tab/>
      </w:r>
      <w:r w:rsidRPr="00742F03">
        <w:rPr>
          <w:rStyle w:val="5"/>
          <w:rFonts w:ascii="Times" w:hAnsi="Times"/>
          <w:sz w:val="22"/>
          <w:szCs w:val="20"/>
        </w:rPr>
        <w:t>EL GRECO/SANTORINI PALACE</w:t>
      </w:r>
    </w:p>
    <w:p w14:paraId="0AB64641" w14:textId="08C33173" w:rsidR="002B0947" w:rsidRPr="00742F03" w:rsidRDefault="00742F03" w:rsidP="002B0947">
      <w:pPr>
        <w:spacing w:after="0" w:line="240" w:lineRule="auto"/>
        <w:jc w:val="both"/>
        <w:rPr>
          <w:rFonts w:ascii="Times" w:hAnsi="Times"/>
        </w:rPr>
      </w:pPr>
      <w:r w:rsidRPr="001B6425">
        <w:rPr>
          <w:rFonts w:ascii="Times" w:hAnsi="Times" w:cs="Times New Roman"/>
          <w:b/>
          <w:bCs/>
        </w:rPr>
        <w:t xml:space="preserve">MYKONOS </w:t>
      </w:r>
      <w:r w:rsidRPr="00742F03">
        <w:rPr>
          <w:rFonts w:ascii="Times" w:hAnsi="Times" w:cs="Times New Roman"/>
          <w:b/>
          <w:bCs/>
        </w:rPr>
        <w:tab/>
      </w:r>
      <w:r w:rsidRPr="00742F03">
        <w:rPr>
          <w:rFonts w:ascii="Times" w:hAnsi="Times" w:cs="Times New Roman"/>
          <w:b/>
          <w:bCs/>
        </w:rPr>
        <w:tab/>
      </w:r>
      <w:r w:rsidRPr="00742F03">
        <w:rPr>
          <w:rStyle w:val="5"/>
          <w:rFonts w:ascii="Times" w:hAnsi="Times"/>
          <w:sz w:val="22"/>
          <w:szCs w:val="20"/>
        </w:rPr>
        <w:t>PETINOS</w:t>
      </w:r>
    </w:p>
    <w:p w14:paraId="0DB1E8FC" w14:textId="4AC99DAA" w:rsidR="002B0947" w:rsidRPr="00742F03" w:rsidRDefault="00742F03" w:rsidP="002B0947">
      <w:pPr>
        <w:spacing w:after="0" w:line="240" w:lineRule="auto"/>
        <w:jc w:val="both"/>
        <w:rPr>
          <w:rFonts w:ascii="Times" w:hAnsi="Times"/>
        </w:rPr>
      </w:pPr>
      <w:r w:rsidRPr="00742F03">
        <w:rPr>
          <w:rFonts w:ascii="Times" w:hAnsi="Times" w:cs="Times New Roman"/>
          <w:b/>
          <w:bCs/>
        </w:rPr>
        <w:t xml:space="preserve">ZAGREB </w:t>
      </w:r>
      <w:r w:rsidRPr="00742F03">
        <w:rPr>
          <w:rFonts w:ascii="Times" w:hAnsi="Times" w:cs="Times New Roman"/>
          <w:b/>
          <w:bCs/>
        </w:rPr>
        <w:tab/>
      </w:r>
      <w:r w:rsidRPr="00742F03">
        <w:rPr>
          <w:rFonts w:ascii="Times" w:hAnsi="Times" w:cs="Times New Roman"/>
          <w:b/>
          <w:bCs/>
        </w:rPr>
        <w:tab/>
      </w:r>
      <w:r w:rsidRPr="00742F03">
        <w:rPr>
          <w:rFonts w:ascii="Times" w:hAnsi="Times" w:cs="Arial"/>
        </w:rPr>
        <w:t>INTERNATIONAL</w:t>
      </w:r>
    </w:p>
    <w:p w14:paraId="29A84A80" w14:textId="6C512432" w:rsidR="002B0947" w:rsidRPr="00742F03" w:rsidRDefault="00742F03" w:rsidP="002B0947">
      <w:pPr>
        <w:spacing w:after="0" w:line="240" w:lineRule="auto"/>
        <w:jc w:val="both"/>
        <w:rPr>
          <w:rFonts w:ascii="Times" w:hAnsi="Times"/>
        </w:rPr>
      </w:pPr>
      <w:r w:rsidRPr="00C06FF1">
        <w:rPr>
          <w:rFonts w:ascii="Times" w:hAnsi="Times" w:cs="Times New Roman"/>
          <w:b/>
          <w:bCs/>
        </w:rPr>
        <w:t>ZADAR</w:t>
      </w:r>
      <w:r w:rsidRPr="00742F03">
        <w:rPr>
          <w:rFonts w:ascii="Times" w:hAnsi="Times" w:cs="Times New Roman"/>
          <w:b/>
          <w:bCs/>
        </w:rPr>
        <w:tab/>
      </w:r>
      <w:r w:rsidRPr="00742F03">
        <w:rPr>
          <w:rFonts w:ascii="Times" w:hAnsi="Times" w:cs="Times New Roman"/>
          <w:b/>
          <w:bCs/>
        </w:rPr>
        <w:tab/>
      </w:r>
      <w:r w:rsidRPr="00742F03">
        <w:rPr>
          <w:rFonts w:ascii="Times" w:hAnsi="Times" w:cs="Arial"/>
        </w:rPr>
        <w:t>KOLOVARE</w:t>
      </w:r>
    </w:p>
    <w:p w14:paraId="383EE9E4" w14:textId="33895FD9" w:rsidR="002B0947" w:rsidRPr="00742F03" w:rsidRDefault="00742F03" w:rsidP="002B0947">
      <w:pPr>
        <w:spacing w:after="0" w:line="240" w:lineRule="auto"/>
        <w:jc w:val="both"/>
        <w:rPr>
          <w:rFonts w:ascii="Times" w:hAnsi="Times"/>
        </w:rPr>
      </w:pPr>
      <w:r w:rsidRPr="00C06FF1">
        <w:rPr>
          <w:rFonts w:ascii="Times" w:hAnsi="Times" w:cs="Times New Roman"/>
          <w:b/>
          <w:bCs/>
        </w:rPr>
        <w:t>DUBROVNIK</w:t>
      </w:r>
      <w:r w:rsidRPr="00742F03">
        <w:rPr>
          <w:rFonts w:ascii="Times" w:hAnsi="Times" w:cs="Times New Roman"/>
          <w:b/>
          <w:bCs/>
        </w:rPr>
        <w:tab/>
      </w:r>
      <w:r w:rsidRPr="00742F03">
        <w:rPr>
          <w:rFonts w:ascii="Times" w:hAnsi="Times" w:cs="Times New Roman"/>
          <w:b/>
          <w:bCs/>
        </w:rPr>
        <w:tab/>
      </w:r>
      <w:r w:rsidRPr="00742F03">
        <w:rPr>
          <w:rFonts w:ascii="Times" w:hAnsi="Times" w:cs="Arial"/>
        </w:rPr>
        <w:t>VALAMAR</w:t>
      </w:r>
    </w:p>
    <w:p w14:paraId="609F9E0D" w14:textId="6D7104B1" w:rsidR="002B0947" w:rsidRDefault="00742F03" w:rsidP="002B0947">
      <w:pPr>
        <w:spacing w:after="0" w:line="240" w:lineRule="auto"/>
        <w:jc w:val="both"/>
      </w:pPr>
      <w:r w:rsidRPr="00C06FF1">
        <w:rPr>
          <w:rFonts w:ascii="Times" w:hAnsi="Times" w:cs="Times New Roman"/>
          <w:b/>
          <w:bCs/>
        </w:rPr>
        <w:t>MOSTAR</w:t>
      </w:r>
      <w:r w:rsidRPr="00742F03">
        <w:rPr>
          <w:rFonts w:ascii="Times" w:hAnsi="Times" w:cs="Times New Roman"/>
          <w:b/>
          <w:bCs/>
        </w:rPr>
        <w:tab/>
      </w:r>
      <w:r w:rsidRPr="00742F03">
        <w:rPr>
          <w:rFonts w:ascii="Times" w:hAnsi="Times" w:cs="Times New Roman"/>
          <w:b/>
          <w:bCs/>
        </w:rPr>
        <w:tab/>
      </w:r>
      <w:r w:rsidRPr="00742F03">
        <w:rPr>
          <w:rFonts w:ascii="Times" w:hAnsi="Times" w:cs="Arial"/>
        </w:rPr>
        <w:t>CITY HOTEL</w:t>
      </w:r>
    </w:p>
    <w:p w14:paraId="43B3B9EE" w14:textId="77777777" w:rsidR="002B0947" w:rsidRPr="00F56DD5" w:rsidRDefault="002B0947" w:rsidP="00F56DD5">
      <w:pPr>
        <w:spacing w:after="0" w:line="240" w:lineRule="auto"/>
        <w:jc w:val="both"/>
        <w:rPr>
          <w:rFonts w:ascii="Times New Roman" w:hAnsi="Times New Roman" w:cs="Times New Roman"/>
          <w:b/>
          <w:bCs/>
        </w:rPr>
      </w:pPr>
    </w:p>
    <w:p w14:paraId="6613F95D" w14:textId="77777777" w:rsidR="00250712" w:rsidRDefault="00250712" w:rsidP="00250712">
      <w:pPr>
        <w:spacing w:after="0" w:line="240" w:lineRule="auto"/>
        <w:jc w:val="both"/>
        <w:rPr>
          <w:rFonts w:ascii="Times New Roman" w:hAnsi="Times New Roman" w:cs="Times New Roman"/>
          <w:b/>
          <w:bCs/>
        </w:rPr>
      </w:pPr>
    </w:p>
    <w:p w14:paraId="5B3A82FF" w14:textId="77777777" w:rsidR="00690283" w:rsidRDefault="00690283" w:rsidP="00690283">
      <w:pPr>
        <w:spacing w:after="0" w:line="240" w:lineRule="auto"/>
        <w:jc w:val="center"/>
        <w:rPr>
          <w:rFonts w:ascii="Times New Roman" w:hAnsi="Times New Roman" w:cs="Times New Roman"/>
          <w:b/>
        </w:rPr>
      </w:pPr>
    </w:p>
    <w:p w14:paraId="62187A70" w14:textId="77777777" w:rsidR="00690283" w:rsidRDefault="00C62A54" w:rsidP="00690283">
      <w:pPr>
        <w:spacing w:after="0" w:line="240" w:lineRule="auto"/>
        <w:jc w:val="both"/>
        <w:rPr>
          <w:rFonts w:ascii="Times New Roman" w:hAnsi="Times New Roman" w:cs="Times New Roman"/>
          <w:b/>
          <w:bCs/>
        </w:rPr>
      </w:pPr>
      <w:r>
        <w:rPr>
          <w:rFonts w:ascii="Times New Roman" w:hAnsi="Times New Roman" w:cs="Times New Roman"/>
          <w:b/>
          <w:bCs/>
        </w:rPr>
        <w:t>VUELOS PREVISTOS</w:t>
      </w:r>
      <w:r w:rsidR="00B7248A">
        <w:rPr>
          <w:rFonts w:ascii="Times New Roman" w:hAnsi="Times New Roman" w:cs="Times New Roman"/>
          <w:b/>
          <w:bCs/>
        </w:rPr>
        <w:t>:</w:t>
      </w:r>
    </w:p>
    <w:p w14:paraId="601E0F80" w14:textId="77777777" w:rsidR="00690283" w:rsidRDefault="00690283" w:rsidP="00690283">
      <w:pPr>
        <w:spacing w:after="0" w:line="240" w:lineRule="auto"/>
        <w:jc w:val="both"/>
        <w:rPr>
          <w:rFonts w:ascii="Times New Roman" w:hAnsi="Times New Roman" w:cs="Times New Roman"/>
          <w:b/>
          <w:bCs/>
        </w:rPr>
      </w:pPr>
    </w:p>
    <w:tbl>
      <w:tblPr>
        <w:tblStyle w:val="Tablaconcuadrcula"/>
        <w:tblW w:w="9194" w:type="dxa"/>
        <w:tblLook w:val="04A0" w:firstRow="1" w:lastRow="0" w:firstColumn="1" w:lastColumn="0" w:noHBand="0" w:noVBand="1"/>
      </w:tblPr>
      <w:tblGrid>
        <w:gridCol w:w="1951"/>
        <w:gridCol w:w="2753"/>
        <w:gridCol w:w="2245"/>
        <w:gridCol w:w="2245"/>
      </w:tblGrid>
      <w:tr w:rsidR="00690283" w14:paraId="1180FA33" w14:textId="77777777" w:rsidTr="00773FC1">
        <w:tc>
          <w:tcPr>
            <w:tcW w:w="1951" w:type="dxa"/>
          </w:tcPr>
          <w:p w14:paraId="7C458227" w14:textId="77777777" w:rsidR="00690283" w:rsidRDefault="00690283" w:rsidP="00A03602">
            <w:pPr>
              <w:jc w:val="center"/>
              <w:rPr>
                <w:rFonts w:ascii="Times New Roman" w:hAnsi="Times New Roman" w:cs="Times New Roman"/>
                <w:b/>
              </w:rPr>
            </w:pPr>
            <w:r>
              <w:rPr>
                <w:rFonts w:ascii="Times New Roman" w:hAnsi="Times New Roman" w:cs="Times New Roman"/>
                <w:b/>
              </w:rPr>
              <w:t>FECHA</w:t>
            </w:r>
          </w:p>
        </w:tc>
        <w:tc>
          <w:tcPr>
            <w:tcW w:w="2753" w:type="dxa"/>
          </w:tcPr>
          <w:p w14:paraId="119F1E83" w14:textId="77777777" w:rsidR="00690283" w:rsidRDefault="00690283" w:rsidP="00A03602">
            <w:pPr>
              <w:jc w:val="center"/>
              <w:rPr>
                <w:rFonts w:ascii="Times New Roman" w:hAnsi="Times New Roman" w:cs="Times New Roman"/>
                <w:b/>
              </w:rPr>
            </w:pPr>
            <w:r>
              <w:rPr>
                <w:rFonts w:ascii="Times New Roman" w:hAnsi="Times New Roman" w:cs="Times New Roman"/>
                <w:b/>
              </w:rPr>
              <w:t>RUTA</w:t>
            </w:r>
          </w:p>
        </w:tc>
        <w:tc>
          <w:tcPr>
            <w:tcW w:w="2245" w:type="dxa"/>
          </w:tcPr>
          <w:p w14:paraId="2062434F" w14:textId="77777777" w:rsidR="00690283" w:rsidRDefault="00690283" w:rsidP="00A03602">
            <w:pPr>
              <w:jc w:val="center"/>
              <w:rPr>
                <w:rFonts w:ascii="Times New Roman" w:hAnsi="Times New Roman" w:cs="Times New Roman"/>
                <w:b/>
              </w:rPr>
            </w:pPr>
            <w:r>
              <w:rPr>
                <w:rFonts w:ascii="Times New Roman" w:hAnsi="Times New Roman" w:cs="Times New Roman"/>
                <w:b/>
              </w:rPr>
              <w:t>AEROLINEA</w:t>
            </w:r>
          </w:p>
        </w:tc>
        <w:tc>
          <w:tcPr>
            <w:tcW w:w="2245" w:type="dxa"/>
          </w:tcPr>
          <w:p w14:paraId="74BCFE9E" w14:textId="77777777" w:rsidR="00690283" w:rsidRDefault="00690283" w:rsidP="00A03602">
            <w:pPr>
              <w:jc w:val="center"/>
              <w:rPr>
                <w:rFonts w:ascii="Times New Roman" w:hAnsi="Times New Roman" w:cs="Times New Roman"/>
                <w:b/>
              </w:rPr>
            </w:pPr>
            <w:r>
              <w:rPr>
                <w:rFonts w:ascii="Times New Roman" w:hAnsi="Times New Roman" w:cs="Times New Roman"/>
                <w:b/>
              </w:rPr>
              <w:t>HORARIO</w:t>
            </w:r>
          </w:p>
        </w:tc>
      </w:tr>
      <w:tr w:rsidR="004C5D8C" w14:paraId="5B1949A8" w14:textId="77777777" w:rsidTr="00773FC1">
        <w:tc>
          <w:tcPr>
            <w:tcW w:w="1951" w:type="dxa"/>
          </w:tcPr>
          <w:p w14:paraId="1C0B2150" w14:textId="5B96063F" w:rsidR="004C5D8C" w:rsidRPr="000B3018" w:rsidRDefault="004C5D8C" w:rsidP="004C5D8C">
            <w:pPr>
              <w:jc w:val="center"/>
              <w:rPr>
                <w:rFonts w:ascii="Times New Roman" w:hAnsi="Times New Roman" w:cs="Times New Roman"/>
                <w:b/>
              </w:rPr>
            </w:pPr>
            <w:r w:rsidRPr="00377E23">
              <w:rPr>
                <w:rFonts w:ascii="Times New Roman" w:hAnsi="Times New Roman" w:cs="Times New Roman"/>
                <w:b/>
              </w:rPr>
              <w:t xml:space="preserve">Septiembre 14 </w:t>
            </w:r>
          </w:p>
        </w:tc>
        <w:tc>
          <w:tcPr>
            <w:tcW w:w="2753" w:type="dxa"/>
          </w:tcPr>
          <w:p w14:paraId="7209C909" w14:textId="3E6556B9" w:rsidR="004C5D8C" w:rsidRPr="000B3018" w:rsidRDefault="004C5D8C" w:rsidP="004C5D8C">
            <w:pPr>
              <w:jc w:val="center"/>
              <w:rPr>
                <w:rFonts w:ascii="Times New Roman" w:hAnsi="Times New Roman" w:cs="Times New Roman"/>
                <w:b/>
              </w:rPr>
            </w:pPr>
            <w:r>
              <w:rPr>
                <w:rFonts w:ascii="Times New Roman" w:hAnsi="Times New Roman" w:cs="Times New Roman"/>
                <w:b/>
              </w:rPr>
              <w:t>Bogotá – Madrid</w:t>
            </w:r>
          </w:p>
        </w:tc>
        <w:tc>
          <w:tcPr>
            <w:tcW w:w="2245" w:type="dxa"/>
          </w:tcPr>
          <w:p w14:paraId="7C724957" w14:textId="3783704B" w:rsidR="004C5D8C" w:rsidRPr="000B3018" w:rsidRDefault="004C5D8C" w:rsidP="004C5D8C">
            <w:pPr>
              <w:jc w:val="center"/>
              <w:rPr>
                <w:rFonts w:ascii="Times New Roman" w:hAnsi="Times New Roman" w:cs="Times New Roman"/>
                <w:b/>
              </w:rPr>
            </w:pPr>
            <w:r>
              <w:rPr>
                <w:rFonts w:ascii="Times New Roman" w:hAnsi="Times New Roman" w:cs="Times New Roman"/>
                <w:b/>
              </w:rPr>
              <w:t>IB 6590</w:t>
            </w:r>
          </w:p>
        </w:tc>
        <w:tc>
          <w:tcPr>
            <w:tcW w:w="2245" w:type="dxa"/>
            <w:vAlign w:val="center"/>
          </w:tcPr>
          <w:p w14:paraId="47747E2C" w14:textId="5BBC1FC1" w:rsidR="004C5D8C" w:rsidRPr="000B3018" w:rsidRDefault="004C5D8C" w:rsidP="004C5D8C">
            <w:pPr>
              <w:rPr>
                <w:rFonts w:ascii="Times New Roman" w:hAnsi="Times New Roman" w:cs="Times New Roman"/>
                <w:b/>
              </w:rPr>
            </w:pPr>
            <w:r>
              <w:rPr>
                <w:rFonts w:ascii="Times New Roman" w:hAnsi="Times New Roman" w:cs="Times New Roman"/>
                <w:b/>
              </w:rPr>
              <w:t xml:space="preserve">13:10 – 05:55+1 </w:t>
            </w:r>
          </w:p>
        </w:tc>
      </w:tr>
      <w:tr w:rsidR="004C5D8C" w14:paraId="7A7634F7" w14:textId="77777777" w:rsidTr="00773FC1">
        <w:tc>
          <w:tcPr>
            <w:tcW w:w="1951" w:type="dxa"/>
          </w:tcPr>
          <w:p w14:paraId="742B8C8B" w14:textId="67D7D955" w:rsidR="004C5D8C" w:rsidRPr="000B3018" w:rsidRDefault="004C5D8C" w:rsidP="004C5D8C">
            <w:pPr>
              <w:jc w:val="center"/>
              <w:rPr>
                <w:rFonts w:ascii="Times New Roman" w:hAnsi="Times New Roman" w:cs="Times New Roman"/>
                <w:b/>
              </w:rPr>
            </w:pPr>
            <w:r w:rsidRPr="00377E23">
              <w:rPr>
                <w:rFonts w:ascii="Times New Roman" w:hAnsi="Times New Roman" w:cs="Times New Roman"/>
                <w:b/>
              </w:rPr>
              <w:t xml:space="preserve">Septiembre 15 </w:t>
            </w:r>
          </w:p>
        </w:tc>
        <w:tc>
          <w:tcPr>
            <w:tcW w:w="2753" w:type="dxa"/>
          </w:tcPr>
          <w:p w14:paraId="45BB9A85" w14:textId="1025A289" w:rsidR="004C5D8C" w:rsidRPr="000B3018" w:rsidRDefault="004C5D8C" w:rsidP="004C5D8C">
            <w:pPr>
              <w:jc w:val="center"/>
              <w:rPr>
                <w:rFonts w:ascii="Times New Roman" w:hAnsi="Times New Roman" w:cs="Times New Roman"/>
                <w:b/>
              </w:rPr>
            </w:pPr>
            <w:r>
              <w:rPr>
                <w:rFonts w:ascii="Times New Roman" w:hAnsi="Times New Roman" w:cs="Times New Roman"/>
                <w:b/>
              </w:rPr>
              <w:t xml:space="preserve">Madrid – Atenas </w:t>
            </w:r>
          </w:p>
        </w:tc>
        <w:tc>
          <w:tcPr>
            <w:tcW w:w="2245" w:type="dxa"/>
          </w:tcPr>
          <w:p w14:paraId="4923BB0E" w14:textId="4E44A70F" w:rsidR="004C5D8C" w:rsidRPr="000B3018" w:rsidRDefault="004C5D8C" w:rsidP="004C5D8C">
            <w:pPr>
              <w:jc w:val="center"/>
              <w:rPr>
                <w:rFonts w:ascii="Times New Roman" w:hAnsi="Times New Roman" w:cs="Times New Roman"/>
                <w:b/>
              </w:rPr>
            </w:pPr>
            <w:r>
              <w:rPr>
                <w:rFonts w:ascii="Times New Roman" w:hAnsi="Times New Roman" w:cs="Times New Roman"/>
                <w:b/>
              </w:rPr>
              <w:t>IB 3280</w:t>
            </w:r>
          </w:p>
        </w:tc>
        <w:tc>
          <w:tcPr>
            <w:tcW w:w="2245" w:type="dxa"/>
            <w:vAlign w:val="center"/>
          </w:tcPr>
          <w:p w14:paraId="7ACBE0A6" w14:textId="12390DDB" w:rsidR="004C5D8C" w:rsidRPr="000B3018" w:rsidRDefault="004C5D8C" w:rsidP="004C5D8C">
            <w:pPr>
              <w:rPr>
                <w:rFonts w:ascii="Times New Roman" w:hAnsi="Times New Roman" w:cs="Times New Roman"/>
                <w:b/>
              </w:rPr>
            </w:pPr>
            <w:r>
              <w:rPr>
                <w:rFonts w:ascii="Times New Roman" w:hAnsi="Times New Roman" w:cs="Times New Roman"/>
                <w:b/>
              </w:rPr>
              <w:t xml:space="preserve">17:00 – 21:35 </w:t>
            </w:r>
          </w:p>
        </w:tc>
      </w:tr>
      <w:tr w:rsidR="004C5D8C" w14:paraId="6AFA0D55" w14:textId="77777777" w:rsidTr="00773FC1">
        <w:tc>
          <w:tcPr>
            <w:tcW w:w="1951" w:type="dxa"/>
          </w:tcPr>
          <w:p w14:paraId="23DAE0E4" w14:textId="0EDB702D" w:rsidR="004C5D8C" w:rsidRDefault="004C5D8C" w:rsidP="004C5D8C">
            <w:pPr>
              <w:jc w:val="center"/>
              <w:rPr>
                <w:rFonts w:ascii="Times New Roman" w:hAnsi="Times New Roman" w:cs="Times New Roman"/>
                <w:b/>
              </w:rPr>
            </w:pPr>
            <w:r w:rsidRPr="00377E23">
              <w:rPr>
                <w:rFonts w:ascii="Times New Roman" w:hAnsi="Times New Roman" w:cs="Times New Roman"/>
                <w:b/>
                <w:bCs/>
              </w:rPr>
              <w:t xml:space="preserve">Septiembre 22 </w:t>
            </w:r>
          </w:p>
        </w:tc>
        <w:tc>
          <w:tcPr>
            <w:tcW w:w="2753" w:type="dxa"/>
          </w:tcPr>
          <w:p w14:paraId="1EF259BB" w14:textId="4B07D9FE" w:rsidR="004C5D8C" w:rsidRDefault="004C5D8C" w:rsidP="004C5D8C">
            <w:pPr>
              <w:jc w:val="center"/>
              <w:rPr>
                <w:rFonts w:ascii="Times New Roman" w:hAnsi="Times New Roman" w:cs="Times New Roman"/>
                <w:b/>
              </w:rPr>
            </w:pPr>
            <w:r>
              <w:rPr>
                <w:rFonts w:ascii="Times New Roman" w:hAnsi="Times New Roman" w:cs="Times New Roman"/>
                <w:b/>
              </w:rPr>
              <w:t xml:space="preserve">Atenas – Zagreb </w:t>
            </w:r>
          </w:p>
        </w:tc>
        <w:tc>
          <w:tcPr>
            <w:tcW w:w="2245" w:type="dxa"/>
          </w:tcPr>
          <w:p w14:paraId="526918AC" w14:textId="4FF1B2E6" w:rsidR="004C5D8C" w:rsidRDefault="004C5D8C" w:rsidP="004C5D8C">
            <w:pPr>
              <w:jc w:val="center"/>
              <w:rPr>
                <w:rFonts w:ascii="Times New Roman" w:hAnsi="Times New Roman" w:cs="Times New Roman"/>
                <w:b/>
              </w:rPr>
            </w:pPr>
          </w:p>
        </w:tc>
        <w:tc>
          <w:tcPr>
            <w:tcW w:w="2245" w:type="dxa"/>
            <w:vAlign w:val="center"/>
          </w:tcPr>
          <w:p w14:paraId="24E4721A" w14:textId="31D5333F" w:rsidR="004C5D8C" w:rsidRDefault="004C5D8C" w:rsidP="004C5D8C">
            <w:pPr>
              <w:rPr>
                <w:rFonts w:ascii="Times New Roman" w:hAnsi="Times New Roman" w:cs="Times New Roman"/>
                <w:b/>
              </w:rPr>
            </w:pPr>
          </w:p>
        </w:tc>
      </w:tr>
      <w:tr w:rsidR="004C5D8C" w14:paraId="3C309DB1" w14:textId="77777777" w:rsidTr="00773FC1">
        <w:tc>
          <w:tcPr>
            <w:tcW w:w="1951" w:type="dxa"/>
          </w:tcPr>
          <w:p w14:paraId="15DE776F" w14:textId="11F476B2" w:rsidR="004C5D8C" w:rsidRDefault="004C5D8C" w:rsidP="004C5D8C">
            <w:pPr>
              <w:jc w:val="center"/>
              <w:rPr>
                <w:rFonts w:ascii="Times New Roman" w:hAnsi="Times New Roman" w:cs="Times New Roman"/>
                <w:b/>
              </w:rPr>
            </w:pPr>
            <w:r w:rsidRPr="00377E23">
              <w:rPr>
                <w:rFonts w:ascii="Times New Roman" w:hAnsi="Times New Roman" w:cs="Times New Roman"/>
                <w:b/>
                <w:bCs/>
              </w:rPr>
              <w:t xml:space="preserve">Septiembre 29 </w:t>
            </w:r>
          </w:p>
        </w:tc>
        <w:tc>
          <w:tcPr>
            <w:tcW w:w="2753" w:type="dxa"/>
          </w:tcPr>
          <w:p w14:paraId="1298930D" w14:textId="2A6FD1B4" w:rsidR="004C5D8C" w:rsidRDefault="004C5D8C" w:rsidP="004C5D8C">
            <w:pPr>
              <w:jc w:val="center"/>
              <w:rPr>
                <w:rFonts w:ascii="Times New Roman" w:hAnsi="Times New Roman" w:cs="Times New Roman"/>
                <w:b/>
              </w:rPr>
            </w:pPr>
            <w:r>
              <w:rPr>
                <w:rFonts w:ascii="Times New Roman" w:hAnsi="Times New Roman" w:cs="Times New Roman"/>
                <w:b/>
              </w:rPr>
              <w:t xml:space="preserve">Zagreb – Madrid </w:t>
            </w:r>
          </w:p>
        </w:tc>
        <w:tc>
          <w:tcPr>
            <w:tcW w:w="2245" w:type="dxa"/>
          </w:tcPr>
          <w:p w14:paraId="024E1645" w14:textId="52ED5CCF" w:rsidR="004C5D8C" w:rsidRDefault="004C5D8C" w:rsidP="004C5D8C">
            <w:pPr>
              <w:jc w:val="center"/>
              <w:rPr>
                <w:rFonts w:ascii="Times New Roman" w:hAnsi="Times New Roman" w:cs="Times New Roman"/>
                <w:b/>
              </w:rPr>
            </w:pPr>
            <w:r>
              <w:rPr>
                <w:rFonts w:ascii="Times New Roman" w:hAnsi="Times New Roman" w:cs="Times New Roman"/>
                <w:b/>
              </w:rPr>
              <w:t>IB 3159</w:t>
            </w:r>
          </w:p>
        </w:tc>
        <w:tc>
          <w:tcPr>
            <w:tcW w:w="2245" w:type="dxa"/>
            <w:vAlign w:val="center"/>
          </w:tcPr>
          <w:p w14:paraId="08B8FF8E" w14:textId="47770513" w:rsidR="004C5D8C" w:rsidRDefault="004C5D8C" w:rsidP="004C5D8C">
            <w:pPr>
              <w:rPr>
                <w:rFonts w:ascii="Times New Roman" w:hAnsi="Times New Roman" w:cs="Times New Roman"/>
                <w:b/>
              </w:rPr>
            </w:pPr>
            <w:r>
              <w:rPr>
                <w:rFonts w:ascii="Times New Roman" w:hAnsi="Times New Roman" w:cs="Times New Roman"/>
                <w:b/>
              </w:rPr>
              <w:t xml:space="preserve">10:40 – 13:35 </w:t>
            </w:r>
          </w:p>
        </w:tc>
      </w:tr>
      <w:tr w:rsidR="004C5D8C" w14:paraId="00244893" w14:textId="77777777" w:rsidTr="00773FC1">
        <w:tc>
          <w:tcPr>
            <w:tcW w:w="1951" w:type="dxa"/>
          </w:tcPr>
          <w:p w14:paraId="301E5520" w14:textId="7698E09F" w:rsidR="004C5D8C" w:rsidRDefault="004C5D8C" w:rsidP="004C5D8C">
            <w:pPr>
              <w:jc w:val="center"/>
              <w:rPr>
                <w:rFonts w:ascii="Times New Roman" w:hAnsi="Times New Roman" w:cs="Times New Roman"/>
                <w:b/>
              </w:rPr>
            </w:pPr>
            <w:r w:rsidRPr="00377E23">
              <w:rPr>
                <w:rFonts w:ascii="Times New Roman" w:hAnsi="Times New Roman" w:cs="Times New Roman"/>
                <w:b/>
                <w:bCs/>
              </w:rPr>
              <w:t>Septiembre 29</w:t>
            </w:r>
          </w:p>
        </w:tc>
        <w:tc>
          <w:tcPr>
            <w:tcW w:w="2753" w:type="dxa"/>
          </w:tcPr>
          <w:p w14:paraId="16B48245" w14:textId="0637B8E3" w:rsidR="004C5D8C" w:rsidRDefault="004C5D8C" w:rsidP="004C5D8C">
            <w:pPr>
              <w:jc w:val="center"/>
              <w:rPr>
                <w:rFonts w:ascii="Times New Roman" w:hAnsi="Times New Roman" w:cs="Times New Roman"/>
                <w:b/>
              </w:rPr>
            </w:pPr>
            <w:r>
              <w:rPr>
                <w:rFonts w:ascii="Times New Roman" w:hAnsi="Times New Roman" w:cs="Times New Roman"/>
                <w:b/>
              </w:rPr>
              <w:t>Madrid – Bogotá</w:t>
            </w:r>
          </w:p>
        </w:tc>
        <w:tc>
          <w:tcPr>
            <w:tcW w:w="2245" w:type="dxa"/>
          </w:tcPr>
          <w:p w14:paraId="25F65C25" w14:textId="7BF02F35" w:rsidR="004C5D8C" w:rsidRDefault="004C5D8C" w:rsidP="004C5D8C">
            <w:pPr>
              <w:jc w:val="center"/>
              <w:rPr>
                <w:rFonts w:ascii="Times New Roman" w:hAnsi="Times New Roman" w:cs="Times New Roman"/>
                <w:b/>
              </w:rPr>
            </w:pPr>
            <w:r>
              <w:rPr>
                <w:rFonts w:ascii="Times New Roman" w:hAnsi="Times New Roman" w:cs="Times New Roman"/>
                <w:b/>
              </w:rPr>
              <w:t>IB 6587</w:t>
            </w:r>
          </w:p>
        </w:tc>
        <w:tc>
          <w:tcPr>
            <w:tcW w:w="2245" w:type="dxa"/>
            <w:vAlign w:val="center"/>
          </w:tcPr>
          <w:p w14:paraId="7739D16D" w14:textId="64DFB285" w:rsidR="004C5D8C" w:rsidRDefault="004C5D8C" w:rsidP="004C5D8C">
            <w:pPr>
              <w:rPr>
                <w:rFonts w:ascii="Times New Roman" w:hAnsi="Times New Roman" w:cs="Times New Roman"/>
                <w:b/>
              </w:rPr>
            </w:pPr>
            <w:r>
              <w:rPr>
                <w:rFonts w:ascii="Times New Roman" w:hAnsi="Times New Roman" w:cs="Times New Roman"/>
                <w:b/>
              </w:rPr>
              <w:t xml:space="preserve">16:40 – 19:55 </w:t>
            </w:r>
          </w:p>
        </w:tc>
      </w:tr>
    </w:tbl>
    <w:p w14:paraId="3A556BB8" w14:textId="77777777" w:rsidR="00367513" w:rsidRDefault="00367513" w:rsidP="0085074C">
      <w:pPr>
        <w:spacing w:after="0" w:line="240" w:lineRule="auto"/>
        <w:jc w:val="both"/>
        <w:rPr>
          <w:rFonts w:ascii="Times New Roman" w:hAnsi="Times New Roman" w:cs="Times New Roman"/>
        </w:rPr>
      </w:pPr>
    </w:p>
    <w:p w14:paraId="7A123221" w14:textId="77777777" w:rsidR="002465F4" w:rsidRDefault="002465F4" w:rsidP="0085074C">
      <w:pPr>
        <w:spacing w:after="0" w:line="240" w:lineRule="auto"/>
        <w:jc w:val="both"/>
        <w:rPr>
          <w:rFonts w:ascii="Times New Roman" w:hAnsi="Times New Roman" w:cs="Times New Roman"/>
        </w:rPr>
      </w:pPr>
    </w:p>
    <w:p w14:paraId="60AE1B4E" w14:textId="77777777" w:rsidR="00A6555A" w:rsidRPr="00367513" w:rsidRDefault="00A6555A" w:rsidP="0085074C">
      <w:pPr>
        <w:spacing w:after="0" w:line="240" w:lineRule="auto"/>
        <w:jc w:val="both"/>
        <w:rPr>
          <w:rFonts w:ascii="Times New Roman" w:hAnsi="Times New Roman" w:cs="Times New Roman"/>
        </w:rPr>
      </w:pPr>
    </w:p>
    <w:p w14:paraId="271A1659" w14:textId="77777777" w:rsidR="00F8442D" w:rsidRDefault="00F8442D" w:rsidP="00F8442D">
      <w:pPr>
        <w:spacing w:after="0" w:line="240" w:lineRule="auto"/>
        <w:jc w:val="both"/>
        <w:rPr>
          <w:rFonts w:ascii="Times New Roman" w:hAnsi="Times New Roman" w:cs="Times New Roman"/>
          <w:b/>
          <w:bCs/>
        </w:rPr>
      </w:pPr>
      <w:r>
        <w:rPr>
          <w:rFonts w:ascii="Times New Roman" w:hAnsi="Times New Roman" w:cs="Times New Roman"/>
          <w:b/>
          <w:bCs/>
        </w:rPr>
        <w:t>CONDICIONES:</w:t>
      </w:r>
    </w:p>
    <w:p w14:paraId="2ED81FA3" w14:textId="4242E228" w:rsidR="00F8442D" w:rsidRPr="0084385F" w:rsidRDefault="00F8442D" w:rsidP="00F8442D">
      <w:pPr>
        <w:pStyle w:val="Prrafodelista"/>
        <w:numPr>
          <w:ilvl w:val="0"/>
          <w:numId w:val="3"/>
        </w:numPr>
        <w:spacing w:after="0" w:line="240" w:lineRule="auto"/>
        <w:contextualSpacing/>
        <w:rPr>
          <w:rFonts w:ascii="Times New Roman" w:hAnsi="Times New Roman" w:cs="Times New Roman"/>
          <w:b/>
          <w:lang w:val="es-ES"/>
        </w:rPr>
      </w:pPr>
      <w:r w:rsidRPr="0084385F">
        <w:rPr>
          <w:rFonts w:ascii="Times New Roman" w:hAnsi="Times New Roman" w:cs="Times New Roman"/>
          <w:b/>
          <w:lang w:val="es-ES"/>
        </w:rPr>
        <w:t xml:space="preserve">Para reservar es </w:t>
      </w:r>
      <w:r>
        <w:rPr>
          <w:rFonts w:ascii="Times New Roman" w:hAnsi="Times New Roman" w:cs="Times New Roman"/>
          <w:b/>
          <w:lang w:val="es-ES"/>
        </w:rPr>
        <w:t xml:space="preserve">necesario un </w:t>
      </w:r>
      <w:r w:rsidR="00105979">
        <w:rPr>
          <w:rFonts w:ascii="Times New Roman" w:hAnsi="Times New Roman" w:cs="Times New Roman"/>
          <w:b/>
          <w:lang w:val="es-ES"/>
        </w:rPr>
        <w:t xml:space="preserve">depósito de USD </w:t>
      </w:r>
      <w:r w:rsidR="00111DA5">
        <w:rPr>
          <w:rFonts w:ascii="Times New Roman" w:hAnsi="Times New Roman" w:cs="Times New Roman"/>
          <w:b/>
          <w:lang w:val="es-ES"/>
        </w:rPr>
        <w:t>1.000</w:t>
      </w:r>
      <w:r w:rsidRPr="0084385F">
        <w:rPr>
          <w:rFonts w:ascii="Times New Roman" w:hAnsi="Times New Roman" w:cs="Times New Roman"/>
          <w:b/>
          <w:lang w:val="es-ES"/>
        </w:rPr>
        <w:t xml:space="preserve"> por pasajero.</w:t>
      </w:r>
    </w:p>
    <w:p w14:paraId="344278BF" w14:textId="59673BF6"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Pr>
          <w:rFonts w:ascii="Times New Roman" w:hAnsi="Times New Roman" w:cs="Times New Roman"/>
          <w:lang w:val="es-ES"/>
        </w:rPr>
        <w:t>45</w:t>
      </w:r>
      <w:r w:rsidRPr="0084385F">
        <w:rPr>
          <w:rFonts w:ascii="Times New Roman" w:hAnsi="Times New Roman" w:cs="Times New Roman"/>
          <w:lang w:val="es-ES"/>
        </w:rPr>
        <w:t xml:space="preserve"> días antes de la salida en </w:t>
      </w:r>
      <w:r w:rsidR="008B7EEA" w:rsidRPr="0084385F">
        <w:rPr>
          <w:rFonts w:ascii="Times New Roman" w:hAnsi="Times New Roman" w:cs="Times New Roman"/>
          <w:lang w:val="es-ES"/>
        </w:rPr>
        <w:t>pesos colombianos</w:t>
      </w:r>
      <w:r w:rsidRPr="0084385F">
        <w:rPr>
          <w:rFonts w:ascii="Times New Roman" w:hAnsi="Times New Roman" w:cs="Times New Roman"/>
          <w:lang w:val="es-ES"/>
        </w:rPr>
        <w:t xml:space="preserve"> al tipo de cambio (TRM) del día en que se haga la emisi</w:t>
      </w:r>
      <w:r>
        <w:rPr>
          <w:rFonts w:ascii="Times New Roman" w:hAnsi="Times New Roman" w:cs="Times New Roman"/>
          <w:lang w:val="es-ES"/>
        </w:rPr>
        <w:t>ó</w:t>
      </w:r>
      <w:r w:rsidRPr="0084385F">
        <w:rPr>
          <w:rFonts w:ascii="Times New Roman" w:hAnsi="Times New Roman" w:cs="Times New Roman"/>
          <w:lang w:val="es-ES"/>
        </w:rPr>
        <w:t>n. En caso contrario, los precios cambian.</w:t>
      </w:r>
    </w:p>
    <w:p w14:paraId="751F0AA1"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r>
        <w:rPr>
          <w:rFonts w:ascii="Times New Roman" w:hAnsi="Times New Roman" w:cs="Times New Roman"/>
          <w:lang w:val="es-ES"/>
        </w:rPr>
        <w:t xml:space="preserve"> No aplican cambios.</w:t>
      </w:r>
    </w:p>
    <w:p w14:paraId="42E7BB1F" w14:textId="4539C15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servicios terrestres se pueden pagar en d</w:t>
      </w:r>
      <w:r>
        <w:rPr>
          <w:rFonts w:ascii="Times New Roman" w:hAnsi="Times New Roman" w:cs="Times New Roman"/>
          <w:lang w:val="es-ES"/>
        </w:rPr>
        <w:t>ó</w:t>
      </w:r>
      <w:r w:rsidRPr="0084385F">
        <w:rPr>
          <w:rFonts w:ascii="Times New Roman" w:hAnsi="Times New Roman" w:cs="Times New Roman"/>
          <w:lang w:val="es-ES"/>
        </w:rPr>
        <w:t xml:space="preserve">lares o en pesos colombianos al cambio </w:t>
      </w:r>
      <w:r w:rsidR="008A6DE1">
        <w:rPr>
          <w:rFonts w:ascii="Times New Roman" w:hAnsi="Times New Roman" w:cs="Times New Roman"/>
          <w:lang w:val="es-ES"/>
        </w:rPr>
        <w:t xml:space="preserve">TRM </w:t>
      </w:r>
      <w:r w:rsidRPr="0084385F">
        <w:rPr>
          <w:rFonts w:ascii="Times New Roman" w:hAnsi="Times New Roman" w:cs="Times New Roman"/>
          <w:lang w:val="es-ES"/>
        </w:rPr>
        <w:t xml:space="preserve">que será informado </w:t>
      </w:r>
      <w:r w:rsidR="008A6DE1">
        <w:rPr>
          <w:rFonts w:ascii="Times New Roman" w:hAnsi="Times New Roman" w:cs="Times New Roman"/>
          <w:lang w:val="es-ES"/>
        </w:rPr>
        <w:t>a</w:t>
      </w:r>
      <w:r w:rsidRPr="0084385F">
        <w:rPr>
          <w:rFonts w:ascii="Times New Roman" w:hAnsi="Times New Roman" w:cs="Times New Roman"/>
          <w:lang w:val="es-ES"/>
        </w:rPr>
        <w:t>l momento del pago.</w:t>
      </w:r>
    </w:p>
    <w:p w14:paraId="4F027F2F" w14:textId="77777777" w:rsidR="00F8442D"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2DD60FA2" w14:textId="2DDD208C"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Pr>
          <w:rFonts w:ascii="Times New Roman" w:hAnsi="Times New Roman" w:cs="Times New Roman"/>
          <w:lang w:val="es-ES"/>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w:t>
      </w:r>
      <w:r w:rsidR="00282080">
        <w:rPr>
          <w:rFonts w:ascii="Times New Roman" w:hAnsi="Times New Roman" w:cs="Times New Roman"/>
          <w:lang w:val="es-ES"/>
        </w:rPr>
        <w:t>efectuará</w:t>
      </w:r>
      <w:r>
        <w:rPr>
          <w:rFonts w:ascii="Times New Roman" w:hAnsi="Times New Roman" w:cs="Times New Roman"/>
          <w:lang w:val="es-ES"/>
        </w:rPr>
        <w:t xml:space="preserve"> el reembolso de los valores abonados. </w:t>
      </w:r>
    </w:p>
    <w:p w14:paraId="0822805D" w14:textId="77777777" w:rsidR="00F8442D" w:rsidRPr="0084385F"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En caso de pérdida de documentaci</w:t>
      </w:r>
      <w:r>
        <w:rPr>
          <w:rFonts w:ascii="Times New Roman" w:hAnsi="Times New Roman" w:cs="Times New Roman"/>
          <w:lang w:val="es-ES"/>
        </w:rPr>
        <w:t>ó</w:t>
      </w:r>
      <w:r w:rsidRPr="0084385F">
        <w:rPr>
          <w:rFonts w:ascii="Times New Roman" w:hAnsi="Times New Roman" w:cs="Times New Roman"/>
          <w:lang w:val="es-ES"/>
        </w:rPr>
        <w:t>n durante el viaje los gastos que se generen correrán a cargo de cada pasajero</w:t>
      </w:r>
    </w:p>
    <w:p w14:paraId="2EA32057" w14:textId="77777777" w:rsidR="00F8442D" w:rsidRPr="000E537A" w:rsidRDefault="00F8442D" w:rsidP="00F8442D">
      <w:pPr>
        <w:pStyle w:val="Prrafodelista"/>
        <w:numPr>
          <w:ilvl w:val="0"/>
          <w:numId w:val="3"/>
        </w:numPr>
        <w:spacing w:after="0" w:line="240" w:lineRule="auto"/>
        <w:contextualSpacing/>
        <w:jc w:val="both"/>
        <w:rPr>
          <w:rFonts w:ascii="Times New Roman" w:hAnsi="Times New Roman" w:cs="Times New Roman"/>
          <w:lang w:val="es-ES"/>
        </w:rPr>
      </w:pPr>
      <w:r w:rsidRPr="002A2A73">
        <w:rPr>
          <w:rFonts w:ascii="Times New Roman" w:hAnsi="Times New Roman" w:cs="Times New Roman"/>
          <w:lang w:val="es-ES"/>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2A2A73">
          <w:rPr>
            <w:rStyle w:val="Hipervnculo"/>
            <w:rFonts w:ascii="Times New Roman" w:hAnsi="Times New Roman" w:cs="Times New Roman"/>
            <w:lang w:val="es-ES"/>
          </w:rPr>
          <w:t>www.giraturtravel.com</w:t>
        </w:r>
      </w:hyperlink>
    </w:p>
    <w:p w14:paraId="431C780E" w14:textId="77777777" w:rsidR="005E38C6" w:rsidRPr="005E38C6" w:rsidRDefault="005E38C6" w:rsidP="00A537AE">
      <w:pPr>
        <w:spacing w:after="0" w:line="240" w:lineRule="auto"/>
        <w:jc w:val="both"/>
        <w:rPr>
          <w:rFonts w:ascii="Times New Roman" w:hAnsi="Times New Roman" w:cs="Times New Roman"/>
        </w:rPr>
      </w:pPr>
    </w:p>
    <w:p w14:paraId="363691BF" w14:textId="77777777" w:rsidR="004B604A" w:rsidRPr="004B604A" w:rsidRDefault="004B604A" w:rsidP="004B604A">
      <w:pPr>
        <w:jc w:val="center"/>
        <w:rPr>
          <w:rFonts w:ascii="Times New Roman" w:hAnsi="Times New Roman" w:cs="Times New Roman"/>
          <w:b/>
          <w:sz w:val="28"/>
          <w:szCs w:val="28"/>
        </w:rPr>
      </w:pPr>
    </w:p>
    <w:sectPr w:rsidR="004B604A" w:rsidRPr="004B60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16cid:durableId="2011785233">
    <w:abstractNumId w:val="0"/>
  </w:num>
  <w:num w:numId="2" w16cid:durableId="1355574901">
    <w:abstractNumId w:val="2"/>
  </w:num>
  <w:num w:numId="3" w16cid:durableId="83311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4A"/>
    <w:rsid w:val="000124EF"/>
    <w:rsid w:val="000135A8"/>
    <w:rsid w:val="00015DAF"/>
    <w:rsid w:val="0002221B"/>
    <w:rsid w:val="00023E3B"/>
    <w:rsid w:val="00023FF0"/>
    <w:rsid w:val="00027E5B"/>
    <w:rsid w:val="00034E35"/>
    <w:rsid w:val="00045A67"/>
    <w:rsid w:val="00060407"/>
    <w:rsid w:val="00076B25"/>
    <w:rsid w:val="0009555F"/>
    <w:rsid w:val="0009759A"/>
    <w:rsid w:val="000B3454"/>
    <w:rsid w:val="000B3B13"/>
    <w:rsid w:val="000C4310"/>
    <w:rsid w:val="000D5728"/>
    <w:rsid w:val="000D57F0"/>
    <w:rsid w:val="000E6AC6"/>
    <w:rsid w:val="00105979"/>
    <w:rsid w:val="00111DA5"/>
    <w:rsid w:val="001162F1"/>
    <w:rsid w:val="00117434"/>
    <w:rsid w:val="001232E0"/>
    <w:rsid w:val="001343A7"/>
    <w:rsid w:val="00134B9E"/>
    <w:rsid w:val="00146359"/>
    <w:rsid w:val="00162C65"/>
    <w:rsid w:val="00172F54"/>
    <w:rsid w:val="00182E10"/>
    <w:rsid w:val="001937BF"/>
    <w:rsid w:val="001946E7"/>
    <w:rsid w:val="00196B46"/>
    <w:rsid w:val="001B4932"/>
    <w:rsid w:val="001B6425"/>
    <w:rsid w:val="001E2CDD"/>
    <w:rsid w:val="001E6073"/>
    <w:rsid w:val="001F0A2D"/>
    <w:rsid w:val="001F54CD"/>
    <w:rsid w:val="00207FFB"/>
    <w:rsid w:val="00217696"/>
    <w:rsid w:val="0023196C"/>
    <w:rsid w:val="00233D23"/>
    <w:rsid w:val="002465F4"/>
    <w:rsid w:val="00250712"/>
    <w:rsid w:val="0026147C"/>
    <w:rsid w:val="00282080"/>
    <w:rsid w:val="00283471"/>
    <w:rsid w:val="00287B7F"/>
    <w:rsid w:val="002927F3"/>
    <w:rsid w:val="002A0D36"/>
    <w:rsid w:val="002A2F30"/>
    <w:rsid w:val="002A33B8"/>
    <w:rsid w:val="002A7823"/>
    <w:rsid w:val="002B0947"/>
    <w:rsid w:val="002B67A3"/>
    <w:rsid w:val="002B6B41"/>
    <w:rsid w:val="002C01A4"/>
    <w:rsid w:val="002C0C26"/>
    <w:rsid w:val="002E217A"/>
    <w:rsid w:val="002E410A"/>
    <w:rsid w:val="002E70FC"/>
    <w:rsid w:val="002F2A53"/>
    <w:rsid w:val="002F5572"/>
    <w:rsid w:val="00303EEF"/>
    <w:rsid w:val="0030431F"/>
    <w:rsid w:val="003066BD"/>
    <w:rsid w:val="0031054C"/>
    <w:rsid w:val="00341858"/>
    <w:rsid w:val="00344081"/>
    <w:rsid w:val="00354482"/>
    <w:rsid w:val="00360AE2"/>
    <w:rsid w:val="003645F0"/>
    <w:rsid w:val="003647AA"/>
    <w:rsid w:val="00365D0F"/>
    <w:rsid w:val="0036610C"/>
    <w:rsid w:val="00367513"/>
    <w:rsid w:val="00367531"/>
    <w:rsid w:val="0038114E"/>
    <w:rsid w:val="0038525A"/>
    <w:rsid w:val="003964D9"/>
    <w:rsid w:val="003B604D"/>
    <w:rsid w:val="003C4A6D"/>
    <w:rsid w:val="003C543E"/>
    <w:rsid w:val="003D05A9"/>
    <w:rsid w:val="003F2AE6"/>
    <w:rsid w:val="003F3BF9"/>
    <w:rsid w:val="003F4D7B"/>
    <w:rsid w:val="0040041B"/>
    <w:rsid w:val="00417884"/>
    <w:rsid w:val="0042596E"/>
    <w:rsid w:val="00434A38"/>
    <w:rsid w:val="00450A16"/>
    <w:rsid w:val="00456C08"/>
    <w:rsid w:val="0046318B"/>
    <w:rsid w:val="0046505D"/>
    <w:rsid w:val="004703B8"/>
    <w:rsid w:val="00474219"/>
    <w:rsid w:val="004813EE"/>
    <w:rsid w:val="004A5308"/>
    <w:rsid w:val="004B3BBB"/>
    <w:rsid w:val="004B5513"/>
    <w:rsid w:val="004B604A"/>
    <w:rsid w:val="004C3D52"/>
    <w:rsid w:val="004C566B"/>
    <w:rsid w:val="004C5D8C"/>
    <w:rsid w:val="004D0009"/>
    <w:rsid w:val="004D4270"/>
    <w:rsid w:val="004E499D"/>
    <w:rsid w:val="0050285B"/>
    <w:rsid w:val="00516633"/>
    <w:rsid w:val="00520126"/>
    <w:rsid w:val="0055095D"/>
    <w:rsid w:val="005522C6"/>
    <w:rsid w:val="005640A3"/>
    <w:rsid w:val="00566E43"/>
    <w:rsid w:val="00567ECC"/>
    <w:rsid w:val="005753F7"/>
    <w:rsid w:val="00577017"/>
    <w:rsid w:val="005900AC"/>
    <w:rsid w:val="00593365"/>
    <w:rsid w:val="005B2032"/>
    <w:rsid w:val="005C4267"/>
    <w:rsid w:val="005C765D"/>
    <w:rsid w:val="005D64C8"/>
    <w:rsid w:val="005D6A5D"/>
    <w:rsid w:val="005D7464"/>
    <w:rsid w:val="005E38C6"/>
    <w:rsid w:val="005E7E4A"/>
    <w:rsid w:val="005F5E84"/>
    <w:rsid w:val="0060052D"/>
    <w:rsid w:val="00600D12"/>
    <w:rsid w:val="00623B66"/>
    <w:rsid w:val="00625FAE"/>
    <w:rsid w:val="006353BA"/>
    <w:rsid w:val="0065221E"/>
    <w:rsid w:val="00660820"/>
    <w:rsid w:val="00664792"/>
    <w:rsid w:val="00673228"/>
    <w:rsid w:val="00677A6C"/>
    <w:rsid w:val="006863D2"/>
    <w:rsid w:val="00690283"/>
    <w:rsid w:val="006A2461"/>
    <w:rsid w:val="006A2BF3"/>
    <w:rsid w:val="006B0259"/>
    <w:rsid w:val="006B7499"/>
    <w:rsid w:val="006E0F83"/>
    <w:rsid w:val="006F36CC"/>
    <w:rsid w:val="00731132"/>
    <w:rsid w:val="007311B2"/>
    <w:rsid w:val="00734194"/>
    <w:rsid w:val="00742F03"/>
    <w:rsid w:val="007431FC"/>
    <w:rsid w:val="007432F1"/>
    <w:rsid w:val="007440D1"/>
    <w:rsid w:val="007542F6"/>
    <w:rsid w:val="00755A40"/>
    <w:rsid w:val="00762181"/>
    <w:rsid w:val="00763F4C"/>
    <w:rsid w:val="00773FC1"/>
    <w:rsid w:val="00791670"/>
    <w:rsid w:val="007A2372"/>
    <w:rsid w:val="007A5B38"/>
    <w:rsid w:val="007B071F"/>
    <w:rsid w:val="007B4E64"/>
    <w:rsid w:val="007C3E54"/>
    <w:rsid w:val="007C4774"/>
    <w:rsid w:val="007E2EAD"/>
    <w:rsid w:val="0080260E"/>
    <w:rsid w:val="0081416D"/>
    <w:rsid w:val="0082181F"/>
    <w:rsid w:val="008479A9"/>
    <w:rsid w:val="0085074C"/>
    <w:rsid w:val="00850BB4"/>
    <w:rsid w:val="0085195A"/>
    <w:rsid w:val="00853DC0"/>
    <w:rsid w:val="008565FC"/>
    <w:rsid w:val="0086407F"/>
    <w:rsid w:val="00864937"/>
    <w:rsid w:val="0088368D"/>
    <w:rsid w:val="00885D88"/>
    <w:rsid w:val="008907B5"/>
    <w:rsid w:val="008A0806"/>
    <w:rsid w:val="008A6DE1"/>
    <w:rsid w:val="008A7F51"/>
    <w:rsid w:val="008B7EEA"/>
    <w:rsid w:val="008D14A6"/>
    <w:rsid w:val="008D492D"/>
    <w:rsid w:val="008E0F16"/>
    <w:rsid w:val="008E4FDF"/>
    <w:rsid w:val="008E5EDB"/>
    <w:rsid w:val="008F3D40"/>
    <w:rsid w:val="008F44F1"/>
    <w:rsid w:val="009076DE"/>
    <w:rsid w:val="00916036"/>
    <w:rsid w:val="00920F64"/>
    <w:rsid w:val="0092255E"/>
    <w:rsid w:val="0093767E"/>
    <w:rsid w:val="009464D8"/>
    <w:rsid w:val="009562FA"/>
    <w:rsid w:val="00961D64"/>
    <w:rsid w:val="00970E85"/>
    <w:rsid w:val="00987E8D"/>
    <w:rsid w:val="00992D76"/>
    <w:rsid w:val="009B6057"/>
    <w:rsid w:val="009B7382"/>
    <w:rsid w:val="009C1C2F"/>
    <w:rsid w:val="009C6D7D"/>
    <w:rsid w:val="009C6EFF"/>
    <w:rsid w:val="009E0904"/>
    <w:rsid w:val="009E30A0"/>
    <w:rsid w:val="009E67FF"/>
    <w:rsid w:val="009F3EDE"/>
    <w:rsid w:val="009F68B4"/>
    <w:rsid w:val="00A066F6"/>
    <w:rsid w:val="00A16153"/>
    <w:rsid w:val="00A16811"/>
    <w:rsid w:val="00A203EA"/>
    <w:rsid w:val="00A23103"/>
    <w:rsid w:val="00A41373"/>
    <w:rsid w:val="00A537AE"/>
    <w:rsid w:val="00A560D4"/>
    <w:rsid w:val="00A56B92"/>
    <w:rsid w:val="00A630B1"/>
    <w:rsid w:val="00A6555A"/>
    <w:rsid w:val="00A7516F"/>
    <w:rsid w:val="00A76674"/>
    <w:rsid w:val="00A81B04"/>
    <w:rsid w:val="00A829DD"/>
    <w:rsid w:val="00A91CBF"/>
    <w:rsid w:val="00AB1E9F"/>
    <w:rsid w:val="00AB4E39"/>
    <w:rsid w:val="00AC1033"/>
    <w:rsid w:val="00AC4D6B"/>
    <w:rsid w:val="00AF6B48"/>
    <w:rsid w:val="00B10F76"/>
    <w:rsid w:val="00B11194"/>
    <w:rsid w:val="00B22EB5"/>
    <w:rsid w:val="00B556EA"/>
    <w:rsid w:val="00B7248A"/>
    <w:rsid w:val="00B765DD"/>
    <w:rsid w:val="00BB6F2B"/>
    <w:rsid w:val="00BC3A62"/>
    <w:rsid w:val="00BC48FC"/>
    <w:rsid w:val="00BE0F96"/>
    <w:rsid w:val="00BE2CAE"/>
    <w:rsid w:val="00BF0585"/>
    <w:rsid w:val="00C020D5"/>
    <w:rsid w:val="00C0436E"/>
    <w:rsid w:val="00C06FF1"/>
    <w:rsid w:val="00C07B02"/>
    <w:rsid w:val="00C107D4"/>
    <w:rsid w:val="00C11824"/>
    <w:rsid w:val="00C12F7F"/>
    <w:rsid w:val="00C244CD"/>
    <w:rsid w:val="00C24FB6"/>
    <w:rsid w:val="00C356D9"/>
    <w:rsid w:val="00C618A1"/>
    <w:rsid w:val="00C62A54"/>
    <w:rsid w:val="00C62C2D"/>
    <w:rsid w:val="00C714D4"/>
    <w:rsid w:val="00C72180"/>
    <w:rsid w:val="00C769E5"/>
    <w:rsid w:val="00C824F8"/>
    <w:rsid w:val="00C8352C"/>
    <w:rsid w:val="00CA1BCB"/>
    <w:rsid w:val="00CA3C27"/>
    <w:rsid w:val="00CB5F7C"/>
    <w:rsid w:val="00CC0764"/>
    <w:rsid w:val="00CC1F9F"/>
    <w:rsid w:val="00CC34B1"/>
    <w:rsid w:val="00CC370C"/>
    <w:rsid w:val="00CD705F"/>
    <w:rsid w:val="00CE68A6"/>
    <w:rsid w:val="00D028E0"/>
    <w:rsid w:val="00D35CA9"/>
    <w:rsid w:val="00D42748"/>
    <w:rsid w:val="00D50115"/>
    <w:rsid w:val="00D71608"/>
    <w:rsid w:val="00D80F19"/>
    <w:rsid w:val="00D83745"/>
    <w:rsid w:val="00D93CA8"/>
    <w:rsid w:val="00DA3378"/>
    <w:rsid w:val="00DA471E"/>
    <w:rsid w:val="00DB0C0E"/>
    <w:rsid w:val="00DB65BF"/>
    <w:rsid w:val="00DC2AC0"/>
    <w:rsid w:val="00DD5ED3"/>
    <w:rsid w:val="00DF36EF"/>
    <w:rsid w:val="00DF49A1"/>
    <w:rsid w:val="00DF74B3"/>
    <w:rsid w:val="00E03A7A"/>
    <w:rsid w:val="00E13154"/>
    <w:rsid w:val="00E20A21"/>
    <w:rsid w:val="00E33D7F"/>
    <w:rsid w:val="00E35CD5"/>
    <w:rsid w:val="00E43E30"/>
    <w:rsid w:val="00E46CB9"/>
    <w:rsid w:val="00E477D9"/>
    <w:rsid w:val="00E554A6"/>
    <w:rsid w:val="00E57C1E"/>
    <w:rsid w:val="00E64C3C"/>
    <w:rsid w:val="00E703F7"/>
    <w:rsid w:val="00E84A60"/>
    <w:rsid w:val="00E86563"/>
    <w:rsid w:val="00E94612"/>
    <w:rsid w:val="00E951EF"/>
    <w:rsid w:val="00EA0B9A"/>
    <w:rsid w:val="00EA0ED4"/>
    <w:rsid w:val="00EB0558"/>
    <w:rsid w:val="00EC2E06"/>
    <w:rsid w:val="00ED122A"/>
    <w:rsid w:val="00ED40FE"/>
    <w:rsid w:val="00ED45AC"/>
    <w:rsid w:val="00ED61C8"/>
    <w:rsid w:val="00EE13DC"/>
    <w:rsid w:val="00EE27F4"/>
    <w:rsid w:val="00EE28EF"/>
    <w:rsid w:val="00EE35A5"/>
    <w:rsid w:val="00EF4F10"/>
    <w:rsid w:val="00F01233"/>
    <w:rsid w:val="00F1564D"/>
    <w:rsid w:val="00F21EA5"/>
    <w:rsid w:val="00F31996"/>
    <w:rsid w:val="00F56DD5"/>
    <w:rsid w:val="00F65BE4"/>
    <w:rsid w:val="00F662CE"/>
    <w:rsid w:val="00F70DDD"/>
    <w:rsid w:val="00F710DF"/>
    <w:rsid w:val="00F75565"/>
    <w:rsid w:val="00F77EC5"/>
    <w:rsid w:val="00F840D4"/>
    <w:rsid w:val="00F8442D"/>
    <w:rsid w:val="00F9431A"/>
    <w:rsid w:val="00FA3E06"/>
    <w:rsid w:val="00FA656D"/>
    <w:rsid w:val="00FB415F"/>
    <w:rsid w:val="00FB50AC"/>
    <w:rsid w:val="00FD7BE0"/>
    <w:rsid w:val="00FE1B74"/>
    <w:rsid w:val="00FE57D6"/>
    <w:rsid w:val="00FF2F15"/>
    <w:rsid w:val="00FF6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9CAE"/>
  <w15:docId w15:val="{9758EE37-991E-415A-908B-9C26FD5D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0712"/>
    <w:pPr>
      <w:ind w:left="720"/>
    </w:pPr>
    <w:rPr>
      <w:rFonts w:ascii="Calibri" w:eastAsia="Calibri" w:hAnsi="Calibri" w:cs="Calibri"/>
      <w:lang w:val="es-CO"/>
    </w:rPr>
  </w:style>
  <w:style w:type="character" w:styleId="Hipervnculo">
    <w:name w:val="Hyperlink"/>
    <w:basedOn w:val="Fuentedeprrafopredeter"/>
    <w:uiPriority w:val="99"/>
    <w:unhideWhenUsed/>
    <w:rsid w:val="00F8442D"/>
    <w:rPr>
      <w:color w:val="0000FF" w:themeColor="hyperlink"/>
      <w:u w:val="single"/>
    </w:rPr>
  </w:style>
  <w:style w:type="character" w:customStyle="1" w:styleId="5">
    <w:name w:val="Σώμα κειμένου (5)"/>
    <w:uiPriority w:val="99"/>
    <w:rsid w:val="00623B66"/>
    <w:rPr>
      <w:rFonts w:ascii="Arial Narrow" w:hAnsi="Arial Narrow" w:cs="Arial Narrow" w:hint="default"/>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1235">
      <w:bodyDiv w:val="1"/>
      <w:marLeft w:val="0"/>
      <w:marRight w:val="0"/>
      <w:marTop w:val="0"/>
      <w:marBottom w:val="0"/>
      <w:divBdr>
        <w:top w:val="none" w:sz="0" w:space="0" w:color="auto"/>
        <w:left w:val="none" w:sz="0" w:space="0" w:color="auto"/>
        <w:bottom w:val="none" w:sz="0" w:space="0" w:color="auto"/>
        <w:right w:val="none" w:sz="0" w:space="0" w:color="auto"/>
      </w:divBdr>
    </w:div>
    <w:div w:id="16791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1438</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2024-01-30T16:54:00Z</dcterms:created>
  <dcterms:modified xsi:type="dcterms:W3CDTF">2024-01-30T16:54:00Z</dcterms:modified>
</cp:coreProperties>
</file>