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F301" w14:textId="11561261" w:rsidR="00E83426" w:rsidRPr="00E83426" w:rsidRDefault="00E83426" w:rsidP="00E83426">
      <w:pPr>
        <w:pStyle w:val="Ttulo2"/>
        <w:jc w:val="center"/>
        <w:rPr>
          <w:rFonts w:ascii="Times New Roman" w:hAnsi="Times New Roman"/>
          <w:sz w:val="28"/>
          <w:szCs w:val="28"/>
        </w:rPr>
      </w:pPr>
      <w:r w:rsidRPr="00E83426">
        <w:rPr>
          <w:rFonts w:ascii="Times New Roman" w:hAnsi="Times New Roman"/>
          <w:sz w:val="28"/>
          <w:szCs w:val="28"/>
        </w:rPr>
        <w:t>TURQUIA INOLVIDABLE</w:t>
      </w:r>
      <w:bookmarkStart w:id="0" w:name="_GoBack"/>
      <w:bookmarkEnd w:id="0"/>
    </w:p>
    <w:p w14:paraId="40C03A9D" w14:textId="77777777" w:rsidR="00E83426" w:rsidRPr="00E83426" w:rsidRDefault="00E83426" w:rsidP="00E83426">
      <w:pPr>
        <w:pStyle w:val="Ttulo2"/>
        <w:jc w:val="center"/>
        <w:rPr>
          <w:rFonts w:ascii="Times New Roman" w:hAnsi="Times New Roman"/>
          <w:b w:val="0"/>
          <w:color w:val="FF000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>G-408</w:t>
      </w:r>
    </w:p>
    <w:p w14:paraId="29957D4A" w14:textId="77777777" w:rsidR="00E83426" w:rsidRPr="00E83426" w:rsidRDefault="00E83426" w:rsidP="00E83426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8 </w:t>
      </w:r>
      <w:r>
        <w:rPr>
          <w:rFonts w:ascii="Times New Roman" w:hAnsi="Times New Roman"/>
          <w:sz w:val="22"/>
          <w:szCs w:val="22"/>
        </w:rPr>
        <w:t>o</w:t>
      </w:r>
      <w:r w:rsidRPr="00E83426">
        <w:rPr>
          <w:rFonts w:ascii="Times New Roman" w:hAnsi="Times New Roman"/>
          <w:sz w:val="22"/>
          <w:szCs w:val="22"/>
        </w:rPr>
        <w:t xml:space="preserve"> 9 días</w:t>
      </w:r>
    </w:p>
    <w:p w14:paraId="66F45B12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47569D8D" w14:textId="77777777" w:rsidR="00E83426" w:rsidRPr="00E83426" w:rsidRDefault="00E83426" w:rsidP="00E83426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83426">
        <w:rPr>
          <w:rFonts w:ascii="Times New Roman" w:hAnsi="Times New Roman"/>
          <w:b/>
          <w:bCs/>
          <w:sz w:val="22"/>
          <w:szCs w:val="22"/>
        </w:rPr>
        <w:t>Salidas Viernes:</w:t>
      </w:r>
    </w:p>
    <w:p w14:paraId="60E70628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2022 </w:t>
      </w:r>
      <w:r w:rsidRPr="00E83426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E83426">
        <w:rPr>
          <w:rFonts w:ascii="Times New Roman" w:hAnsi="Times New Roman"/>
          <w:sz w:val="22"/>
          <w:szCs w:val="22"/>
        </w:rPr>
        <w:t>Marzo</w:t>
      </w:r>
      <w:proofErr w:type="gramEnd"/>
      <w:r w:rsidRPr="00E83426">
        <w:rPr>
          <w:rFonts w:ascii="Times New Roman" w:hAnsi="Times New Roman"/>
          <w:sz w:val="22"/>
          <w:szCs w:val="22"/>
        </w:rPr>
        <w:t xml:space="preserve"> 2023</w:t>
      </w:r>
    </w:p>
    <w:p w14:paraId="19E427DE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60DA2260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Hoteles previstos*:</w:t>
      </w:r>
    </w:p>
    <w:p w14:paraId="2B659597" w14:textId="77777777" w:rsidR="00E83426" w:rsidRPr="00E83426" w:rsidRDefault="00E83426" w:rsidP="00E83426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83426">
        <w:rPr>
          <w:rFonts w:ascii="Times New Roman" w:hAnsi="Times New Roman"/>
          <w:b/>
          <w:sz w:val="22"/>
          <w:szCs w:val="22"/>
          <w:lang w:val="pt-BR"/>
        </w:rPr>
        <w:t>Categoria 4*:</w:t>
      </w:r>
    </w:p>
    <w:p w14:paraId="73289E17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83426">
        <w:rPr>
          <w:rFonts w:ascii="Times New Roman" w:hAnsi="Times New Roman"/>
          <w:sz w:val="22"/>
          <w:szCs w:val="22"/>
          <w:lang w:val="pt-BR"/>
        </w:rPr>
        <w:tab/>
        <w:t>Kent</w:t>
      </w:r>
    </w:p>
    <w:p w14:paraId="7845C932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83426">
        <w:rPr>
          <w:rFonts w:ascii="Times New Roman" w:hAnsi="Times New Roman"/>
          <w:sz w:val="22"/>
          <w:szCs w:val="22"/>
          <w:lang w:val="pt-BR"/>
        </w:rPr>
        <w:t>Esmirna:</w:t>
      </w:r>
      <w:r w:rsidRPr="00E83426">
        <w:rPr>
          <w:rFonts w:ascii="Times New Roman" w:hAnsi="Times New Roman"/>
          <w:sz w:val="22"/>
          <w:szCs w:val="22"/>
          <w:lang w:val="pt-BR"/>
        </w:rPr>
        <w:tab/>
        <w:t>Hilton Garden</w:t>
      </w:r>
    </w:p>
    <w:p w14:paraId="28447249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>: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Lycus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 River</w:t>
      </w:r>
    </w:p>
    <w:p w14:paraId="64E11C61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Dinler</w:t>
      </w:r>
      <w:proofErr w:type="spellEnd"/>
    </w:p>
    <w:p w14:paraId="2B0AA87B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83426">
        <w:rPr>
          <w:rFonts w:ascii="Times New Roman" w:hAnsi="Times New Roman"/>
          <w:sz w:val="22"/>
          <w:szCs w:val="22"/>
          <w:lang w:val="pt-BR"/>
        </w:rPr>
        <w:t>Ankara: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bookmarkStart w:id="1" w:name="_Hlk97891472"/>
      <w:r w:rsidRPr="00E83426">
        <w:rPr>
          <w:rFonts w:ascii="Times New Roman" w:hAnsi="Times New Roman"/>
          <w:sz w:val="22"/>
          <w:szCs w:val="22"/>
          <w:lang w:val="pt-BR"/>
        </w:rPr>
        <w:t>CP Ankara</w:t>
      </w:r>
      <w:bookmarkEnd w:id="1"/>
    </w:p>
    <w:p w14:paraId="52EE3818" w14:textId="77777777" w:rsidR="00E83426" w:rsidRPr="00E83426" w:rsidRDefault="00E83426" w:rsidP="00E83426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83426">
        <w:rPr>
          <w:rFonts w:ascii="Times New Roman" w:hAnsi="Times New Roman"/>
          <w:b/>
          <w:sz w:val="22"/>
          <w:szCs w:val="22"/>
          <w:lang w:val="pt-BR"/>
        </w:rPr>
        <w:t>Categoria 5*:</w:t>
      </w:r>
    </w:p>
    <w:p w14:paraId="17EAE084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Barcelo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 Istanbul</w:t>
      </w:r>
    </w:p>
    <w:p w14:paraId="28B3DBBB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83426">
        <w:rPr>
          <w:rFonts w:ascii="Times New Roman" w:hAnsi="Times New Roman"/>
          <w:sz w:val="22"/>
          <w:szCs w:val="22"/>
          <w:lang w:val="pt-BR"/>
        </w:rPr>
        <w:t>Esmirna: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Movenpick</w:t>
      </w:r>
      <w:proofErr w:type="spellEnd"/>
    </w:p>
    <w:p w14:paraId="17015C1E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>: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Doga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Thermal</w:t>
      </w:r>
      <w:proofErr w:type="spellEnd"/>
    </w:p>
    <w:p w14:paraId="2A37B3CE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E83426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E83426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E83426">
        <w:rPr>
          <w:rFonts w:ascii="Times New Roman" w:hAnsi="Times New Roman"/>
          <w:sz w:val="22"/>
          <w:szCs w:val="22"/>
          <w:lang w:val="pt-BR"/>
        </w:rPr>
        <w:t>Kayakapi</w:t>
      </w:r>
      <w:proofErr w:type="spellEnd"/>
    </w:p>
    <w:p w14:paraId="35F9B590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83426">
        <w:rPr>
          <w:rFonts w:ascii="Times New Roman" w:hAnsi="Times New Roman"/>
          <w:sz w:val="22"/>
          <w:szCs w:val="22"/>
          <w:lang w:val="pt-BR"/>
        </w:rPr>
        <w:t>Ankara:</w:t>
      </w:r>
      <w:r w:rsidRPr="00E83426">
        <w:rPr>
          <w:rFonts w:ascii="Times New Roman" w:hAnsi="Times New Roman"/>
          <w:sz w:val="22"/>
          <w:szCs w:val="22"/>
          <w:lang w:val="pt-BR"/>
        </w:rPr>
        <w:tab/>
        <w:t>CP Ankara</w:t>
      </w:r>
    </w:p>
    <w:p w14:paraId="47B712FA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* U otros de similar categoría.</w:t>
      </w:r>
    </w:p>
    <w:p w14:paraId="555FED77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5C25D69B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Servicios incluidos: </w:t>
      </w:r>
    </w:p>
    <w:p w14:paraId="32A6D31F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Hoteles según categoría elegida.</w:t>
      </w:r>
    </w:p>
    <w:p w14:paraId="44FE2BCC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7 u 8 desayunos buffet y 4 </w:t>
      </w:r>
      <w:r w:rsidR="007A0A6B">
        <w:rPr>
          <w:rFonts w:ascii="Times New Roman" w:hAnsi="Times New Roman"/>
          <w:sz w:val="22"/>
          <w:szCs w:val="22"/>
        </w:rPr>
        <w:t>o</w:t>
      </w:r>
      <w:r w:rsidRPr="00E83426">
        <w:rPr>
          <w:rFonts w:ascii="Times New Roman" w:hAnsi="Times New Roman"/>
          <w:sz w:val="22"/>
          <w:szCs w:val="22"/>
        </w:rPr>
        <w:t xml:space="preserve"> 5 cenas. </w:t>
      </w:r>
    </w:p>
    <w:p w14:paraId="65E2FB49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Visitas indicadas en el itinerario con entradas indicadas.</w:t>
      </w:r>
    </w:p>
    <w:p w14:paraId="4FCF18FA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Autocar de lujo.</w:t>
      </w:r>
    </w:p>
    <w:p w14:paraId="56FE1984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Guía acompañante todo el recorrido. </w:t>
      </w:r>
    </w:p>
    <w:p w14:paraId="6D25CFF7" w14:textId="77777777" w:rsidR="00E83426" w:rsidRP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Traslados de llegada y salida al nuevo aeropuerto internacional. Solo en los días de inicio y fin, si se agregan noches pre o post, los traslados son extras. También incluidos traslados para vuelos internos. </w:t>
      </w:r>
    </w:p>
    <w:p w14:paraId="5EA82FF7" w14:textId="77777777" w:rsidR="00E83426" w:rsidRDefault="00E83426" w:rsidP="00E8342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Vuelo Estambul – Izmir y vuelo Ankara - Estambul (Solo en el programa de 8 días). Ambos en clase turista con equipaje 15 Kg.</w:t>
      </w:r>
    </w:p>
    <w:p w14:paraId="7544ECAC" w14:textId="77777777" w:rsidR="00E83426" w:rsidRDefault="00E83426" w:rsidP="00E83426">
      <w:pPr>
        <w:jc w:val="both"/>
        <w:rPr>
          <w:rFonts w:ascii="Times New Roman" w:hAnsi="Times New Roman"/>
          <w:sz w:val="22"/>
          <w:szCs w:val="22"/>
        </w:rPr>
      </w:pPr>
    </w:p>
    <w:p w14:paraId="7038696F" w14:textId="77777777" w:rsidR="00E83426" w:rsidRPr="001D235F" w:rsidRDefault="00E83426" w:rsidP="00E83426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3F31B758" w14:textId="77777777" w:rsidR="00E83426" w:rsidRPr="00701D6C" w:rsidRDefault="00E83426" w:rsidP="00E8342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715373B9" w14:textId="77777777" w:rsidR="00E83426" w:rsidRPr="00701D6C" w:rsidRDefault="00E83426" w:rsidP="00E8342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298B685C" w14:textId="77777777" w:rsidR="00E83426" w:rsidRPr="00701D6C" w:rsidRDefault="00E83426" w:rsidP="00E8342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642F577A" w14:textId="77777777" w:rsidR="00E83426" w:rsidRPr="00701D6C" w:rsidRDefault="00E83426" w:rsidP="00E83426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073BDD28" w14:textId="77777777" w:rsidR="00E83426" w:rsidRPr="00701D6C" w:rsidRDefault="00E83426" w:rsidP="00E8342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1EA00859" w14:textId="77777777" w:rsidR="00E83426" w:rsidRPr="00701D6C" w:rsidRDefault="00E83426" w:rsidP="00E8342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7C6CF660" w14:textId="77777777" w:rsidR="00E83426" w:rsidRPr="00701D6C" w:rsidRDefault="00E83426" w:rsidP="00E83426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7B34BBFB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</w:rPr>
      </w:pPr>
    </w:p>
    <w:p w14:paraId="311C76CF" w14:textId="77777777" w:rsidR="00E83426" w:rsidRPr="00E83426" w:rsidRDefault="00E83426" w:rsidP="00E83426">
      <w:pPr>
        <w:jc w:val="both"/>
        <w:rPr>
          <w:rFonts w:ascii="Times New Roman" w:hAnsi="Times New Roman"/>
          <w:sz w:val="22"/>
          <w:szCs w:val="22"/>
        </w:rPr>
      </w:pPr>
    </w:p>
    <w:p w14:paraId="2C06A8F6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1.º ESTAMBUL</w:t>
      </w:r>
    </w:p>
    <w:p w14:paraId="168C9CF8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>Llegada al aeropuerto y traslado al hotel.</w:t>
      </w:r>
    </w:p>
    <w:p w14:paraId="2B6E8107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4958C674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2.º ESTAMBUL</w:t>
      </w:r>
    </w:p>
    <w:p w14:paraId="6DC232F8" w14:textId="77777777" w:rsidR="00E83426" w:rsidRPr="00E83426" w:rsidRDefault="00E83426" w:rsidP="00E83426">
      <w:pPr>
        <w:rPr>
          <w:rFonts w:ascii="Times New Roman" w:hAnsi="Times New Roman"/>
          <w:bCs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>Desayuno. Por la mañana, visita de medio día de la ciudad visitando La Basílica de Santa Sofía, El Hipódromo Romano y La Mezquita Azul</w:t>
      </w:r>
      <w:r w:rsidRPr="00E83426">
        <w:rPr>
          <w:rFonts w:ascii="Times New Roman" w:hAnsi="Times New Roman"/>
          <w:bCs/>
          <w:sz w:val="22"/>
          <w:szCs w:val="22"/>
        </w:rPr>
        <w:t>. Tarde libre con posibilidad de ampliar la visita a día completo con almuerzo</w:t>
      </w:r>
      <w:r w:rsidRPr="00E8342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3426">
        <w:rPr>
          <w:rFonts w:ascii="Times New Roman" w:hAnsi="Times New Roman"/>
          <w:bCs/>
          <w:sz w:val="22"/>
          <w:szCs w:val="22"/>
        </w:rPr>
        <w:t>y visita del Gran Bazar. Alojamiento.</w:t>
      </w:r>
    </w:p>
    <w:p w14:paraId="4E2A4456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468C74FA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 xml:space="preserve">Día 3.º ESTAMBUL - </w:t>
      </w:r>
      <w:r w:rsidRPr="00E83426">
        <w:rPr>
          <w:rFonts w:ascii="Times New Roman" w:hAnsi="Times New Roman"/>
          <w:sz w:val="22"/>
          <w:szCs w:val="22"/>
        </w:rPr>
        <w:t xml:space="preserve">ESMIRNA </w:t>
      </w:r>
    </w:p>
    <w:p w14:paraId="15707D94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>Desayuno. Desayuno. Por la mañana, visita de medio día con Mercado Egipcio, recorrido por el Bósforo en barco y visita a un taller de artículos de piel</w:t>
      </w:r>
      <w:r w:rsidRPr="00E83426">
        <w:rPr>
          <w:rFonts w:ascii="Times New Roman" w:hAnsi="Times New Roman"/>
          <w:sz w:val="22"/>
          <w:szCs w:val="22"/>
        </w:rPr>
        <w:t>.</w:t>
      </w:r>
      <w:r w:rsidRPr="00E83426">
        <w:rPr>
          <w:rFonts w:ascii="Times New Roman" w:hAnsi="Times New Roman"/>
          <w:b w:val="0"/>
          <w:sz w:val="22"/>
          <w:szCs w:val="22"/>
        </w:rPr>
        <w:t xml:space="preserve"> Por la tarde a la hora convenida traslado al aeropuerto de Estambul para salir con destino a Esmirna. Llegada y traslado a Esmirna (El traslado del aeropuerto de Esmirna al hotel no será en español o portugués.) </w:t>
      </w:r>
      <w:r w:rsidRPr="00E83426">
        <w:rPr>
          <w:rFonts w:ascii="Times New Roman" w:hAnsi="Times New Roman"/>
          <w:sz w:val="22"/>
          <w:szCs w:val="22"/>
        </w:rPr>
        <w:t>Cena</w:t>
      </w:r>
      <w:r w:rsidRPr="00E83426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178E59AE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4B13238E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4.º ESMIRNA - EFESO - PAMUKKALE</w:t>
      </w:r>
    </w:p>
    <w:p w14:paraId="3847D308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sz w:val="22"/>
          <w:szCs w:val="22"/>
        </w:rPr>
        <w:t xml:space="preserve">Desayuno. Salida hacia </w:t>
      </w:r>
      <w:proofErr w:type="spellStart"/>
      <w:r w:rsidRPr="00E83426">
        <w:rPr>
          <w:rFonts w:ascii="Times New Roman" w:hAnsi="Times New Roman"/>
          <w:sz w:val="22"/>
          <w:szCs w:val="22"/>
        </w:rPr>
        <w:t>Efeso</w:t>
      </w:r>
      <w:proofErr w:type="spellEnd"/>
      <w:r w:rsidRPr="00E83426">
        <w:rPr>
          <w:rFonts w:ascii="Times New Roman" w:hAnsi="Times New Roman"/>
          <w:sz w:val="22"/>
          <w:szCs w:val="22"/>
        </w:rPr>
        <w:t xml:space="preserve"> donde visitaremos el Templo de Adriano, los Baños Romanos, la Biblioteca, el </w:t>
      </w:r>
      <w:proofErr w:type="spellStart"/>
      <w:r w:rsidRPr="00E83426">
        <w:rPr>
          <w:rFonts w:ascii="Times New Roman" w:hAnsi="Times New Roman"/>
          <w:sz w:val="22"/>
          <w:szCs w:val="22"/>
        </w:rPr>
        <w:t>Odeon</w:t>
      </w:r>
      <w:proofErr w:type="spellEnd"/>
      <w:r w:rsidRPr="00E83426">
        <w:rPr>
          <w:rFonts w:ascii="Times New Roman" w:hAnsi="Times New Roman"/>
          <w:sz w:val="22"/>
          <w:szCs w:val="22"/>
        </w:rPr>
        <w:t xml:space="preserve">, el Teatro, etc. Visitaremos la Casa de la Virgen María y un outlet de cuero donde podemos ver los famosos tejidos de cuero de la región Egea. Continuación a </w:t>
      </w:r>
      <w:proofErr w:type="spellStart"/>
      <w:r w:rsidRPr="00E83426">
        <w:rPr>
          <w:rFonts w:ascii="Times New Roman" w:hAnsi="Times New Roman"/>
          <w:sz w:val="22"/>
          <w:szCs w:val="22"/>
        </w:rPr>
        <w:t>Pamukkale</w:t>
      </w:r>
      <w:proofErr w:type="spellEnd"/>
      <w:r w:rsidRPr="00E83426">
        <w:rPr>
          <w:rFonts w:ascii="Times New Roman" w:hAnsi="Times New Roman"/>
          <w:sz w:val="22"/>
          <w:szCs w:val="22"/>
        </w:rPr>
        <w:t xml:space="preserve"> para visitar la antigua </w:t>
      </w:r>
      <w:proofErr w:type="spellStart"/>
      <w:r w:rsidRPr="00E83426">
        <w:rPr>
          <w:rFonts w:ascii="Times New Roman" w:hAnsi="Times New Roman"/>
          <w:sz w:val="22"/>
          <w:szCs w:val="22"/>
        </w:rPr>
        <w:t>Hierapolis</w:t>
      </w:r>
      <w:proofErr w:type="spellEnd"/>
      <w:r w:rsidRPr="00E83426">
        <w:rPr>
          <w:rFonts w:ascii="Times New Roman" w:hAnsi="Times New Roman"/>
          <w:sz w:val="22"/>
          <w:szCs w:val="22"/>
        </w:rPr>
        <w:t xml:space="preserve"> y el castillo de algodón, maravilla natural de gigantescas cascadas blancas, estalactitas y piscinas naturales formadas a lo largo de los siglos, por el paso de las aguas de sales calcáreas, procedentes de fuentes termales. </w:t>
      </w:r>
      <w:r w:rsidRPr="00E83426">
        <w:rPr>
          <w:rFonts w:ascii="Times New Roman" w:hAnsi="Times New Roman"/>
          <w:b/>
          <w:sz w:val="22"/>
          <w:szCs w:val="22"/>
        </w:rPr>
        <w:t>Cena</w:t>
      </w:r>
      <w:r w:rsidRPr="00E83426">
        <w:rPr>
          <w:rFonts w:ascii="Times New Roman" w:hAnsi="Times New Roman"/>
          <w:sz w:val="22"/>
          <w:szCs w:val="22"/>
        </w:rPr>
        <w:t xml:space="preserve"> y alojamiento.</w:t>
      </w:r>
    </w:p>
    <w:p w14:paraId="3677A895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278B2B54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 xml:space="preserve"> Día 5.º PAMUKKALE - CAPADOCIA</w:t>
      </w:r>
    </w:p>
    <w:p w14:paraId="210A0F22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>Desayuno en el hotel y salida hacia Capadocia. En el camino hacia Capadocia vamos a visitar la posada El "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Kervansaray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" que era un gran complejo utilizado por los mercaderes que pasaban por la zona. Continuación a la antigua región de la Capadocia, fascinante región de paisajes lunares, formada durante siglos sobre la gruesa y blanda capa de las lavas esculpidas por los dos volcanes cercanos. </w:t>
      </w:r>
      <w:r w:rsidRPr="00E83426">
        <w:rPr>
          <w:rFonts w:ascii="Times New Roman" w:hAnsi="Times New Roman"/>
          <w:sz w:val="22"/>
          <w:szCs w:val="22"/>
        </w:rPr>
        <w:t>Cena</w:t>
      </w:r>
      <w:r w:rsidRPr="00E83426">
        <w:rPr>
          <w:rFonts w:ascii="Times New Roman" w:hAnsi="Times New Roman"/>
          <w:b w:val="0"/>
          <w:sz w:val="22"/>
          <w:szCs w:val="22"/>
        </w:rPr>
        <w:t xml:space="preserve"> y alojamiento en el hotel.</w:t>
      </w:r>
    </w:p>
    <w:p w14:paraId="19F3481F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 xml:space="preserve"> </w:t>
      </w:r>
    </w:p>
    <w:p w14:paraId="25228CA7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6.º CAPADOCIA</w:t>
      </w:r>
    </w:p>
    <w:p w14:paraId="397AAFC5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 xml:space="preserve">Desayuno y excursión de día completo en la región Capadocia. Visitaremos el valle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Goreme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los pueblecitos trogloditas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Uchisar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las chimeneas de hadas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Urgup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las chimeneas duplicadas y triplicadas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Pasabag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donde veremos también un centro de artesanía de piedras locales. Continuación a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Avanos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la ciudad subterránea, construida con depósito de cereales. Al final del día terminaremos la visita en una cooperativa de alfombras donde podrán ver como se tejen las alfombras turcas. </w:t>
      </w:r>
      <w:r w:rsidRPr="00E83426">
        <w:rPr>
          <w:rFonts w:ascii="Times New Roman" w:hAnsi="Times New Roman"/>
          <w:sz w:val="22"/>
          <w:szCs w:val="22"/>
        </w:rPr>
        <w:t>Cena</w:t>
      </w:r>
      <w:r w:rsidRPr="00E83426">
        <w:rPr>
          <w:rFonts w:ascii="Times New Roman" w:hAnsi="Times New Roman"/>
          <w:b w:val="0"/>
          <w:sz w:val="22"/>
          <w:szCs w:val="22"/>
        </w:rPr>
        <w:t xml:space="preserve"> y alojamiento. (Este día pueden disfrutar de manera opcional de un paseo en globo por la región de Capadocia) </w:t>
      </w:r>
    </w:p>
    <w:p w14:paraId="32B5EEE3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089A3789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7.º CAPADOCIA – ANKARA - estambul</w:t>
      </w:r>
    </w:p>
    <w:p w14:paraId="1F5137AC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 xml:space="preserve">Desayuno y salida hacia Ankara, capital de la República Turca, pasando por el lago salado. Llegada a Ankara y por la tarde visita de la ciudad; el Mausoleo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Ataturk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>, fundador de la república. Por la tarde traslado al aeropuerto de Ankara para salir con destino a Estambul. Llegada, traslado al hotel y alojamiento.</w:t>
      </w:r>
    </w:p>
    <w:p w14:paraId="09D17E1B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44DF8343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8.º ESTAMBUL</w:t>
      </w:r>
    </w:p>
    <w:p w14:paraId="4DBB76AF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olor w:val="80008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 xml:space="preserve">Desayuno y traslado al aeropuerto. </w:t>
      </w:r>
      <w:r w:rsidRPr="00E83426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2BC4ED25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3CCA688D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color w:val="FF0000"/>
          <w:sz w:val="22"/>
          <w:szCs w:val="22"/>
          <w:u w:val="single"/>
        </w:rPr>
      </w:pPr>
      <w:r w:rsidRPr="00E83426">
        <w:rPr>
          <w:rFonts w:ascii="Times New Roman" w:hAnsi="Times New Roman"/>
          <w:caps/>
          <w:color w:val="FF0000"/>
          <w:sz w:val="22"/>
          <w:szCs w:val="22"/>
          <w:u w:val="single"/>
        </w:rPr>
        <w:t>opciOn extensiOn ankara</w:t>
      </w:r>
    </w:p>
    <w:p w14:paraId="3C19C755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7.º CAPADOCIA - ANKARA</w:t>
      </w:r>
    </w:p>
    <w:p w14:paraId="4400E71D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 xml:space="preserve">Desayuno y salida hacia Ankara, capital de la República Turca, pasando por el lago salado. Llegada a Ankara y por la tarde visita de la ciudad con el Mausoleo de </w:t>
      </w:r>
      <w:proofErr w:type="spellStart"/>
      <w:r w:rsidRPr="00E83426">
        <w:rPr>
          <w:rFonts w:ascii="Times New Roman" w:hAnsi="Times New Roman"/>
          <w:b w:val="0"/>
          <w:sz w:val="22"/>
          <w:szCs w:val="22"/>
        </w:rPr>
        <w:t>Ataturk</w:t>
      </w:r>
      <w:proofErr w:type="spellEnd"/>
      <w:r w:rsidRPr="00E83426">
        <w:rPr>
          <w:rFonts w:ascii="Times New Roman" w:hAnsi="Times New Roman"/>
          <w:b w:val="0"/>
          <w:sz w:val="22"/>
          <w:szCs w:val="22"/>
        </w:rPr>
        <w:t xml:space="preserve">, fundador de la república. </w:t>
      </w:r>
      <w:r w:rsidRPr="00E83426">
        <w:rPr>
          <w:rFonts w:ascii="Times New Roman" w:hAnsi="Times New Roman"/>
          <w:sz w:val="22"/>
          <w:szCs w:val="22"/>
        </w:rPr>
        <w:t>Cena</w:t>
      </w:r>
      <w:r w:rsidRPr="00E83426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71AF1834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65406678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lastRenderedPageBreak/>
        <w:t>Día 8.º ANKARA - ESTAMBUL</w:t>
      </w:r>
    </w:p>
    <w:p w14:paraId="72A7F2DD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>Desayuno. Salida hacia Estambul en bus. Llegada a Estambul, traslado al hotel y alojamiento.</w:t>
      </w:r>
    </w:p>
    <w:p w14:paraId="301D105B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 xml:space="preserve"> </w:t>
      </w:r>
    </w:p>
    <w:p w14:paraId="66094780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E83426">
        <w:rPr>
          <w:rFonts w:ascii="Times New Roman" w:hAnsi="Times New Roman"/>
          <w:caps/>
          <w:sz w:val="22"/>
          <w:szCs w:val="22"/>
        </w:rPr>
        <w:t>Día 9.º ESTAMBUL</w:t>
      </w:r>
    </w:p>
    <w:p w14:paraId="0D08EE8B" w14:textId="77777777" w:rsidR="00E83426" w:rsidRPr="00E83426" w:rsidRDefault="00E83426" w:rsidP="00E83426">
      <w:pPr>
        <w:pStyle w:val="Ttulo2"/>
        <w:jc w:val="both"/>
        <w:rPr>
          <w:rFonts w:ascii="Times New Roman" w:hAnsi="Times New Roman"/>
          <w:color w:val="800080"/>
          <w:sz w:val="22"/>
          <w:szCs w:val="22"/>
        </w:rPr>
      </w:pPr>
      <w:r w:rsidRPr="00E83426">
        <w:rPr>
          <w:rFonts w:ascii="Times New Roman" w:hAnsi="Times New Roman"/>
          <w:b w:val="0"/>
          <w:sz w:val="22"/>
          <w:szCs w:val="22"/>
        </w:rPr>
        <w:t xml:space="preserve">Desayuno y traslado al aeropuerto. </w:t>
      </w:r>
      <w:r w:rsidRPr="00E83426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2AB3F355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778"/>
        <w:gridCol w:w="1129"/>
      </w:tblGrid>
      <w:tr w:rsidR="00E83426" w:rsidRPr="00E83426" w14:paraId="6E600DE7" w14:textId="77777777" w:rsidTr="007A0A6B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D7E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E83426" w:rsidRPr="00E83426" w14:paraId="4EDE5FBC" w14:textId="77777777" w:rsidTr="007A0A6B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3CAB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PROGRAMA 9 DIAS</w:t>
            </w:r>
          </w:p>
        </w:tc>
      </w:tr>
      <w:tr w:rsidR="00E83426" w:rsidRPr="00E83426" w14:paraId="271F1DAC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3A0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Habitación / Clase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349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4*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90D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5*</w:t>
            </w:r>
          </w:p>
        </w:tc>
      </w:tr>
      <w:tr w:rsidR="00E83426" w:rsidRPr="00E83426" w14:paraId="374C8B41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0EE" w14:textId="77777777" w:rsidR="00E83426" w:rsidRPr="00E83426" w:rsidRDefault="00E83426" w:rsidP="007A0A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Habitación doble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550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1.370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271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1.865</w:t>
            </w:r>
          </w:p>
        </w:tc>
      </w:tr>
      <w:tr w:rsidR="00E83426" w:rsidRPr="00E83426" w14:paraId="1E0F0CB8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0AEB" w14:textId="77777777" w:rsidR="00E83426" w:rsidRPr="00E83426" w:rsidRDefault="00E83426" w:rsidP="007A0A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. single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85BA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1ECB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985</w:t>
            </w:r>
          </w:p>
        </w:tc>
      </w:tr>
      <w:tr w:rsidR="00E83426" w:rsidRPr="00E83426" w14:paraId="1C8318B2" w14:textId="77777777" w:rsidTr="007A0A6B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A072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PROGRAMA 8 DIAS</w:t>
            </w:r>
          </w:p>
        </w:tc>
      </w:tr>
      <w:tr w:rsidR="00E83426" w:rsidRPr="00E83426" w14:paraId="0643CA22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31FD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Habitación / Clase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221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4*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97F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5*</w:t>
            </w:r>
          </w:p>
        </w:tc>
      </w:tr>
      <w:tr w:rsidR="00E83426" w:rsidRPr="00E83426" w14:paraId="640E91BC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848" w14:textId="77777777" w:rsidR="00E83426" w:rsidRPr="00E83426" w:rsidRDefault="00E83426" w:rsidP="007A0A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Habitación doble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942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1.405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06B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1.865</w:t>
            </w:r>
          </w:p>
        </w:tc>
      </w:tr>
      <w:tr w:rsidR="00E83426" w:rsidRPr="00E83426" w14:paraId="18D65F7D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379" w14:textId="77777777" w:rsidR="00E83426" w:rsidRPr="00E83426" w:rsidRDefault="00E83426" w:rsidP="007A0A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. single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B32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435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684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930</w:t>
            </w:r>
          </w:p>
        </w:tc>
      </w:tr>
      <w:tr w:rsidR="00E83426" w:rsidRPr="00E83426" w14:paraId="1C296C45" w14:textId="77777777" w:rsidTr="007A0A6B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9DC" w14:textId="77777777" w:rsidR="00E83426" w:rsidRPr="00E83426" w:rsidRDefault="00E83426" w:rsidP="007A0A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. Visita día Completo Estambul día 2º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39C1" w14:textId="77777777" w:rsidR="00E83426" w:rsidRPr="00E83426" w:rsidRDefault="00E83426" w:rsidP="007A0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3426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</w:tr>
    </w:tbl>
    <w:p w14:paraId="7C2B4DA8" w14:textId="77777777" w:rsidR="00E83426" w:rsidRPr="00E83426" w:rsidRDefault="00E83426" w:rsidP="00E83426">
      <w:pPr>
        <w:rPr>
          <w:rFonts w:ascii="Times New Roman" w:hAnsi="Times New Roman"/>
          <w:sz w:val="22"/>
          <w:szCs w:val="22"/>
        </w:rPr>
      </w:pPr>
    </w:p>
    <w:p w14:paraId="244F27E2" w14:textId="77777777" w:rsidR="008C1EBE" w:rsidRPr="00E83426" w:rsidRDefault="008C1EBE">
      <w:pPr>
        <w:rPr>
          <w:rFonts w:ascii="Times New Roman" w:hAnsi="Times New Roman"/>
          <w:sz w:val="22"/>
          <w:szCs w:val="22"/>
        </w:rPr>
      </w:pPr>
    </w:p>
    <w:sectPr w:rsidR="008C1EBE" w:rsidRPr="00E8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B0BCB"/>
    <w:multiLevelType w:val="hybridMultilevel"/>
    <w:tmpl w:val="44D40B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45C3"/>
    <w:multiLevelType w:val="hybridMultilevel"/>
    <w:tmpl w:val="D8664B28"/>
    <w:lvl w:ilvl="0" w:tplc="3F841A14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6"/>
    <w:rsid w:val="00541557"/>
    <w:rsid w:val="007A0A6B"/>
    <w:rsid w:val="008C1EBE"/>
    <w:rsid w:val="00E36015"/>
    <w:rsid w:val="00E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772"/>
  <w15:chartTrackingRefBased/>
  <w15:docId w15:val="{5AB91264-CC86-465D-BF46-6115E82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26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83426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83426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8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2022-03-17T17:28:00Z</dcterms:created>
  <dcterms:modified xsi:type="dcterms:W3CDTF">2022-03-19T16:25:00Z</dcterms:modified>
</cp:coreProperties>
</file>